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60D7746" w14:textId="77777777" w:rsidR="008925AC" w:rsidRDefault="008925AC" w:rsidP="008925AC">
          <w:pPr>
            <w:spacing w:after="120" w:line="20" w:lineRule="atLeast"/>
            <w:contextualSpacing/>
            <w:jc w:val="center"/>
            <w:rPr>
              <w:rFonts w:cstheme="minorHAnsi"/>
              <w:b/>
              <w:bCs/>
              <w:sz w:val="24"/>
              <w:szCs w:val="24"/>
            </w:rPr>
          </w:pPr>
          <w:r w:rsidRPr="00D930F8">
            <w:rPr>
              <w:rFonts w:ascii="Times New Roman" w:hAnsi="Times New Roman" w:cs="Times New Roman"/>
              <w:noProof/>
              <w:sz w:val="18"/>
              <w:szCs w:val="18"/>
            </w:rPr>
            <w:drawing>
              <wp:anchor distT="0" distB="0" distL="0" distR="0" simplePos="0" relativeHeight="251659264" behindDoc="0" locked="0" layoutInCell="1" allowOverlap="1" wp14:anchorId="4C284E0A" wp14:editId="4146AB0D">
                <wp:simplePos x="0" y="0"/>
                <wp:positionH relativeFrom="margin">
                  <wp:posOffset>2130425</wp:posOffset>
                </wp:positionH>
                <wp:positionV relativeFrom="paragraph">
                  <wp:posOffset>190500</wp:posOffset>
                </wp:positionV>
                <wp:extent cx="1762125" cy="675640"/>
                <wp:effectExtent l="0" t="0" r="9525" b="0"/>
                <wp:wrapTopAndBottom/>
                <wp:docPr id="1259405059" name="Paveikslėlis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clipart&#10;&#10;Description automatically generated"/>
                        <pic:cNvPicPr>
                          <a:picLocks noChangeAspect="1" noChangeArrowheads="1"/>
                        </pic:cNvPicPr>
                      </pic:nvPicPr>
                      <pic:blipFill>
                        <a:blip r:embed="rId7">
                          <a:lum bright="10000" contrast="6000"/>
                          <a:extLst>
                            <a:ext uri="{28A0092B-C50C-407E-A947-70E740481C1C}">
                              <a14:useLocalDpi xmlns:a14="http://schemas.microsoft.com/office/drawing/2010/main" val="0"/>
                            </a:ext>
                          </a:extLst>
                        </a:blip>
                        <a:srcRect/>
                        <a:stretch>
                          <a:fillRect/>
                        </a:stretch>
                      </pic:blipFill>
                      <pic:spPr bwMode="auto">
                        <a:xfrm>
                          <a:off x="0" y="0"/>
                          <a:ext cx="1762125" cy="675640"/>
                        </a:xfrm>
                        <a:prstGeom prst="rect">
                          <a:avLst/>
                        </a:prstGeom>
                        <a:blipFill dpi="0" rotWithShape="0">
                          <a:blip>
                            <a:lum bright="10000" contrast="6000"/>
                          </a:blip>
                          <a:srcRect/>
                          <a:stretch>
                            <a:fillRect/>
                          </a:stretch>
                        </a:blipFill>
                        <a:ln>
                          <a:noFill/>
                        </a:ln>
                      </pic:spPr>
                    </pic:pic>
                  </a:graphicData>
                </a:graphic>
                <wp14:sizeRelH relativeFrom="page">
                  <wp14:pctWidth>0</wp14:pctWidth>
                </wp14:sizeRelH>
                <wp14:sizeRelV relativeFrom="page">
                  <wp14:pctHeight>0</wp14:pctHeight>
                </wp14:sizeRelV>
              </wp:anchor>
            </w:drawing>
          </w:r>
        </w:p>
        <w:tbl>
          <w:tblPr>
            <w:tblW w:w="0" w:type="auto"/>
            <w:tblInd w:w="-106" w:type="dxa"/>
            <w:tblBorders>
              <w:top w:val="nil"/>
              <w:left w:val="nil"/>
              <w:bottom w:val="single" w:sz="4" w:space="0" w:color="auto"/>
              <w:right w:val="nil"/>
              <w:insideH w:val="nil"/>
              <w:insideV w:val="nil"/>
            </w:tblBorders>
            <w:tblCellMar>
              <w:top w:w="28" w:type="dxa"/>
              <w:bottom w:w="28" w:type="dxa"/>
            </w:tblCellMar>
            <w:tblLook w:val="00A0" w:firstRow="1" w:lastRow="0" w:firstColumn="1" w:lastColumn="0" w:noHBand="0" w:noVBand="0"/>
          </w:tblPr>
          <w:tblGrid>
            <w:gridCol w:w="9628"/>
          </w:tblGrid>
          <w:tr w:rsidR="000F7052" w:rsidRPr="00CF25A3" w14:paraId="79869DAE" w14:textId="77777777" w:rsidTr="005B6079">
            <w:trPr>
              <w:trHeight w:val="420"/>
            </w:trPr>
            <w:tc>
              <w:tcPr>
                <w:tcW w:w="9628" w:type="dxa"/>
              </w:tcPr>
              <w:p w14:paraId="65A4974D" w14:textId="77777777" w:rsidR="000F7052" w:rsidRPr="00DE5EA5" w:rsidRDefault="000F7052" w:rsidP="005B6079">
                <w:pPr>
                  <w:spacing w:after="0" w:line="240" w:lineRule="auto"/>
                  <w:jc w:val="center"/>
                  <w:rPr>
                    <w:rFonts w:ascii="Times New Roman" w:hAnsi="Times New Roman" w:cs="Times New Roman"/>
                    <w:b/>
                    <w:bCs/>
                    <w:caps/>
                    <w:sz w:val="20"/>
                    <w:szCs w:val="20"/>
                  </w:rPr>
                </w:pPr>
                <w:r w:rsidRPr="00DE5EA5">
                  <w:rPr>
                    <w:rFonts w:ascii="Times New Roman" w:hAnsi="Times New Roman" w:cs="Times New Roman"/>
                    <w:b/>
                    <w:bCs/>
                    <w:caps/>
                    <w:sz w:val="20"/>
                    <w:szCs w:val="20"/>
                  </w:rPr>
                  <w:t>UAB Klaipėdos regiono atliekų tvarkymo centras</w:t>
                </w:r>
              </w:p>
              <w:p w14:paraId="764D60AD" w14:textId="77777777" w:rsidR="000F7052" w:rsidRDefault="000F7052" w:rsidP="005B6079">
                <w:pPr>
                  <w:spacing w:after="0" w:line="240" w:lineRule="auto"/>
                  <w:jc w:val="center"/>
                  <w:rPr>
                    <w:rFonts w:ascii="Times New Roman" w:hAnsi="Times New Roman" w:cs="Times New Roman"/>
                    <w:sz w:val="20"/>
                    <w:szCs w:val="20"/>
                  </w:rPr>
                </w:pPr>
                <w:r w:rsidRPr="00DE5EA5">
                  <w:rPr>
                    <w:rFonts w:ascii="Times New Roman" w:hAnsi="Times New Roman" w:cs="Times New Roman"/>
                    <w:sz w:val="20"/>
                    <w:szCs w:val="20"/>
                  </w:rPr>
                  <w:t xml:space="preserve">Įmonės kodas 163743744. Liepų g. 15, LT-92138 Klaipėda, </w:t>
                </w:r>
              </w:p>
              <w:p w14:paraId="1182C8C8" w14:textId="77777777" w:rsidR="000F7052" w:rsidRPr="00DE5EA5" w:rsidRDefault="000F7052" w:rsidP="005B6079">
                <w:pPr>
                  <w:spacing w:after="0" w:line="240" w:lineRule="auto"/>
                  <w:jc w:val="center"/>
                  <w:rPr>
                    <w:rFonts w:ascii="Times New Roman" w:hAnsi="Times New Roman" w:cs="Times New Roman"/>
                    <w:sz w:val="20"/>
                    <w:szCs w:val="20"/>
                  </w:rPr>
                </w:pPr>
                <w:r w:rsidRPr="00DE5EA5">
                  <w:rPr>
                    <w:rFonts w:ascii="Times New Roman" w:hAnsi="Times New Roman" w:cs="Times New Roman"/>
                    <w:sz w:val="20"/>
                    <w:szCs w:val="20"/>
                  </w:rPr>
                  <w:t>Tel. +370 46 300 106. PVM mokėtojo kodas</w:t>
                </w:r>
                <w:r>
                  <w:rPr>
                    <w:rFonts w:ascii="Times New Roman" w:hAnsi="Times New Roman" w:cs="Times New Roman"/>
                    <w:sz w:val="20"/>
                    <w:szCs w:val="20"/>
                  </w:rPr>
                  <w:t> </w:t>
                </w:r>
                <w:r w:rsidRPr="00DE5EA5">
                  <w:rPr>
                    <w:rFonts w:ascii="Times New Roman" w:hAnsi="Times New Roman" w:cs="Times New Roman"/>
                    <w:sz w:val="20"/>
                    <w:szCs w:val="20"/>
                  </w:rPr>
                  <w:t>LT637437415.</w:t>
                </w:r>
              </w:p>
              <w:p w14:paraId="615D64EA" w14:textId="77777777" w:rsidR="000F7052" w:rsidRPr="00DE5EA5" w:rsidRDefault="000F7052" w:rsidP="005B6079">
                <w:pPr>
                  <w:spacing w:after="0" w:line="240" w:lineRule="auto"/>
                  <w:jc w:val="center"/>
                  <w:rPr>
                    <w:rFonts w:ascii="Times New Roman" w:hAnsi="Times New Roman" w:cs="Times New Roman"/>
                    <w:sz w:val="20"/>
                    <w:szCs w:val="20"/>
                  </w:rPr>
                </w:pPr>
                <w:r w:rsidRPr="00DE5EA5">
                  <w:rPr>
                    <w:rFonts w:ascii="Times New Roman" w:hAnsi="Times New Roman" w:cs="Times New Roman"/>
                    <w:sz w:val="20"/>
                    <w:szCs w:val="20"/>
                  </w:rPr>
                  <w:t xml:space="preserve">LR juridinių asmenų registras, tvarkytoja – VĮ Registrų centras. </w:t>
                </w:r>
              </w:p>
              <w:p w14:paraId="56F5510E" w14:textId="77777777" w:rsidR="000F7052" w:rsidRPr="00DE5EA5" w:rsidRDefault="000F7052" w:rsidP="005B6079">
                <w:pPr>
                  <w:spacing w:after="0" w:line="240" w:lineRule="auto"/>
                  <w:jc w:val="center"/>
                  <w:rPr>
                    <w:rFonts w:ascii="Times New Roman" w:hAnsi="Times New Roman" w:cs="Times New Roman"/>
                    <w:sz w:val="20"/>
                    <w:szCs w:val="20"/>
                  </w:rPr>
                </w:pPr>
                <w:r w:rsidRPr="00DE5EA5">
                  <w:rPr>
                    <w:rFonts w:ascii="Times New Roman" w:hAnsi="Times New Roman" w:cs="Times New Roman"/>
                    <w:sz w:val="20"/>
                    <w:szCs w:val="20"/>
                  </w:rPr>
                  <w:t>Atsiskaitomoji sąskaita LT70</w:t>
                </w:r>
                <w:r>
                  <w:rPr>
                    <w:rFonts w:ascii="Times New Roman" w:hAnsi="Times New Roman" w:cs="Times New Roman"/>
                    <w:sz w:val="20"/>
                    <w:szCs w:val="20"/>
                  </w:rPr>
                  <w:t xml:space="preserve"> </w:t>
                </w:r>
                <w:r w:rsidRPr="00DE5EA5">
                  <w:rPr>
                    <w:rFonts w:ascii="Times New Roman" w:hAnsi="Times New Roman" w:cs="Times New Roman"/>
                    <w:sz w:val="20"/>
                    <w:szCs w:val="20"/>
                  </w:rPr>
                  <w:t>4010</w:t>
                </w:r>
                <w:r>
                  <w:rPr>
                    <w:rFonts w:ascii="Times New Roman" w:hAnsi="Times New Roman" w:cs="Times New Roman"/>
                    <w:sz w:val="20"/>
                    <w:szCs w:val="20"/>
                  </w:rPr>
                  <w:t xml:space="preserve"> </w:t>
                </w:r>
                <w:r w:rsidRPr="00DE5EA5">
                  <w:rPr>
                    <w:rFonts w:ascii="Times New Roman" w:hAnsi="Times New Roman" w:cs="Times New Roman"/>
                    <w:sz w:val="20"/>
                    <w:szCs w:val="20"/>
                  </w:rPr>
                  <w:t>0423</w:t>
                </w:r>
                <w:r>
                  <w:rPr>
                    <w:rFonts w:ascii="Times New Roman" w:hAnsi="Times New Roman" w:cs="Times New Roman"/>
                    <w:sz w:val="20"/>
                    <w:szCs w:val="20"/>
                  </w:rPr>
                  <w:t xml:space="preserve"> </w:t>
                </w:r>
                <w:r w:rsidRPr="00DE5EA5">
                  <w:rPr>
                    <w:rFonts w:ascii="Times New Roman" w:hAnsi="Times New Roman" w:cs="Times New Roman"/>
                    <w:sz w:val="20"/>
                    <w:szCs w:val="20"/>
                  </w:rPr>
                  <w:t>0035</w:t>
                </w:r>
                <w:r>
                  <w:rPr>
                    <w:rFonts w:ascii="Times New Roman" w:hAnsi="Times New Roman" w:cs="Times New Roman"/>
                    <w:sz w:val="20"/>
                    <w:szCs w:val="20"/>
                  </w:rPr>
                  <w:t xml:space="preserve"> </w:t>
                </w:r>
                <w:r w:rsidRPr="00DE5EA5">
                  <w:rPr>
                    <w:rFonts w:ascii="Times New Roman" w:hAnsi="Times New Roman" w:cs="Times New Roman"/>
                    <w:sz w:val="20"/>
                    <w:szCs w:val="20"/>
                  </w:rPr>
                  <w:t xml:space="preserve">6644, Luminor Bank AB. </w:t>
                </w:r>
              </w:p>
              <w:p w14:paraId="1C335D15" w14:textId="77777777" w:rsidR="000F7052" w:rsidRPr="00CF25A3" w:rsidRDefault="000F7052" w:rsidP="005B6079">
                <w:pPr>
                  <w:spacing w:after="0" w:line="240" w:lineRule="auto"/>
                  <w:jc w:val="center"/>
                  <w:rPr>
                    <w:rFonts w:ascii="Times New Roman" w:hAnsi="Times New Roman" w:cs="Times New Roman"/>
                    <w:b/>
                    <w:bCs/>
                    <w:caps/>
                    <w:sz w:val="24"/>
                    <w:szCs w:val="24"/>
                  </w:rPr>
                </w:pPr>
                <w:r w:rsidRPr="00DE5EA5">
                  <w:rPr>
                    <w:rFonts w:ascii="Times New Roman" w:hAnsi="Times New Roman" w:cs="Times New Roman"/>
                    <w:sz w:val="20"/>
                    <w:szCs w:val="20"/>
                  </w:rPr>
                  <w:t xml:space="preserve">El. p. </w:t>
                </w:r>
                <w:hyperlink r:id="rId8" w:history="1">
                  <w:r w:rsidRPr="00DE5EA5">
                    <w:rPr>
                      <w:rStyle w:val="Hipersaitas"/>
                      <w:rFonts w:ascii="Times New Roman" w:hAnsi="Times New Roman" w:cs="Times New Roman"/>
                      <w:sz w:val="20"/>
                      <w:szCs w:val="20"/>
                    </w:rPr>
                    <w:t>kratc@kratc.lt</w:t>
                  </w:r>
                </w:hyperlink>
                <w:r w:rsidRPr="00DE5EA5">
                  <w:rPr>
                    <w:rFonts w:ascii="Times New Roman" w:hAnsi="Times New Roman" w:cs="Times New Roman"/>
                    <w:sz w:val="20"/>
                    <w:szCs w:val="20"/>
                  </w:rPr>
                  <w:t xml:space="preserve">. Internetinė svetainė: </w:t>
                </w:r>
                <w:hyperlink r:id="rId9" w:history="1">
                  <w:r w:rsidRPr="00DE5EA5">
                    <w:rPr>
                      <w:rStyle w:val="Hipersaitas"/>
                      <w:rFonts w:ascii="Times New Roman" w:hAnsi="Times New Roman" w:cs="Times New Roman"/>
                      <w:sz w:val="20"/>
                      <w:szCs w:val="20"/>
                    </w:rPr>
                    <w:t>www.kratc.lt</w:t>
                  </w:r>
                </w:hyperlink>
                <w:r w:rsidRPr="00DE5EA5">
                  <w:rPr>
                    <w:rFonts w:ascii="Times New Roman" w:hAnsi="Times New Roman" w:cs="Times New Roman"/>
                    <w:sz w:val="20"/>
                    <w:szCs w:val="20"/>
                  </w:rPr>
                  <w:t>. Adresas korespondencijai: Liepų g. 64, LT-92101 Klaipėda</w:t>
                </w:r>
              </w:p>
            </w:tc>
          </w:tr>
        </w:tbl>
        <w:p w14:paraId="3C5C1F1C" w14:textId="77777777" w:rsidR="000F7052" w:rsidRDefault="000F7052" w:rsidP="000F7052">
          <w:pPr>
            <w:tabs>
              <w:tab w:val="left" w:pos="6237"/>
            </w:tabs>
            <w:spacing w:after="0" w:line="240" w:lineRule="auto"/>
            <w:jc w:val="both"/>
            <w:rPr>
              <w:rFonts w:ascii="Times New Roman" w:hAnsi="Times New Roman" w:cs="Times New Roman"/>
              <w:b/>
              <w:bCs/>
              <w:color w:val="000000"/>
              <w:sz w:val="24"/>
              <w:szCs w:val="24"/>
            </w:rPr>
          </w:pPr>
        </w:p>
        <w:p w14:paraId="79AE77D7" w14:textId="77777777" w:rsidR="008925AC" w:rsidRPr="00F0499F" w:rsidRDefault="008925AC" w:rsidP="008925AC">
          <w:pPr>
            <w:spacing w:after="120" w:line="20" w:lineRule="atLeast"/>
            <w:contextualSpacing/>
            <w:jc w:val="center"/>
            <w:rPr>
              <w:rFonts w:cstheme="minorHAnsi"/>
              <w:color w:val="00B050"/>
              <w:sz w:val="24"/>
              <w:szCs w:val="24"/>
            </w:rPr>
          </w:pPr>
        </w:p>
        <w:p w14:paraId="514AB3D8" w14:textId="03F15F64" w:rsidR="008925AC" w:rsidRPr="00F0499F" w:rsidRDefault="008925AC" w:rsidP="000F7052">
          <w:pPr>
            <w:tabs>
              <w:tab w:val="left" w:pos="870"/>
            </w:tabs>
            <w:spacing w:after="120" w:line="20" w:lineRule="atLeast"/>
            <w:contextualSpacing/>
            <w:rPr>
              <w:rFonts w:cstheme="minorHAnsi"/>
              <w:sz w:val="24"/>
              <w:szCs w:val="24"/>
            </w:rPr>
          </w:pPr>
          <w:r w:rsidRPr="00F0499F">
            <w:rPr>
              <w:rFonts w:cstheme="minorHAnsi"/>
              <w:color w:val="00B050"/>
              <w:sz w:val="24"/>
              <w:szCs w:val="24"/>
            </w:rPr>
            <w:tab/>
          </w:r>
        </w:p>
        <w:p w14:paraId="4183D4D8" w14:textId="610334E6" w:rsidR="009C5D98" w:rsidRPr="00617F3D" w:rsidRDefault="009C5D98" w:rsidP="009C5D98">
          <w:pPr>
            <w:spacing w:after="120" w:line="20" w:lineRule="atLeast"/>
            <w:ind w:left="6480" w:firstLine="720"/>
            <w:contextualSpacing/>
            <w:rPr>
              <w:rFonts w:ascii="Times New Roman" w:hAnsi="Times New Roman" w:cs="Times New Roman"/>
              <w:sz w:val="18"/>
              <w:szCs w:val="18"/>
            </w:rPr>
          </w:pPr>
          <w:r>
            <w:rPr>
              <w:rFonts w:ascii="Times New Roman" w:hAnsi="Times New Roman" w:cs="Times New Roman"/>
              <w:sz w:val="18"/>
              <w:szCs w:val="18"/>
            </w:rPr>
            <w:t xml:space="preserve">  </w:t>
          </w:r>
          <w:r w:rsidRPr="00617F3D">
            <w:rPr>
              <w:rFonts w:ascii="Times New Roman" w:hAnsi="Times New Roman" w:cs="Times New Roman"/>
              <w:sz w:val="18"/>
              <w:szCs w:val="18"/>
            </w:rPr>
            <w:t xml:space="preserve">PATVIRTINTA </w:t>
          </w:r>
        </w:p>
        <w:p w14:paraId="7989430C" w14:textId="77777777" w:rsidR="009C5D98" w:rsidRPr="00617F3D" w:rsidRDefault="009C5D98" w:rsidP="009C5D98">
          <w:pPr>
            <w:spacing w:after="120" w:line="20" w:lineRule="atLeast"/>
            <w:ind w:left="5245"/>
            <w:contextualSpacing/>
            <w:jc w:val="center"/>
            <w:rPr>
              <w:rFonts w:ascii="Times New Roman" w:hAnsi="Times New Roman" w:cs="Times New Roman"/>
              <w:sz w:val="18"/>
              <w:szCs w:val="18"/>
            </w:rPr>
          </w:pPr>
          <w:r w:rsidRPr="00617F3D">
            <w:rPr>
              <w:rFonts w:ascii="Times New Roman" w:hAnsi="Times New Roman" w:cs="Times New Roman"/>
              <w:sz w:val="18"/>
              <w:szCs w:val="18"/>
            </w:rPr>
            <w:t xml:space="preserve">              </w:t>
          </w:r>
          <w:r>
            <w:rPr>
              <w:rFonts w:ascii="Times New Roman" w:hAnsi="Times New Roman" w:cs="Times New Roman"/>
              <w:sz w:val="18"/>
              <w:szCs w:val="18"/>
            </w:rPr>
            <w:t xml:space="preserve">                </w:t>
          </w:r>
          <w:r w:rsidRPr="00617F3D">
            <w:rPr>
              <w:rFonts w:ascii="Times New Roman" w:hAnsi="Times New Roman" w:cs="Times New Roman"/>
              <w:sz w:val="18"/>
              <w:szCs w:val="18"/>
            </w:rPr>
            <w:t xml:space="preserve">Perkančiosios organizacijos </w:t>
          </w:r>
        </w:p>
        <w:p w14:paraId="21DE28BC" w14:textId="77777777" w:rsidR="009C5D98" w:rsidRDefault="009C5D98" w:rsidP="009C5D98">
          <w:pPr>
            <w:spacing w:after="120" w:line="20" w:lineRule="atLeast"/>
            <w:ind w:left="5245"/>
            <w:contextualSpacing/>
            <w:jc w:val="center"/>
            <w:rPr>
              <w:rFonts w:ascii="Times New Roman" w:hAnsi="Times New Roman" w:cs="Times New Roman"/>
              <w:sz w:val="18"/>
              <w:szCs w:val="18"/>
            </w:rPr>
          </w:pPr>
          <w:r>
            <w:rPr>
              <w:rFonts w:ascii="Times New Roman" w:hAnsi="Times New Roman" w:cs="Times New Roman"/>
              <w:sz w:val="18"/>
              <w:szCs w:val="18"/>
            </w:rPr>
            <w:t xml:space="preserve">                                           </w:t>
          </w:r>
          <w:r w:rsidRPr="00617F3D">
            <w:rPr>
              <w:rFonts w:ascii="Times New Roman" w:hAnsi="Times New Roman" w:cs="Times New Roman"/>
              <w:sz w:val="18"/>
              <w:szCs w:val="18"/>
            </w:rPr>
            <w:t xml:space="preserve">viešųjų pirkimų komisijos </w:t>
          </w:r>
          <w:r>
            <w:rPr>
              <w:rFonts w:ascii="Times New Roman" w:hAnsi="Times New Roman" w:cs="Times New Roman"/>
              <w:sz w:val="18"/>
              <w:szCs w:val="18"/>
            </w:rPr>
            <w:t>posėdžio</w:t>
          </w:r>
        </w:p>
        <w:p w14:paraId="62CD740F" w14:textId="77777777" w:rsidR="009C5D98" w:rsidRDefault="009C5D98" w:rsidP="009C5D98">
          <w:pPr>
            <w:spacing w:after="120" w:line="20" w:lineRule="atLeast"/>
            <w:contextualSpacing/>
            <w:jc w:val="center"/>
            <w:rPr>
              <w:rFonts w:cstheme="minorHAnsi"/>
              <w:sz w:val="24"/>
              <w:szCs w:val="24"/>
            </w:rPr>
          </w:pPr>
          <w:r>
            <w:rPr>
              <w:rFonts w:ascii="Times New Roman" w:hAnsi="Times New Roman" w:cs="Times New Roman"/>
              <w:sz w:val="18"/>
              <w:szCs w:val="18"/>
            </w:rPr>
            <w:t xml:space="preserve">                                                                                                                      </w:t>
          </w:r>
          <w:r w:rsidRPr="00617F3D">
            <w:rPr>
              <w:rFonts w:ascii="Times New Roman" w:hAnsi="Times New Roman" w:cs="Times New Roman"/>
              <w:sz w:val="18"/>
              <w:szCs w:val="18"/>
            </w:rPr>
            <w:t>protokolu</w:t>
          </w:r>
        </w:p>
        <w:p w14:paraId="39E2387D" w14:textId="77777777" w:rsidR="008925AC" w:rsidRPr="00EE60DA" w:rsidRDefault="008925AC" w:rsidP="008925AC">
          <w:pPr>
            <w:spacing w:after="120" w:line="20" w:lineRule="atLeast"/>
            <w:contextualSpacing/>
            <w:jc w:val="center"/>
            <w:rPr>
              <w:rFonts w:ascii="Times New Roman" w:hAnsi="Times New Roman" w:cs="Times New Roman"/>
              <w:sz w:val="24"/>
              <w:szCs w:val="24"/>
            </w:rPr>
          </w:pPr>
        </w:p>
        <w:p w14:paraId="07B6389E" w14:textId="6FEB41F9" w:rsidR="008925AC" w:rsidRPr="00F0499F" w:rsidRDefault="008925AC" w:rsidP="006F1CF8">
          <w:pPr>
            <w:spacing w:after="120" w:line="20" w:lineRule="atLeast"/>
            <w:contextualSpacing/>
            <w:rPr>
              <w:rFonts w:cstheme="minorHAnsi"/>
              <w:sz w:val="24"/>
              <w:szCs w:val="24"/>
            </w:rPr>
          </w:pPr>
          <w:r>
            <w:rPr>
              <w:rFonts w:ascii="Times New Roman" w:hAnsi="Times New Roman" w:cs="Times New Roman"/>
              <w:sz w:val="24"/>
              <w:szCs w:val="24"/>
            </w:rPr>
            <w:t xml:space="preserve">                                                                                                                        </w:t>
          </w:r>
        </w:p>
        <w:p w14:paraId="74A6CCA7" w14:textId="77777777" w:rsidR="008925AC" w:rsidRDefault="008925AC" w:rsidP="008925AC">
          <w:pPr>
            <w:spacing w:after="120" w:line="20" w:lineRule="atLeast"/>
            <w:contextualSpacing/>
            <w:jc w:val="center"/>
            <w:rPr>
              <w:rFonts w:cstheme="minorHAnsi"/>
              <w:sz w:val="24"/>
              <w:szCs w:val="24"/>
            </w:rPr>
          </w:pPr>
        </w:p>
        <w:p w14:paraId="3AE990E2" w14:textId="77777777" w:rsidR="000F7052" w:rsidRDefault="000F7052" w:rsidP="008925AC">
          <w:pPr>
            <w:spacing w:after="120" w:line="20" w:lineRule="atLeast"/>
            <w:contextualSpacing/>
            <w:jc w:val="center"/>
            <w:rPr>
              <w:rFonts w:cstheme="minorHAnsi"/>
              <w:sz w:val="24"/>
              <w:szCs w:val="24"/>
            </w:rPr>
          </w:pPr>
        </w:p>
        <w:p w14:paraId="088FF68C" w14:textId="77777777" w:rsidR="000F7052" w:rsidRPr="00F0499F" w:rsidRDefault="000F7052" w:rsidP="008925AC">
          <w:pPr>
            <w:spacing w:after="120" w:line="20" w:lineRule="atLeast"/>
            <w:contextualSpacing/>
            <w:jc w:val="center"/>
            <w:rPr>
              <w:rFonts w:cstheme="minorHAnsi"/>
              <w:sz w:val="24"/>
              <w:szCs w:val="24"/>
            </w:rPr>
          </w:pPr>
        </w:p>
        <w:p w14:paraId="3E0618E8" w14:textId="7CE67F05" w:rsidR="008925AC" w:rsidRDefault="008925AC" w:rsidP="008925AC">
          <w:pPr>
            <w:spacing w:after="120" w:line="20" w:lineRule="atLeast"/>
            <w:contextualSpacing/>
            <w:jc w:val="center"/>
            <w:rPr>
              <w:rFonts w:ascii="Times New Roman" w:hAnsi="Times New Roman" w:cs="Times New Roman"/>
              <w:b/>
              <w:bCs/>
              <w:sz w:val="20"/>
              <w:szCs w:val="20"/>
            </w:rPr>
          </w:pPr>
          <w:r w:rsidRPr="00DB3BB4">
            <w:rPr>
              <w:rFonts w:ascii="Times New Roman" w:hAnsi="Times New Roman" w:cs="Times New Roman"/>
              <w:b/>
              <w:bCs/>
              <w:sz w:val="20"/>
              <w:szCs w:val="20"/>
            </w:rPr>
            <w:t xml:space="preserve">VIEŠOJO PIRKIMO </w:t>
          </w:r>
        </w:p>
        <w:p w14:paraId="0AF6480A" w14:textId="77777777" w:rsidR="008925AC" w:rsidRPr="00DB3BB4" w:rsidRDefault="008925AC" w:rsidP="008925AC">
          <w:pPr>
            <w:spacing w:after="120" w:line="20" w:lineRule="atLeast"/>
            <w:contextualSpacing/>
            <w:jc w:val="center"/>
            <w:rPr>
              <w:rFonts w:ascii="Times New Roman" w:hAnsi="Times New Roman" w:cs="Times New Roman"/>
              <w:b/>
              <w:bCs/>
              <w:sz w:val="20"/>
              <w:szCs w:val="20"/>
            </w:rPr>
          </w:pPr>
        </w:p>
        <w:p w14:paraId="25364D40" w14:textId="31A3ECFC" w:rsidR="008925AC" w:rsidRPr="00DB3BB4" w:rsidRDefault="006F1CF8" w:rsidP="008925AC">
          <w:pPr>
            <w:spacing w:after="120" w:line="20" w:lineRule="atLeast"/>
            <w:contextualSpacing/>
            <w:jc w:val="center"/>
            <w:rPr>
              <w:rFonts w:ascii="Times New Roman" w:hAnsi="Times New Roman" w:cs="Times New Roman"/>
              <w:b/>
              <w:bCs/>
              <w:sz w:val="20"/>
              <w:szCs w:val="20"/>
            </w:rPr>
          </w:pPr>
          <w:r>
            <w:rPr>
              <w:rFonts w:ascii="Times New Roman" w:hAnsi="Times New Roman" w:cs="Times New Roman"/>
              <w:b/>
              <w:bCs/>
            </w:rPr>
            <w:t>„</w:t>
          </w:r>
          <w:r w:rsidR="000F7052" w:rsidRPr="00DA0E74">
            <w:rPr>
              <w:rFonts w:ascii="Times New Roman" w:hAnsi="Times New Roman" w:cs="Times New Roman"/>
              <w:b/>
              <w:bCs/>
            </w:rPr>
            <w:t xml:space="preserve">DOKUMENTŲ VALDYMO SISTEMOS </w:t>
          </w:r>
          <w:r w:rsidR="008B47FA">
            <w:rPr>
              <w:rFonts w:ascii="Times New Roman" w:hAnsi="Times New Roman" w:cs="Times New Roman"/>
              <w:b/>
              <w:bCs/>
            </w:rPr>
            <w:t xml:space="preserve">„AVILYS“ </w:t>
          </w:r>
          <w:r w:rsidR="000F7052" w:rsidRPr="00DA0E74">
            <w:rPr>
              <w:rFonts w:ascii="Times New Roman" w:hAnsi="Times New Roman" w:cs="Times New Roman"/>
              <w:b/>
              <w:bCs/>
            </w:rPr>
            <w:t>PRIEŽIŪROS</w:t>
          </w:r>
          <w:r w:rsidR="00A1547B">
            <w:rPr>
              <w:rFonts w:ascii="Times New Roman" w:hAnsi="Times New Roman" w:cs="Times New Roman"/>
              <w:b/>
              <w:bCs/>
            </w:rPr>
            <w:t xml:space="preserve"> IR </w:t>
          </w:r>
          <w:r w:rsidR="000F7052" w:rsidRPr="00DA0E74">
            <w:rPr>
              <w:rFonts w:ascii="Times New Roman" w:hAnsi="Times New Roman" w:cs="Times New Roman"/>
              <w:b/>
              <w:bCs/>
            </w:rPr>
            <w:t>APTARNAVIMO PASLAUGOS</w:t>
          </w:r>
          <w:r>
            <w:rPr>
              <w:rFonts w:ascii="Times New Roman" w:hAnsi="Times New Roman" w:cs="Times New Roman"/>
              <w:b/>
              <w:bCs/>
            </w:rPr>
            <w:t>“</w:t>
          </w:r>
        </w:p>
        <w:p w14:paraId="2F3E4AC5" w14:textId="77777777" w:rsidR="008925AC" w:rsidRPr="00F52CDA" w:rsidRDefault="008925AC" w:rsidP="008925AC">
          <w:pPr>
            <w:spacing w:after="120" w:line="20" w:lineRule="atLeast"/>
            <w:contextualSpacing/>
            <w:jc w:val="center"/>
            <w:rPr>
              <w:rFonts w:ascii="Times New Roman" w:hAnsi="Times New Roman" w:cs="Times New Roman"/>
              <w:b/>
              <w:bCs/>
              <w:sz w:val="22"/>
              <w:szCs w:val="22"/>
            </w:rPr>
          </w:pPr>
        </w:p>
        <w:p w14:paraId="589310EB" w14:textId="77777777" w:rsidR="0084381B" w:rsidRDefault="00A1547B" w:rsidP="008925AC">
          <w:pPr>
            <w:spacing w:after="120" w:line="20" w:lineRule="atLeast"/>
            <w:contextualSpacing/>
            <w:jc w:val="center"/>
            <w:rPr>
              <w:rFonts w:ascii="Times New Roman" w:hAnsi="Times New Roman" w:cs="Times New Roman"/>
              <w:b/>
              <w:bCs/>
              <w:sz w:val="20"/>
              <w:szCs w:val="20"/>
            </w:rPr>
          </w:pPr>
          <w:r>
            <w:rPr>
              <w:rFonts w:ascii="Times New Roman" w:hAnsi="Times New Roman" w:cs="Times New Roman"/>
              <w:b/>
              <w:bCs/>
              <w:sz w:val="20"/>
              <w:szCs w:val="20"/>
            </w:rPr>
            <w:t xml:space="preserve">SUPAPRASTINTO </w:t>
          </w:r>
          <w:r w:rsidR="008925AC" w:rsidRPr="003A4040">
            <w:rPr>
              <w:rFonts w:ascii="Times New Roman" w:hAnsi="Times New Roman" w:cs="Times New Roman"/>
              <w:b/>
              <w:bCs/>
              <w:sz w:val="20"/>
              <w:szCs w:val="20"/>
            </w:rPr>
            <w:t xml:space="preserve">ATVIRO KONKURSO </w:t>
          </w:r>
        </w:p>
        <w:p w14:paraId="03C73C17" w14:textId="427D3625" w:rsidR="008925AC" w:rsidRPr="003A4040" w:rsidRDefault="008925AC" w:rsidP="008925AC">
          <w:pPr>
            <w:spacing w:after="120" w:line="20" w:lineRule="atLeast"/>
            <w:contextualSpacing/>
            <w:jc w:val="center"/>
            <w:rPr>
              <w:rFonts w:ascii="Times New Roman" w:hAnsi="Times New Roman" w:cs="Times New Roman"/>
              <w:b/>
              <w:bCs/>
              <w:sz w:val="20"/>
              <w:szCs w:val="20"/>
              <w:lang w:val="en-GB"/>
            </w:rPr>
          </w:pPr>
          <w:r w:rsidRPr="003A4040">
            <w:rPr>
              <w:rFonts w:ascii="Times New Roman" w:hAnsi="Times New Roman" w:cs="Times New Roman"/>
              <w:b/>
              <w:bCs/>
              <w:sz w:val="20"/>
              <w:szCs w:val="20"/>
            </w:rPr>
            <w:t xml:space="preserve">SPECIALIOSIOS SĄLYGOS </w:t>
          </w:r>
        </w:p>
        <w:p w14:paraId="0D58EDA3" w14:textId="77777777" w:rsidR="008925AC" w:rsidRPr="003A4040" w:rsidRDefault="008925AC" w:rsidP="008925AC">
          <w:pPr>
            <w:spacing w:after="120" w:line="20" w:lineRule="atLeast"/>
            <w:contextualSpacing/>
            <w:jc w:val="center"/>
            <w:rPr>
              <w:rFonts w:ascii="Times New Roman" w:hAnsi="Times New Roman" w:cs="Times New Roman"/>
              <w:sz w:val="20"/>
              <w:szCs w:val="20"/>
            </w:rPr>
          </w:pPr>
          <w:r w:rsidRPr="003A4040">
            <w:rPr>
              <w:rFonts w:ascii="Times New Roman" w:hAnsi="Times New Roman" w:cs="Times New Roman"/>
              <w:b/>
              <w:bCs/>
              <w:sz w:val="20"/>
              <w:szCs w:val="20"/>
            </w:rPr>
            <w:t>Versija Nr. 1</w:t>
          </w:r>
        </w:p>
        <w:p w14:paraId="27A1514B" w14:textId="77777777" w:rsidR="008925AC" w:rsidRPr="00F52CDA" w:rsidRDefault="008925AC" w:rsidP="008925AC">
          <w:pPr>
            <w:spacing w:after="120" w:line="20" w:lineRule="atLeast"/>
            <w:contextualSpacing/>
            <w:rPr>
              <w:rFonts w:ascii="Times New Roman" w:hAnsi="Times New Roman" w:cs="Times New Roman"/>
              <w:sz w:val="22"/>
              <w:szCs w:val="22"/>
            </w:rPr>
          </w:pPr>
          <w:r w:rsidRPr="00F52CDA">
            <w:rPr>
              <w:rFonts w:ascii="Times New Roman" w:hAnsi="Times New Roman" w:cs="Times New Roman"/>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2B8843B" w14:textId="77777777" w:rsidR="008925AC" w:rsidRPr="00F0499F" w:rsidRDefault="008925AC" w:rsidP="008925AC">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BB5D168" w14:textId="22CB4573" w:rsidR="008925AC" w:rsidRDefault="008925AC" w:rsidP="008925AC">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Pr="00FA7F81">
                  <w:rPr>
                    <w:rStyle w:val="Hipersaitas"/>
                    <w:rFonts w:cstheme="minorHAnsi"/>
                    <w:noProof/>
                  </w:rPr>
                  <w:t>1.</w:t>
                </w:r>
                <w:r>
                  <w:rPr>
                    <w:noProof/>
                    <w:sz w:val="22"/>
                    <w:szCs w:val="22"/>
                    <w:lang w:val="en-US" w:eastAsia="en-US"/>
                  </w:rPr>
                  <w:tab/>
                </w:r>
                <w:r w:rsidRPr="00FA7F81">
                  <w:rPr>
                    <w:rStyle w:val="Hipersaitas"/>
                    <w:rFonts w:cstheme="minorHAnsi"/>
                    <w:noProof/>
                  </w:rPr>
                  <w:t>Bendra informacija</w:t>
                </w:r>
              </w:hyperlink>
              <w:r w:rsidR="00F00E6B">
                <w:t xml:space="preserve">                         </w:t>
              </w:r>
            </w:p>
            <w:p w14:paraId="792F53ED" w14:textId="77777777" w:rsidR="008925AC" w:rsidRDefault="008925AC" w:rsidP="008925AC">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Pr>
                    <w:rStyle w:val="Hipersaitas"/>
                    <w:noProof/>
                  </w:rPr>
                  <w:t xml:space="preserve"> </w:t>
                </w:r>
                <w:r w:rsidRPr="00FA7F81">
                  <w:rPr>
                    <w:rStyle w:val="Hipersaitas"/>
                    <w:rFonts w:cstheme="minorHAnsi"/>
                    <w:noProof/>
                  </w:rPr>
                  <w:t>Pirkimo objektas</w:t>
                </w:r>
              </w:hyperlink>
            </w:p>
            <w:p w14:paraId="27B3A070" w14:textId="77777777" w:rsidR="008925AC" w:rsidRDefault="008925AC" w:rsidP="008925AC">
              <w:pPr>
                <w:pStyle w:val="Turinys1"/>
                <w:rPr>
                  <w:noProof/>
                  <w:sz w:val="22"/>
                  <w:szCs w:val="22"/>
                  <w:lang w:val="en-US" w:eastAsia="en-US"/>
                </w:rPr>
              </w:pPr>
              <w:hyperlink w:anchor="_Toc126333930" w:history="1">
                <w:r w:rsidRPr="00FA7F81">
                  <w:rPr>
                    <w:rStyle w:val="Hipersaitas"/>
                    <w:rFonts w:cstheme="minorHAnsi"/>
                    <w:noProof/>
                  </w:rPr>
                  <w:t xml:space="preserve">3. </w:t>
                </w:r>
                <w:r>
                  <w:rPr>
                    <w:rStyle w:val="Hipersaitas"/>
                    <w:rFonts w:cstheme="minorHAnsi"/>
                    <w:noProof/>
                  </w:rPr>
                  <w:t xml:space="preserve"> </w:t>
                </w:r>
                <w:r w:rsidRPr="00FA7F81">
                  <w:rPr>
                    <w:rStyle w:val="Hipersaitas"/>
                    <w:rFonts w:cstheme="minorHAnsi"/>
                    <w:noProof/>
                  </w:rPr>
                  <w:t>Susitikimai su tiekėjais ir objekto apžiūra</w:t>
                </w:r>
              </w:hyperlink>
            </w:p>
            <w:p w14:paraId="311EAD8C" w14:textId="77777777" w:rsidR="008925AC" w:rsidRDefault="008925AC" w:rsidP="008925AC">
              <w:pPr>
                <w:pStyle w:val="Turinys1"/>
                <w:rPr>
                  <w:noProof/>
                  <w:sz w:val="22"/>
                  <w:szCs w:val="22"/>
                  <w:lang w:val="en-US" w:eastAsia="en-US"/>
                </w:rPr>
              </w:pPr>
              <w:hyperlink w:anchor="_Toc126333931" w:history="1">
                <w:r w:rsidRPr="00FA7F81">
                  <w:rPr>
                    <w:rStyle w:val="Hipersaitas"/>
                    <w:rFonts w:cstheme="majorHAnsi"/>
                    <w:noProof/>
                  </w:rPr>
                  <w:t xml:space="preserve">4. </w:t>
                </w:r>
                <w:r>
                  <w:rPr>
                    <w:rStyle w:val="Hipersaitas"/>
                    <w:rFonts w:cstheme="majorHAnsi"/>
                    <w:noProof/>
                  </w:rPr>
                  <w:t xml:space="preserve"> </w:t>
                </w:r>
                <w:r w:rsidRPr="00FA7F81">
                  <w:rPr>
                    <w:rStyle w:val="Hipersaitas"/>
                    <w:rFonts w:cstheme="minorHAnsi"/>
                    <w:noProof/>
                  </w:rPr>
                  <w:t>Tiekėjų pašalinimo pagrindai ir kvalifikacijos reikalavimai</w:t>
                </w:r>
              </w:hyperlink>
            </w:p>
            <w:p w14:paraId="00F4AAEE" w14:textId="77777777" w:rsidR="008925AC" w:rsidRDefault="008925AC" w:rsidP="008925AC">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hyperlink>
            </w:p>
            <w:p w14:paraId="454E227C" w14:textId="77777777" w:rsidR="008925AC" w:rsidRDefault="008925AC" w:rsidP="008925AC">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hyperlink>
            </w:p>
            <w:p w14:paraId="618DC776" w14:textId="77777777" w:rsidR="008925AC" w:rsidRDefault="008925AC" w:rsidP="008925AC">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hyperlink>
            </w:p>
            <w:p w14:paraId="1729EC10" w14:textId="77777777" w:rsidR="008925AC" w:rsidRDefault="008925AC" w:rsidP="008925AC">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hyperlink>
            </w:p>
            <w:p w14:paraId="3E51CE65" w14:textId="77777777" w:rsidR="008925AC" w:rsidRDefault="008925AC" w:rsidP="008925AC">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hyperlink>
            </w:p>
            <w:p w14:paraId="6367D573" w14:textId="77777777" w:rsidR="008925AC" w:rsidRDefault="008925AC" w:rsidP="008925AC">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hyperlink>
            </w:p>
            <w:p w14:paraId="21749809" w14:textId="77777777" w:rsidR="008925AC" w:rsidRDefault="008925AC" w:rsidP="008925AC">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hyperlink>
            </w:p>
            <w:p w14:paraId="10F96365" w14:textId="4EBA1F65" w:rsidR="008925AC" w:rsidRDefault="008925AC" w:rsidP="008925AC">
              <w:pPr>
                <w:pStyle w:val="Turinys1"/>
                <w:rPr>
                  <w:noProof/>
                  <w:sz w:val="22"/>
                  <w:szCs w:val="22"/>
                  <w:lang w:val="en-US" w:eastAsia="en-US"/>
                </w:rPr>
              </w:pPr>
              <w:hyperlink w:anchor="_Toc126333939" w:history="1">
                <w:r w:rsidRPr="00FA7F81">
                  <w:rPr>
                    <w:rStyle w:val="Hipersaitas"/>
                    <w:rFonts w:cstheme="minorHAnsi"/>
                    <w:noProof/>
                  </w:rPr>
                  <w:t>Pirkimo sąlygų 1 priedas „Terminai“</w:t>
                </w:r>
              </w:hyperlink>
              <w:r>
                <w:rPr>
                  <w:noProof/>
                  <w:sz w:val="22"/>
                  <w:szCs w:val="22"/>
                  <w:lang w:val="en-US" w:eastAsia="en-US"/>
                </w:rPr>
                <w:t xml:space="preserve"> </w:t>
              </w:r>
            </w:p>
            <w:p w14:paraId="4A66D02A" w14:textId="77777777" w:rsidR="008925AC" w:rsidRDefault="008925AC" w:rsidP="008925AC">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hyperlink>
              <w:r>
                <w:rPr>
                  <w:noProof/>
                  <w:sz w:val="22"/>
                  <w:szCs w:val="22"/>
                  <w:lang w:val="en-US" w:eastAsia="en-US"/>
                </w:rPr>
                <w:t xml:space="preserve"> </w:t>
              </w:r>
            </w:p>
            <w:p w14:paraId="654CB71E" w14:textId="77777777" w:rsidR="008925AC" w:rsidRDefault="008925AC" w:rsidP="008925AC">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hyperlink>
              <w:r>
                <w:rPr>
                  <w:noProof/>
                  <w:sz w:val="22"/>
                  <w:szCs w:val="22"/>
                  <w:lang w:val="en-US" w:eastAsia="en-US"/>
                </w:rPr>
                <w:t xml:space="preserve"> </w:t>
              </w:r>
            </w:p>
            <w:p w14:paraId="4B19EE43" w14:textId="77777777" w:rsidR="008925AC" w:rsidRDefault="008925AC" w:rsidP="008925AC">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hyperlink>
              <w:r>
                <w:rPr>
                  <w:noProof/>
                  <w:sz w:val="22"/>
                  <w:szCs w:val="22"/>
                  <w:lang w:val="en-US" w:eastAsia="en-US"/>
                </w:rPr>
                <w:t xml:space="preserve"> </w:t>
              </w:r>
            </w:p>
            <w:p w14:paraId="3CD65D8D" w14:textId="77777777" w:rsidR="008925AC" w:rsidRDefault="008925AC" w:rsidP="008925AC">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hyperlink>
              <w:r>
                <w:rPr>
                  <w:noProof/>
                  <w:sz w:val="22"/>
                  <w:szCs w:val="22"/>
                  <w:lang w:val="en-US" w:eastAsia="en-US"/>
                </w:rPr>
                <w:t xml:space="preserve"> </w:t>
              </w:r>
            </w:p>
            <w:p w14:paraId="06CFC291" w14:textId="77777777" w:rsidR="008925AC" w:rsidRDefault="008925AC" w:rsidP="008925AC">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hyperlink>
              <w:r>
                <w:rPr>
                  <w:noProof/>
                  <w:sz w:val="22"/>
                  <w:szCs w:val="22"/>
                  <w:lang w:val="en-US" w:eastAsia="en-US"/>
                </w:rPr>
                <w:t xml:space="preserve"> </w:t>
              </w:r>
            </w:p>
            <w:p w14:paraId="6B67EE12" w14:textId="77777777" w:rsidR="008925AC" w:rsidRDefault="008925AC" w:rsidP="008925AC">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hyperlink>
              <w:r>
                <w:rPr>
                  <w:noProof/>
                  <w:sz w:val="22"/>
                  <w:szCs w:val="22"/>
                  <w:lang w:val="en-US" w:eastAsia="en-US"/>
                </w:rPr>
                <w:t xml:space="preserve"> </w:t>
              </w:r>
            </w:p>
            <w:p w14:paraId="0D2507A0" w14:textId="77777777" w:rsidR="008925AC" w:rsidRDefault="008925AC" w:rsidP="008925AC">
              <w:pPr>
                <w:pStyle w:val="Turinys2"/>
                <w:rPr>
                  <w:noProof/>
                  <w:sz w:val="22"/>
                  <w:szCs w:val="22"/>
                  <w:lang w:val="en-US" w:eastAsia="en-US"/>
                </w:rPr>
              </w:pPr>
              <w:hyperlink w:anchor="_Toc126333949" w:history="1">
                <w:r w:rsidRPr="00FA7F81">
                  <w:rPr>
                    <w:rStyle w:val="Hipersaitas"/>
                    <w:rFonts w:eastAsia="Calibri" w:cstheme="majorHAnsi"/>
                    <w:noProof/>
                  </w:rPr>
                  <w:t xml:space="preserve">Pirkimo sąlygų </w:t>
                </w:r>
                <w:r>
                  <w:rPr>
                    <w:rStyle w:val="Hipersaitas"/>
                    <w:rFonts w:eastAsia="Calibri" w:cstheme="majorHAnsi"/>
                    <w:noProof/>
                  </w:rPr>
                  <w:t>8</w:t>
                </w:r>
                <w:r w:rsidRPr="00FA7F81">
                  <w:rPr>
                    <w:rStyle w:val="Hipersaitas"/>
                    <w:rFonts w:eastAsia="Calibri" w:cstheme="majorHAnsi"/>
                    <w:noProof/>
                  </w:rPr>
                  <w:t xml:space="preserve"> priedas „</w:t>
                </w:r>
                <w:r>
                  <w:rPr>
                    <w:rStyle w:val="Hipersaitas"/>
                    <w:rFonts w:eastAsia="Calibri" w:cstheme="majorHAnsi"/>
                    <w:noProof/>
                  </w:rPr>
                  <w:t>S</w:t>
                </w:r>
                <w:r w:rsidRPr="00FA7F81">
                  <w:rPr>
                    <w:rStyle w:val="Hipersaitas"/>
                    <w:rFonts w:eastAsia="Calibri" w:cstheme="majorHAnsi"/>
                    <w:noProof/>
                  </w:rPr>
                  <w:t>utarties projektas“</w:t>
                </w:r>
              </w:hyperlink>
              <w:r>
                <w:rPr>
                  <w:noProof/>
                  <w:sz w:val="22"/>
                  <w:szCs w:val="22"/>
                  <w:lang w:val="en-US" w:eastAsia="en-US"/>
                </w:rPr>
                <w:t xml:space="preserve"> </w:t>
              </w:r>
            </w:p>
            <w:p w14:paraId="60A24BEE" w14:textId="77777777" w:rsidR="008925AC" w:rsidRPr="00F0499F" w:rsidRDefault="008925AC" w:rsidP="008925AC">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4D47DC40" w14:textId="77777777" w:rsidR="008925AC" w:rsidRPr="00F0499F" w:rsidRDefault="008925AC" w:rsidP="008925AC">
          <w:pPr>
            <w:spacing w:after="120" w:line="20" w:lineRule="atLeast"/>
            <w:contextualSpacing/>
            <w:rPr>
              <w:rFonts w:cstheme="minorHAnsi"/>
            </w:rPr>
          </w:pPr>
          <w:r w:rsidRPr="00F0499F">
            <w:rPr>
              <w:rFonts w:cstheme="minorHAnsi"/>
            </w:rPr>
            <w:br w:type="page"/>
          </w:r>
        </w:p>
      </w:sdtContent>
    </w:sdt>
    <w:p w14:paraId="58D96794" w14:textId="77777777" w:rsidR="008925AC" w:rsidRPr="004272F9" w:rsidRDefault="008925AC" w:rsidP="004272F9">
      <w:pPr>
        <w:pStyle w:val="Antrat1"/>
        <w:numPr>
          <w:ilvl w:val="0"/>
          <w:numId w:val="1"/>
        </w:numPr>
        <w:spacing w:before="0" w:after="0" w:line="240" w:lineRule="auto"/>
        <w:ind w:left="0" w:firstLine="0"/>
        <w:contextualSpacing/>
        <w:rPr>
          <w:rFonts w:asciiTheme="minorHAnsi" w:hAnsiTheme="minorHAnsi" w:cstheme="minorHAnsi"/>
          <w:sz w:val="24"/>
          <w:szCs w:val="24"/>
        </w:rPr>
      </w:pPr>
      <w:bookmarkStart w:id="0" w:name="_Toc126333928"/>
      <w:bookmarkStart w:id="1" w:name="_Toc335201954"/>
      <w:bookmarkStart w:id="2" w:name="_Toc147739116"/>
      <w:r w:rsidRPr="004272F9">
        <w:rPr>
          <w:rFonts w:asciiTheme="minorHAnsi" w:hAnsiTheme="minorHAnsi" w:cstheme="minorHAnsi"/>
          <w:sz w:val="24"/>
          <w:szCs w:val="24"/>
        </w:rPr>
        <w:lastRenderedPageBreak/>
        <w:t>Bendra informacija</w:t>
      </w:r>
      <w:bookmarkEnd w:id="0"/>
    </w:p>
    <w:p w14:paraId="27677AEC" w14:textId="3E72F053" w:rsidR="008925AC" w:rsidRPr="004272F9" w:rsidRDefault="008925AC" w:rsidP="004272F9">
      <w:pPr>
        <w:pStyle w:val="Sraopastraipa"/>
        <w:numPr>
          <w:ilvl w:val="1"/>
          <w:numId w:val="1"/>
        </w:numPr>
        <w:spacing w:after="0" w:line="240" w:lineRule="auto"/>
        <w:ind w:left="0" w:firstLine="0"/>
        <w:jc w:val="both"/>
        <w:rPr>
          <w:rFonts w:cstheme="minorHAnsi"/>
          <w:sz w:val="24"/>
          <w:szCs w:val="24"/>
        </w:rPr>
      </w:pPr>
      <w:r w:rsidRPr="004272F9">
        <w:rPr>
          <w:rFonts w:cstheme="minorHAnsi"/>
          <w:sz w:val="24"/>
          <w:szCs w:val="24"/>
        </w:rPr>
        <w:t xml:space="preserve">Perkančioji organizacija – </w:t>
      </w:r>
      <w:r w:rsidRPr="00F00E6B">
        <w:rPr>
          <w:rFonts w:eastAsia="Calibri" w:cstheme="minorHAnsi"/>
          <w:sz w:val="24"/>
          <w:szCs w:val="24"/>
        </w:rPr>
        <w:t>UAB Klaipėdos regiono atliekų tvarkymo centras</w:t>
      </w:r>
      <w:r w:rsidRPr="004272F9">
        <w:rPr>
          <w:rFonts w:eastAsia="Calibri" w:cstheme="minorHAnsi"/>
          <w:sz w:val="24"/>
          <w:szCs w:val="24"/>
        </w:rPr>
        <w:t>,</w:t>
      </w:r>
      <w:r w:rsidRPr="004272F9">
        <w:rPr>
          <w:rFonts w:eastAsia="Calibri" w:cstheme="minorHAnsi"/>
          <w:color w:val="00B050"/>
          <w:sz w:val="24"/>
          <w:szCs w:val="24"/>
        </w:rPr>
        <w:t xml:space="preserve"> </w:t>
      </w:r>
      <w:r w:rsidRPr="004272F9">
        <w:rPr>
          <w:rFonts w:eastAsia="Calibri" w:cstheme="minorHAnsi"/>
          <w:sz w:val="24"/>
          <w:szCs w:val="24"/>
        </w:rPr>
        <w:t xml:space="preserve">juridinio asmens kodas 163743744, </w:t>
      </w:r>
      <w:r w:rsidR="00F00E6B">
        <w:rPr>
          <w:rFonts w:eastAsia="Calibri" w:cstheme="minorHAnsi"/>
          <w:sz w:val="24"/>
          <w:szCs w:val="24"/>
        </w:rPr>
        <w:t xml:space="preserve">buveinė – </w:t>
      </w:r>
      <w:r w:rsidRPr="004272F9">
        <w:rPr>
          <w:rFonts w:eastAsia="Calibri" w:cstheme="minorHAnsi"/>
          <w:sz w:val="24"/>
          <w:szCs w:val="24"/>
        </w:rPr>
        <w:t xml:space="preserve">Liepų g. 15, Klaipėda, </w:t>
      </w:r>
      <w:r w:rsidR="00F00E6B">
        <w:rPr>
          <w:rFonts w:eastAsia="Calibri" w:cstheme="minorHAnsi"/>
          <w:sz w:val="24"/>
          <w:szCs w:val="24"/>
        </w:rPr>
        <w:t xml:space="preserve">adresas korespondencijai – Liepų g. 64, Klaipėda, </w:t>
      </w:r>
      <w:r w:rsidRPr="004272F9">
        <w:rPr>
          <w:rFonts w:eastAsia="Calibri" w:cstheme="minorHAnsi"/>
          <w:sz w:val="24"/>
          <w:szCs w:val="24"/>
        </w:rPr>
        <w:t>darbo laikas 08</w:t>
      </w:r>
      <w:r w:rsidR="00F00E6B">
        <w:rPr>
          <w:rFonts w:eastAsia="Calibri" w:cstheme="minorHAnsi"/>
          <w:sz w:val="24"/>
          <w:szCs w:val="24"/>
        </w:rPr>
        <w:t>.</w:t>
      </w:r>
      <w:r w:rsidRPr="004272F9">
        <w:rPr>
          <w:rFonts w:eastAsia="Calibri" w:cstheme="minorHAnsi"/>
          <w:sz w:val="24"/>
          <w:szCs w:val="24"/>
        </w:rPr>
        <w:t>00– 17</w:t>
      </w:r>
      <w:r w:rsidR="00F00E6B">
        <w:rPr>
          <w:rFonts w:eastAsia="Calibri" w:cstheme="minorHAnsi"/>
          <w:sz w:val="24"/>
          <w:szCs w:val="24"/>
        </w:rPr>
        <w:t>.</w:t>
      </w:r>
      <w:r w:rsidRPr="004272F9">
        <w:rPr>
          <w:rFonts w:eastAsia="Calibri" w:cstheme="minorHAnsi"/>
          <w:sz w:val="24"/>
          <w:szCs w:val="24"/>
        </w:rPr>
        <w:t>00 val. (penktadienį – 08</w:t>
      </w:r>
      <w:r w:rsidR="00F00E6B">
        <w:rPr>
          <w:rFonts w:eastAsia="Calibri" w:cstheme="minorHAnsi"/>
          <w:sz w:val="24"/>
          <w:szCs w:val="24"/>
        </w:rPr>
        <w:t>.</w:t>
      </w:r>
      <w:r w:rsidRPr="004272F9">
        <w:rPr>
          <w:rFonts w:eastAsia="Calibri" w:cstheme="minorHAnsi"/>
          <w:sz w:val="24"/>
          <w:szCs w:val="24"/>
        </w:rPr>
        <w:t>00–</w:t>
      </w:r>
      <w:r w:rsidR="00F00E6B">
        <w:rPr>
          <w:rFonts w:eastAsia="Calibri" w:cstheme="minorHAnsi"/>
          <w:sz w:val="24"/>
          <w:szCs w:val="24"/>
        </w:rPr>
        <w:t>1</w:t>
      </w:r>
      <w:r w:rsidRPr="004272F9">
        <w:rPr>
          <w:rFonts w:eastAsia="Calibri" w:cstheme="minorHAnsi"/>
          <w:sz w:val="24"/>
          <w:szCs w:val="24"/>
        </w:rPr>
        <w:t>6</w:t>
      </w:r>
      <w:r w:rsidR="00F00E6B">
        <w:rPr>
          <w:rFonts w:eastAsia="Calibri" w:cstheme="minorHAnsi"/>
          <w:sz w:val="24"/>
          <w:szCs w:val="24"/>
        </w:rPr>
        <w:t>.</w:t>
      </w:r>
      <w:r w:rsidRPr="004272F9">
        <w:rPr>
          <w:rFonts w:eastAsia="Calibri" w:cstheme="minorHAnsi"/>
          <w:sz w:val="24"/>
          <w:szCs w:val="24"/>
        </w:rPr>
        <w:t>45 val.).</w:t>
      </w:r>
    </w:p>
    <w:p w14:paraId="47E387A0" w14:textId="77777777" w:rsidR="008925AC" w:rsidRPr="004272F9" w:rsidRDefault="008925AC" w:rsidP="004272F9">
      <w:pPr>
        <w:pStyle w:val="Sraopastraipa"/>
        <w:numPr>
          <w:ilvl w:val="1"/>
          <w:numId w:val="1"/>
        </w:numPr>
        <w:spacing w:after="0" w:line="240" w:lineRule="auto"/>
        <w:ind w:left="0" w:firstLine="0"/>
        <w:jc w:val="both"/>
        <w:rPr>
          <w:rFonts w:cstheme="minorHAnsi"/>
          <w:sz w:val="24"/>
          <w:szCs w:val="24"/>
        </w:rPr>
      </w:pPr>
      <w:r w:rsidRPr="004272F9">
        <w:rPr>
          <w:rFonts w:eastAsia="Calibri" w:cstheme="minorHAnsi"/>
          <w:sz w:val="24"/>
          <w:szCs w:val="24"/>
        </w:rPr>
        <w:t>Perkančioji organizacija yra PVM mokėtoja.</w:t>
      </w:r>
    </w:p>
    <w:p w14:paraId="7ED6E16F" w14:textId="77777777" w:rsidR="008925AC" w:rsidRPr="004272F9" w:rsidRDefault="008925AC" w:rsidP="004272F9">
      <w:pPr>
        <w:pStyle w:val="Sraopastraipa"/>
        <w:spacing w:after="0" w:line="240" w:lineRule="auto"/>
        <w:ind w:left="0"/>
        <w:jc w:val="both"/>
        <w:rPr>
          <w:rFonts w:eastAsia="Calibri" w:cstheme="minorHAnsi"/>
          <w:sz w:val="24"/>
          <w:szCs w:val="24"/>
        </w:rPr>
      </w:pPr>
      <w:r w:rsidRPr="004272F9">
        <w:rPr>
          <w:rFonts w:cstheme="minorHAnsi"/>
          <w:color w:val="000000" w:themeColor="text1"/>
          <w:sz w:val="24"/>
          <w:szCs w:val="24"/>
        </w:rPr>
        <w:t>1.3. Pirkimas neatliekamas naudojantis centralizuotų pirkimų katalogu, nes</w:t>
      </w:r>
      <w:r w:rsidRPr="004272F9">
        <w:rPr>
          <w:rFonts w:eastAsia="Times New Roman" w:cstheme="minorHAnsi"/>
          <w:sz w:val="24"/>
          <w:szCs w:val="24"/>
          <w:lang w:eastAsia="en-US"/>
        </w:rPr>
        <w:t xml:space="preserve"> </w:t>
      </w:r>
      <w:r w:rsidRPr="004272F9">
        <w:rPr>
          <w:rFonts w:cstheme="minorHAnsi"/>
          <w:color w:val="000000" w:themeColor="text1"/>
          <w:sz w:val="24"/>
          <w:szCs w:val="24"/>
        </w:rPr>
        <w:t>pirkimo objekto kataloge nėra.</w:t>
      </w:r>
    </w:p>
    <w:p w14:paraId="14935723" w14:textId="77777777" w:rsidR="008925AC" w:rsidRPr="004272F9" w:rsidRDefault="008925AC" w:rsidP="004272F9">
      <w:pPr>
        <w:spacing w:after="0" w:line="240" w:lineRule="auto"/>
        <w:rPr>
          <w:rFonts w:cstheme="minorHAnsi"/>
          <w:sz w:val="24"/>
          <w:szCs w:val="24"/>
        </w:rPr>
      </w:pPr>
      <w:r w:rsidRPr="004272F9">
        <w:rPr>
          <w:rFonts w:cstheme="minorHAnsi"/>
          <w:sz w:val="24"/>
          <w:szCs w:val="24"/>
        </w:rPr>
        <w:t xml:space="preserve">1.4.  </w:t>
      </w:r>
      <w:r w:rsidRPr="004272F9">
        <w:rPr>
          <w:rFonts w:eastAsia="Times New Roman" w:cstheme="minorHAnsi"/>
          <w:sz w:val="24"/>
          <w:szCs w:val="24"/>
        </w:rPr>
        <w:t>Perkančioji organizacija nerezervuoja teisės dalyvauti pirkime.</w:t>
      </w:r>
    </w:p>
    <w:p w14:paraId="73829E45" w14:textId="77777777" w:rsidR="008925AC" w:rsidRPr="004272F9" w:rsidRDefault="008925AC" w:rsidP="004272F9">
      <w:pPr>
        <w:pStyle w:val="Sraopastraipa"/>
        <w:spacing w:after="0" w:line="240" w:lineRule="auto"/>
        <w:ind w:left="0"/>
        <w:jc w:val="both"/>
        <w:rPr>
          <w:rFonts w:cstheme="minorHAnsi"/>
          <w:sz w:val="24"/>
          <w:szCs w:val="24"/>
        </w:rPr>
      </w:pPr>
      <w:r w:rsidRPr="009C5D98">
        <w:rPr>
          <w:rFonts w:cstheme="minorHAnsi"/>
          <w:sz w:val="24"/>
          <w:szCs w:val="24"/>
        </w:rPr>
        <w:t>1.5. Stebėtojai dalyvauti Komisijos posėdžiuose nėra kviečiami.</w:t>
      </w:r>
    </w:p>
    <w:p w14:paraId="2B385C7D" w14:textId="4B84109E" w:rsidR="000F7052" w:rsidRPr="004272F9" w:rsidRDefault="008925AC">
      <w:pPr>
        <w:pStyle w:val="Sraopastraipa"/>
        <w:numPr>
          <w:ilvl w:val="0"/>
          <w:numId w:val="9"/>
        </w:numPr>
        <w:tabs>
          <w:tab w:val="left" w:pos="1134"/>
        </w:tabs>
        <w:spacing w:after="0" w:line="240" w:lineRule="auto"/>
        <w:ind w:left="0" w:firstLine="0"/>
        <w:jc w:val="both"/>
        <w:rPr>
          <w:rFonts w:cstheme="minorHAnsi"/>
          <w:sz w:val="24"/>
          <w:szCs w:val="24"/>
        </w:rPr>
      </w:pPr>
      <w:r w:rsidRPr="004272F9">
        <w:rPr>
          <w:rFonts w:cstheme="minorHAnsi"/>
          <w:sz w:val="24"/>
          <w:szCs w:val="24"/>
        </w:rPr>
        <w:t>Atliekamas žaliasis pirkimas</w:t>
      </w:r>
      <w:r w:rsidR="000F7052" w:rsidRPr="004272F9">
        <w:rPr>
          <w:rFonts w:cstheme="minorHAnsi"/>
          <w:sz w:val="24"/>
          <w:szCs w:val="24"/>
        </w:rPr>
        <w:t xml:space="preserve">, kuris vykdomas vadovaujantis </w:t>
      </w:r>
      <w:hyperlink r:id="rId10" w:history="1">
        <w:r w:rsidR="000F7052" w:rsidRPr="004272F9">
          <w:rPr>
            <w:rStyle w:val="Hipersaitas"/>
            <w:rFonts w:cstheme="minorHAnsi"/>
            <w:sz w:val="24"/>
            <w:szCs w:val="24"/>
          </w:rPr>
          <w:t>Lietuvos Respublikos aplinkos ministro 2011 m. birželio 28 d. įsakymu Nr. D1-508 „Dėl aplinkos apsaugos kriterijų taikymo, vykdant žaliuosius pirkimus, tvarkos aprašo patvirtinimo“</w:t>
        </w:r>
      </w:hyperlink>
      <w:r w:rsidR="000F7052" w:rsidRPr="004272F9">
        <w:rPr>
          <w:rFonts w:cstheme="minorHAnsi"/>
          <w:color w:val="00B050"/>
          <w:sz w:val="24"/>
          <w:szCs w:val="24"/>
        </w:rPr>
        <w:t xml:space="preserve"> </w:t>
      </w:r>
      <w:r w:rsidR="000F7052" w:rsidRPr="004272F9">
        <w:rPr>
          <w:rFonts w:cstheme="minorHAnsi"/>
          <w:sz w:val="24"/>
          <w:szCs w:val="24"/>
        </w:rPr>
        <w:t>4.</w:t>
      </w:r>
      <w:r w:rsidR="00173073">
        <w:rPr>
          <w:rFonts w:cstheme="minorHAnsi"/>
          <w:sz w:val="24"/>
          <w:szCs w:val="24"/>
        </w:rPr>
        <w:t>4.3</w:t>
      </w:r>
      <w:r w:rsidR="000F7052" w:rsidRPr="004272F9">
        <w:rPr>
          <w:rFonts w:cstheme="minorHAnsi"/>
          <w:sz w:val="24"/>
          <w:szCs w:val="24"/>
        </w:rPr>
        <w:t xml:space="preserve"> papunkčiu. </w:t>
      </w:r>
    </w:p>
    <w:p w14:paraId="6CD7E491" w14:textId="77777777" w:rsidR="008925AC" w:rsidRPr="004272F9" w:rsidRDefault="008925AC">
      <w:pPr>
        <w:pStyle w:val="Sraopastraipa"/>
        <w:numPr>
          <w:ilvl w:val="0"/>
          <w:numId w:val="9"/>
        </w:numPr>
        <w:tabs>
          <w:tab w:val="left" w:pos="1134"/>
        </w:tabs>
        <w:spacing w:after="0" w:line="240" w:lineRule="auto"/>
        <w:ind w:left="0" w:firstLine="0"/>
        <w:jc w:val="both"/>
        <w:rPr>
          <w:rFonts w:cstheme="minorHAnsi"/>
          <w:sz w:val="24"/>
          <w:szCs w:val="24"/>
        </w:rPr>
      </w:pPr>
      <w:r w:rsidRPr="004272F9">
        <w:rPr>
          <w:rFonts w:eastAsia="Arial" w:cstheme="minorHAnsi"/>
          <w:sz w:val="24"/>
          <w:szCs w:val="24"/>
        </w:rPr>
        <w:t>Išankstinis skelbimas apie pirkimą nebuvo paskelbtas.</w:t>
      </w:r>
    </w:p>
    <w:p w14:paraId="3168739B" w14:textId="77777777" w:rsidR="008925AC" w:rsidRPr="004272F9" w:rsidRDefault="008925AC">
      <w:pPr>
        <w:pStyle w:val="Sraopastraipa"/>
        <w:numPr>
          <w:ilvl w:val="0"/>
          <w:numId w:val="9"/>
        </w:numPr>
        <w:tabs>
          <w:tab w:val="left" w:pos="1134"/>
        </w:tabs>
        <w:spacing w:after="0" w:line="240" w:lineRule="auto"/>
        <w:ind w:left="0" w:firstLine="0"/>
        <w:jc w:val="both"/>
        <w:rPr>
          <w:rFonts w:cstheme="minorHAnsi"/>
          <w:sz w:val="24"/>
          <w:szCs w:val="24"/>
        </w:rPr>
      </w:pPr>
      <w:r w:rsidRPr="004272F9">
        <w:rPr>
          <w:rFonts w:cstheme="minorHAnsi"/>
          <w:sz w:val="24"/>
          <w:szCs w:val="24"/>
          <w:lang w:eastAsia="en-US"/>
        </w:rPr>
        <w:t xml:space="preserve">Pirkime </w:t>
      </w:r>
      <w:r w:rsidRPr="004272F9">
        <w:rPr>
          <w:rFonts w:cstheme="minorHAnsi"/>
          <w:sz w:val="24"/>
          <w:szCs w:val="24"/>
        </w:rPr>
        <w:t xml:space="preserve"> perkančioji organizacija</w:t>
      </w:r>
      <w:r w:rsidRPr="004272F9">
        <w:rPr>
          <w:rFonts w:cstheme="minorHAnsi"/>
          <w:sz w:val="24"/>
          <w:szCs w:val="24"/>
          <w:lang w:eastAsia="en-US"/>
        </w:rPr>
        <w:t xml:space="preserve"> nenumato skelbti pranešimo dėl savanoriško </w:t>
      </w:r>
      <w:proofErr w:type="spellStart"/>
      <w:r w:rsidRPr="004272F9">
        <w:rPr>
          <w:rFonts w:cstheme="minorHAnsi"/>
          <w:i/>
          <w:iCs/>
          <w:sz w:val="24"/>
          <w:szCs w:val="24"/>
          <w:lang w:eastAsia="en-US"/>
        </w:rPr>
        <w:t>ex</w:t>
      </w:r>
      <w:proofErr w:type="spellEnd"/>
      <w:r w:rsidRPr="004272F9">
        <w:rPr>
          <w:rFonts w:cstheme="minorHAnsi"/>
          <w:i/>
          <w:iCs/>
          <w:sz w:val="24"/>
          <w:szCs w:val="24"/>
          <w:lang w:eastAsia="en-US"/>
        </w:rPr>
        <w:t xml:space="preserve"> ante</w:t>
      </w:r>
      <w:r w:rsidRPr="004272F9">
        <w:rPr>
          <w:rFonts w:cstheme="minorHAnsi"/>
          <w:sz w:val="24"/>
          <w:szCs w:val="24"/>
          <w:lang w:eastAsia="en-US"/>
        </w:rPr>
        <w:t xml:space="preserve"> skaidrumo.</w:t>
      </w:r>
    </w:p>
    <w:p w14:paraId="0F27CE90" w14:textId="77777777" w:rsidR="008925AC" w:rsidRPr="004272F9" w:rsidRDefault="008925AC">
      <w:pPr>
        <w:pStyle w:val="Sraopastraipa"/>
        <w:numPr>
          <w:ilvl w:val="0"/>
          <w:numId w:val="9"/>
        </w:numPr>
        <w:tabs>
          <w:tab w:val="left" w:pos="1134"/>
        </w:tabs>
        <w:spacing w:after="0" w:line="240" w:lineRule="auto"/>
        <w:ind w:left="0" w:firstLine="0"/>
        <w:jc w:val="both"/>
        <w:rPr>
          <w:rFonts w:cstheme="minorHAnsi"/>
          <w:sz w:val="24"/>
          <w:szCs w:val="24"/>
        </w:rPr>
      </w:pPr>
      <w:r w:rsidRPr="004272F9">
        <w:rPr>
          <w:rFonts w:cstheme="minorHAnsi"/>
          <w:sz w:val="24"/>
          <w:szCs w:val="24"/>
        </w:rPr>
        <w:t xml:space="preserve">Pirkime neleidžiama pateikti alternatyvių pasiūlymų. </w:t>
      </w:r>
    </w:p>
    <w:p w14:paraId="052C2835" w14:textId="77777777" w:rsidR="008925AC" w:rsidRPr="004272F9" w:rsidRDefault="008925AC">
      <w:pPr>
        <w:pStyle w:val="Sraopastraipa"/>
        <w:numPr>
          <w:ilvl w:val="0"/>
          <w:numId w:val="9"/>
        </w:numPr>
        <w:tabs>
          <w:tab w:val="left" w:pos="1134"/>
        </w:tabs>
        <w:spacing w:after="0" w:line="240" w:lineRule="auto"/>
        <w:ind w:left="0" w:firstLine="0"/>
        <w:jc w:val="both"/>
        <w:rPr>
          <w:rFonts w:cstheme="minorHAnsi"/>
          <w:sz w:val="24"/>
          <w:szCs w:val="24"/>
        </w:rPr>
      </w:pPr>
      <w:r w:rsidRPr="004272F9">
        <w:rPr>
          <w:rFonts w:eastAsia="Arial" w:cstheme="minorHAnsi"/>
          <w:color w:val="333333"/>
          <w:sz w:val="24"/>
          <w:szCs w:val="24"/>
        </w:rPr>
        <w:t>Bendrosios pirkimo sąlygos yra neatskiriama šių pirkimo sąlygų dalis.</w:t>
      </w:r>
    </w:p>
    <w:p w14:paraId="2A15D549" w14:textId="77777777" w:rsidR="004272F9" w:rsidRPr="004272F9" w:rsidRDefault="004272F9" w:rsidP="004272F9">
      <w:pPr>
        <w:pStyle w:val="Sraopastraipa"/>
        <w:tabs>
          <w:tab w:val="left" w:pos="1134"/>
        </w:tabs>
        <w:spacing w:after="0" w:line="240" w:lineRule="auto"/>
        <w:ind w:left="0"/>
        <w:jc w:val="both"/>
        <w:rPr>
          <w:rFonts w:cstheme="minorHAnsi"/>
          <w:sz w:val="24"/>
          <w:szCs w:val="24"/>
        </w:rPr>
      </w:pPr>
    </w:p>
    <w:p w14:paraId="0A0F2E15" w14:textId="77777777" w:rsidR="008925AC" w:rsidRPr="004272F9" w:rsidRDefault="008925AC" w:rsidP="004272F9">
      <w:pPr>
        <w:pStyle w:val="Antrat1"/>
        <w:spacing w:before="0" w:after="0" w:line="240" w:lineRule="auto"/>
        <w:contextualSpacing/>
        <w:rPr>
          <w:rFonts w:asciiTheme="minorHAnsi" w:hAnsiTheme="minorHAnsi" w:cstheme="minorHAnsi"/>
          <w:sz w:val="24"/>
          <w:szCs w:val="24"/>
        </w:rPr>
      </w:pPr>
      <w:bookmarkStart w:id="3" w:name="_Ref39426332"/>
      <w:bookmarkStart w:id="4" w:name="_Ref39426338"/>
      <w:bookmarkStart w:id="5" w:name="_Toc126333929"/>
      <w:bookmarkEnd w:id="1"/>
      <w:r w:rsidRPr="004272F9">
        <w:rPr>
          <w:rFonts w:asciiTheme="minorHAnsi" w:hAnsiTheme="minorHAnsi" w:cstheme="minorHAnsi"/>
          <w:sz w:val="24"/>
          <w:szCs w:val="24"/>
        </w:rPr>
        <w:t>2. Pirkimo objektas</w:t>
      </w:r>
      <w:bookmarkEnd w:id="3"/>
      <w:bookmarkEnd w:id="4"/>
      <w:bookmarkEnd w:id="5"/>
    </w:p>
    <w:p w14:paraId="03679148" w14:textId="2E75AB7F" w:rsidR="008925AC" w:rsidRPr="00173073" w:rsidRDefault="008925AC">
      <w:pPr>
        <w:pStyle w:val="Betarp"/>
        <w:numPr>
          <w:ilvl w:val="1"/>
          <w:numId w:val="4"/>
        </w:numPr>
        <w:tabs>
          <w:tab w:val="left" w:pos="851"/>
          <w:tab w:val="left" w:pos="993"/>
        </w:tabs>
        <w:ind w:left="0" w:firstLine="0"/>
        <w:jc w:val="both"/>
        <w:rPr>
          <w:rFonts w:cstheme="minorHAnsi"/>
          <w:color w:val="FF0000"/>
          <w:sz w:val="24"/>
          <w:szCs w:val="24"/>
        </w:rPr>
      </w:pPr>
      <w:r w:rsidRPr="00173073">
        <w:rPr>
          <w:rFonts w:eastAsia="Calibri" w:cstheme="minorHAnsi"/>
          <w:color w:val="000000" w:themeColor="text1"/>
          <w:sz w:val="24"/>
          <w:szCs w:val="24"/>
        </w:rPr>
        <w:t>Perkančioji organizacija numato įsigyti perkančiosios organizacijos</w:t>
      </w:r>
      <w:r w:rsidR="009D497F">
        <w:rPr>
          <w:rFonts w:eastAsia="Calibri" w:cstheme="minorHAnsi"/>
          <w:color w:val="000000" w:themeColor="text1"/>
          <w:sz w:val="24"/>
          <w:szCs w:val="24"/>
        </w:rPr>
        <w:t xml:space="preserve"> naudojamos įdiegtos</w:t>
      </w:r>
      <w:r w:rsidRPr="00173073">
        <w:rPr>
          <w:rFonts w:eastAsia="Calibri" w:cstheme="minorHAnsi"/>
          <w:color w:val="000000" w:themeColor="text1"/>
          <w:sz w:val="24"/>
          <w:szCs w:val="24"/>
        </w:rPr>
        <w:t xml:space="preserve"> </w:t>
      </w:r>
      <w:r w:rsidR="009D497F">
        <w:rPr>
          <w:rFonts w:cstheme="minorHAnsi"/>
          <w:sz w:val="24"/>
          <w:szCs w:val="24"/>
        </w:rPr>
        <w:t>d</w:t>
      </w:r>
      <w:r w:rsidR="0008256A" w:rsidRPr="00173073">
        <w:rPr>
          <w:rFonts w:cstheme="minorHAnsi"/>
          <w:sz w:val="24"/>
          <w:szCs w:val="24"/>
        </w:rPr>
        <w:t>okumentų valdymo sistemos</w:t>
      </w:r>
      <w:r w:rsidR="009D497F">
        <w:rPr>
          <w:rFonts w:cstheme="minorHAnsi"/>
          <w:sz w:val="24"/>
          <w:szCs w:val="24"/>
        </w:rPr>
        <w:t xml:space="preserve"> „Avilys“</w:t>
      </w:r>
      <w:r w:rsidR="0008256A" w:rsidRPr="00173073">
        <w:rPr>
          <w:rFonts w:cstheme="minorHAnsi"/>
          <w:sz w:val="24"/>
          <w:szCs w:val="24"/>
        </w:rPr>
        <w:t xml:space="preserve"> priežiūros</w:t>
      </w:r>
      <w:r w:rsidR="009D497F">
        <w:rPr>
          <w:rFonts w:cstheme="minorHAnsi"/>
          <w:sz w:val="24"/>
          <w:szCs w:val="24"/>
        </w:rPr>
        <w:t xml:space="preserve"> </w:t>
      </w:r>
      <w:proofErr w:type="spellStart"/>
      <w:r w:rsidR="009D497F">
        <w:rPr>
          <w:rFonts w:cstheme="minorHAnsi"/>
          <w:sz w:val="24"/>
          <w:szCs w:val="24"/>
        </w:rPr>
        <w:t>ir</w:t>
      </w:r>
      <w:r w:rsidR="0008256A" w:rsidRPr="00173073">
        <w:rPr>
          <w:rFonts w:cstheme="minorHAnsi"/>
          <w:sz w:val="24"/>
          <w:szCs w:val="24"/>
        </w:rPr>
        <w:t>aptarnavimo</w:t>
      </w:r>
      <w:proofErr w:type="spellEnd"/>
      <w:r w:rsidR="0008256A" w:rsidRPr="00173073">
        <w:rPr>
          <w:rFonts w:cstheme="minorHAnsi"/>
          <w:sz w:val="24"/>
          <w:szCs w:val="24"/>
        </w:rPr>
        <w:t xml:space="preserve"> paslaugas.</w:t>
      </w:r>
      <w:r w:rsidRPr="00173073">
        <w:rPr>
          <w:rFonts w:eastAsia="Calibri" w:cstheme="minorHAnsi"/>
          <w:color w:val="000000" w:themeColor="text1"/>
          <w:sz w:val="24"/>
          <w:szCs w:val="24"/>
        </w:rPr>
        <w:t xml:space="preserve"> Reikalavimai pirkimo objektui nustatyti specialiųjų pirkimo sąlygų 2</w:t>
      </w:r>
      <w:r w:rsidRPr="00173073">
        <w:rPr>
          <w:rFonts w:eastAsia="Calibri" w:cstheme="minorHAnsi"/>
          <w:b/>
          <w:bCs/>
          <w:color w:val="000000" w:themeColor="text1"/>
          <w:sz w:val="24"/>
          <w:szCs w:val="24"/>
        </w:rPr>
        <w:t xml:space="preserve"> </w:t>
      </w:r>
      <w:r w:rsidRPr="00173073">
        <w:rPr>
          <w:rFonts w:eastAsia="Calibri" w:cstheme="minorHAnsi"/>
          <w:color w:val="000000" w:themeColor="text1"/>
          <w:sz w:val="24"/>
          <w:szCs w:val="24"/>
        </w:rPr>
        <w:t>priede.</w:t>
      </w:r>
    </w:p>
    <w:p w14:paraId="373D2CBB" w14:textId="77777777" w:rsidR="008925AC" w:rsidRPr="004272F9" w:rsidRDefault="008925AC" w:rsidP="004272F9">
      <w:pPr>
        <w:pStyle w:val="Betarp"/>
        <w:jc w:val="both"/>
        <w:rPr>
          <w:rFonts w:cstheme="minorHAnsi"/>
          <w:sz w:val="24"/>
          <w:szCs w:val="24"/>
        </w:rPr>
      </w:pPr>
      <w:r w:rsidRPr="004272F9">
        <w:rPr>
          <w:rFonts w:cstheme="minorHAnsi"/>
          <w:sz w:val="24"/>
          <w:szCs w:val="24"/>
        </w:rPr>
        <w:t xml:space="preserve">2.2. Pirkimo objektas į dalis neskaidomas. Pirkimo apimtys, reikalavimai ir techninė specifikacija apibrėžti specialiųjų pirkimo </w:t>
      </w:r>
      <w:r w:rsidRPr="00173073">
        <w:rPr>
          <w:rFonts w:cstheme="minorHAnsi"/>
          <w:sz w:val="24"/>
          <w:szCs w:val="24"/>
        </w:rPr>
        <w:t>sąlygų 2</w:t>
      </w:r>
      <w:r w:rsidRPr="00173073">
        <w:rPr>
          <w:rFonts w:cstheme="minorHAnsi"/>
          <w:color w:val="00B050"/>
          <w:sz w:val="24"/>
          <w:szCs w:val="24"/>
        </w:rPr>
        <w:t xml:space="preserve"> </w:t>
      </w:r>
      <w:r w:rsidRPr="00173073">
        <w:rPr>
          <w:rFonts w:cstheme="minorHAnsi"/>
          <w:sz w:val="24"/>
          <w:szCs w:val="24"/>
        </w:rPr>
        <w:t>priede.</w:t>
      </w:r>
      <w:r w:rsidRPr="004272F9">
        <w:rPr>
          <w:rFonts w:cstheme="minorHAnsi"/>
          <w:color w:val="00B050"/>
          <w:sz w:val="24"/>
          <w:szCs w:val="24"/>
        </w:rPr>
        <w:t xml:space="preserve"> </w:t>
      </w:r>
    </w:p>
    <w:p w14:paraId="40E9D6E7" w14:textId="77777777" w:rsidR="008925AC" w:rsidRPr="004272F9" w:rsidRDefault="008925AC" w:rsidP="004272F9">
      <w:pPr>
        <w:pStyle w:val="Sraopastraipa"/>
        <w:spacing w:after="0" w:line="240" w:lineRule="auto"/>
        <w:ind w:left="0"/>
        <w:contextualSpacing w:val="0"/>
        <w:jc w:val="both"/>
        <w:rPr>
          <w:rFonts w:cstheme="minorHAnsi"/>
          <w:i/>
          <w:iCs/>
          <w:color w:val="FF0000"/>
          <w:sz w:val="24"/>
          <w:szCs w:val="24"/>
        </w:rPr>
      </w:pPr>
      <w:r w:rsidRPr="004272F9">
        <w:rPr>
          <w:rFonts w:cstheme="minorHAnsi"/>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98EBA68" w14:textId="4E81577A" w:rsidR="004272F9" w:rsidRDefault="008925AC" w:rsidP="004272F9">
      <w:pPr>
        <w:pStyle w:val="Sraopastraipa"/>
        <w:spacing w:after="0" w:line="240" w:lineRule="auto"/>
        <w:ind w:left="0"/>
        <w:contextualSpacing w:val="0"/>
        <w:jc w:val="both"/>
        <w:rPr>
          <w:rFonts w:cstheme="minorHAnsi"/>
          <w:sz w:val="24"/>
          <w:szCs w:val="24"/>
        </w:rPr>
      </w:pPr>
      <w:r w:rsidRPr="004272F9">
        <w:rPr>
          <w:rFonts w:cstheme="minorHAnsi"/>
          <w:sz w:val="24"/>
          <w:szCs w:val="24"/>
        </w:rPr>
        <w:t xml:space="preserve">2.4. Jeigu apibūdinant pirkimo objektą techninėje specifikacijoje nurodytas standartas, </w:t>
      </w:r>
      <w:r w:rsidRPr="004272F9">
        <w:rPr>
          <w:rFonts w:cstheme="minorHAns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272F9">
        <w:rPr>
          <w:rFonts w:cstheme="minorHAnsi"/>
          <w:sz w:val="24"/>
          <w:szCs w:val="24"/>
        </w:rPr>
        <w:t xml:space="preserve">turi būti laikoma, kad kiekviena tokia nuoroda yra pateikta su žodžiais „arba lygiavertis“. </w:t>
      </w:r>
    </w:p>
    <w:p w14:paraId="1F8130B2" w14:textId="77777777" w:rsidR="004272F9" w:rsidRPr="004272F9" w:rsidRDefault="004272F9" w:rsidP="004272F9">
      <w:pPr>
        <w:pStyle w:val="Sraopastraipa"/>
        <w:spacing w:after="0" w:line="240" w:lineRule="auto"/>
        <w:ind w:left="0"/>
        <w:contextualSpacing w:val="0"/>
        <w:jc w:val="both"/>
        <w:rPr>
          <w:rFonts w:cstheme="minorHAnsi"/>
          <w:sz w:val="24"/>
          <w:szCs w:val="24"/>
        </w:rPr>
      </w:pPr>
    </w:p>
    <w:p w14:paraId="4B8C6671" w14:textId="77777777" w:rsidR="008925AC" w:rsidRPr="004272F9" w:rsidRDefault="008925AC" w:rsidP="004272F9">
      <w:pPr>
        <w:pStyle w:val="Antrat1"/>
        <w:spacing w:before="0" w:after="0" w:line="240" w:lineRule="auto"/>
        <w:contextualSpacing/>
        <w:rPr>
          <w:rFonts w:asciiTheme="minorHAnsi" w:hAnsiTheme="minorHAnsi" w:cstheme="minorHAnsi"/>
          <w:sz w:val="24"/>
          <w:szCs w:val="24"/>
        </w:rPr>
      </w:pPr>
      <w:bookmarkStart w:id="6" w:name="_Toc126333930"/>
      <w:r w:rsidRPr="004272F9">
        <w:rPr>
          <w:rFonts w:asciiTheme="minorHAnsi" w:hAnsiTheme="minorHAnsi" w:cstheme="minorHAnsi"/>
          <w:sz w:val="24"/>
          <w:szCs w:val="24"/>
        </w:rPr>
        <w:t xml:space="preserve">3. </w:t>
      </w:r>
      <w:bookmarkStart w:id="7" w:name="_Ref39427921"/>
      <w:bookmarkStart w:id="8" w:name="_Ref39427927"/>
      <w:bookmarkStart w:id="9" w:name="_Ref39740354"/>
      <w:r w:rsidRPr="004272F9">
        <w:rPr>
          <w:rFonts w:asciiTheme="minorHAnsi" w:hAnsiTheme="minorHAnsi" w:cstheme="minorHAnsi"/>
          <w:sz w:val="24"/>
          <w:szCs w:val="24"/>
        </w:rPr>
        <w:t>Susitikimai su tiekėjais</w:t>
      </w:r>
      <w:bookmarkEnd w:id="7"/>
      <w:bookmarkEnd w:id="8"/>
      <w:r w:rsidRPr="004272F9">
        <w:rPr>
          <w:rFonts w:asciiTheme="minorHAnsi" w:hAnsiTheme="minorHAnsi" w:cstheme="minorHAnsi"/>
          <w:sz w:val="24"/>
          <w:szCs w:val="24"/>
        </w:rPr>
        <w:t xml:space="preserve"> ir objekto apžiūra</w:t>
      </w:r>
      <w:bookmarkEnd w:id="6"/>
      <w:bookmarkEnd w:id="9"/>
    </w:p>
    <w:p w14:paraId="6442D949" w14:textId="77777777" w:rsidR="008925AC" w:rsidRPr="004272F9" w:rsidRDefault="008925AC" w:rsidP="004272F9">
      <w:pPr>
        <w:pStyle w:val="Sraopastraipa"/>
        <w:spacing w:after="0" w:line="240" w:lineRule="auto"/>
        <w:ind w:left="0"/>
        <w:jc w:val="both"/>
        <w:rPr>
          <w:rFonts w:cstheme="minorHAnsi"/>
          <w:sz w:val="24"/>
          <w:szCs w:val="24"/>
        </w:rPr>
      </w:pPr>
      <w:r w:rsidRPr="004272F9">
        <w:rPr>
          <w:rFonts w:cstheme="minorHAnsi"/>
          <w:iCs/>
          <w:sz w:val="24"/>
          <w:szCs w:val="24"/>
        </w:rPr>
        <w:t>3.1.</w:t>
      </w:r>
      <w:r w:rsidRPr="004272F9">
        <w:rPr>
          <w:rFonts w:cstheme="minorHAnsi"/>
          <w:i/>
          <w:color w:val="FF0000"/>
          <w:sz w:val="24"/>
          <w:szCs w:val="24"/>
        </w:rPr>
        <w:t xml:space="preserve"> </w:t>
      </w:r>
      <w:r w:rsidRPr="004272F9">
        <w:rPr>
          <w:rFonts w:cstheme="minorHAnsi"/>
          <w:sz w:val="24"/>
          <w:szCs w:val="24"/>
        </w:rPr>
        <w:t>Perkančioji organizacija nerengs susitikimo su tiekėjais dėl pirkimo sąlygų paaiškinimo.</w:t>
      </w:r>
    </w:p>
    <w:p w14:paraId="7396B65C" w14:textId="3A98179E" w:rsidR="008925AC" w:rsidRPr="004272F9" w:rsidRDefault="008925AC" w:rsidP="004272F9">
      <w:pPr>
        <w:pStyle w:val="Body2"/>
        <w:spacing w:after="0"/>
        <w:rPr>
          <w:rFonts w:asciiTheme="minorHAnsi" w:hAnsiTheme="minorHAnsi" w:cstheme="minorHAnsi"/>
          <w:sz w:val="24"/>
          <w:szCs w:val="24"/>
          <w:lang w:val="lt-LT"/>
        </w:rPr>
      </w:pPr>
      <w:r w:rsidRPr="004272F9">
        <w:rPr>
          <w:rFonts w:asciiTheme="minorHAnsi" w:eastAsiaTheme="minorHAnsi" w:hAnsiTheme="minorHAnsi" w:cstheme="minorHAnsi"/>
          <w:sz w:val="24"/>
          <w:szCs w:val="24"/>
        </w:rPr>
        <w:t xml:space="preserve">3.2.  </w:t>
      </w:r>
      <w:r w:rsidRPr="004272F9">
        <w:rPr>
          <w:rFonts w:asciiTheme="minorHAnsi" w:eastAsiaTheme="minorHAnsi" w:hAnsiTheme="minorHAnsi" w:cstheme="minorHAnsi"/>
          <w:sz w:val="24"/>
          <w:szCs w:val="24"/>
          <w:lang w:val="lt-LT"/>
        </w:rPr>
        <w:t>P</w:t>
      </w:r>
      <w:r w:rsidRPr="004272F9">
        <w:rPr>
          <w:rFonts w:asciiTheme="minorHAnsi" w:hAnsiTheme="minorHAnsi" w:cstheme="minorHAnsi"/>
          <w:sz w:val="24"/>
          <w:szCs w:val="24"/>
          <w:lang w:val="lt-LT"/>
        </w:rPr>
        <w:t>erkančioji organizacija nerengs pirkimo objekto apžiūros.</w:t>
      </w:r>
    </w:p>
    <w:p w14:paraId="77DED663" w14:textId="77777777" w:rsidR="008925AC" w:rsidRPr="004272F9" w:rsidRDefault="008925AC" w:rsidP="004272F9">
      <w:pPr>
        <w:pStyle w:val="Antrat1"/>
        <w:spacing w:before="0" w:after="0" w:line="240" w:lineRule="auto"/>
        <w:contextualSpacing/>
        <w:rPr>
          <w:rFonts w:asciiTheme="minorHAnsi" w:hAnsiTheme="minorHAnsi" w:cstheme="minorHAnsi"/>
          <w:sz w:val="24"/>
          <w:szCs w:val="24"/>
        </w:rPr>
      </w:pPr>
      <w:bookmarkStart w:id="10" w:name="_Ref39473754"/>
      <w:bookmarkStart w:id="11" w:name="_Ref39473761"/>
      <w:bookmarkStart w:id="12" w:name="_Ref39474188"/>
      <w:bookmarkStart w:id="13" w:name="_Toc126333931"/>
      <w:r w:rsidRPr="004272F9">
        <w:rPr>
          <w:rFonts w:asciiTheme="minorHAnsi" w:hAnsiTheme="minorHAnsi" w:cstheme="minorHAnsi"/>
          <w:sz w:val="24"/>
          <w:szCs w:val="24"/>
        </w:rPr>
        <w:lastRenderedPageBreak/>
        <w:t>4. Tiekėjų pašalinimo pagrindai</w:t>
      </w:r>
      <w:bookmarkEnd w:id="10"/>
      <w:bookmarkEnd w:id="11"/>
      <w:bookmarkEnd w:id="12"/>
      <w:r w:rsidRPr="004272F9">
        <w:rPr>
          <w:rFonts w:asciiTheme="minorHAnsi" w:hAnsiTheme="minorHAnsi" w:cstheme="minorHAnsi"/>
          <w:sz w:val="24"/>
          <w:szCs w:val="24"/>
        </w:rPr>
        <w:t xml:space="preserve"> ir kvalifikacijos reikalavimai</w:t>
      </w:r>
      <w:bookmarkEnd w:id="13"/>
    </w:p>
    <w:p w14:paraId="3AD3949E" w14:textId="77777777" w:rsidR="008925AC" w:rsidRPr="004272F9" w:rsidRDefault="008925AC" w:rsidP="004272F9">
      <w:pPr>
        <w:pStyle w:val="Sraopastraipa"/>
        <w:spacing w:after="0" w:line="240" w:lineRule="auto"/>
        <w:ind w:left="0"/>
        <w:jc w:val="both"/>
        <w:rPr>
          <w:rFonts w:cstheme="minorHAnsi"/>
          <w:sz w:val="24"/>
          <w:szCs w:val="24"/>
        </w:rPr>
      </w:pPr>
      <w:r w:rsidRPr="004272F9">
        <w:rPr>
          <w:rFonts w:cstheme="minorHAnsi"/>
          <w:sz w:val="24"/>
          <w:szCs w:val="24"/>
        </w:rPr>
        <w:t>4.1. Reikalavimai dėl tiekėjo ir</w:t>
      </w:r>
      <w:bookmarkStart w:id="14" w:name="_Hlk41039660"/>
      <w:r w:rsidRPr="004272F9">
        <w:rPr>
          <w:rFonts w:cstheme="minorHAnsi"/>
          <w:sz w:val="24"/>
          <w:szCs w:val="24"/>
        </w:rPr>
        <w:t xml:space="preserve"> subtiekėjų (jei taikoma), ūkio subjektų, kurių pajėgumais tiekėjas remiasi, </w:t>
      </w:r>
      <w:bookmarkEnd w:id="14"/>
      <w:r w:rsidRPr="004272F9">
        <w:rPr>
          <w:rFonts w:cstheme="minorHAnsi"/>
          <w:sz w:val="24"/>
          <w:szCs w:val="24"/>
        </w:rPr>
        <w:t xml:space="preserve">pašalinimo pagrindų nebuvimo bei jų nebuvimą patvirtinantys dokumentai nurodyti specialiųjų </w:t>
      </w:r>
      <w:r w:rsidRPr="004272F9">
        <w:rPr>
          <w:rFonts w:eastAsia="Calibri" w:cstheme="minorHAnsi"/>
          <w:sz w:val="24"/>
          <w:szCs w:val="24"/>
        </w:rPr>
        <w:t xml:space="preserve">pirkimo </w:t>
      </w:r>
      <w:r w:rsidRPr="00173073">
        <w:rPr>
          <w:rFonts w:eastAsia="Calibri" w:cstheme="minorHAnsi"/>
          <w:sz w:val="24"/>
          <w:szCs w:val="24"/>
        </w:rPr>
        <w:t xml:space="preserve">sąlygų </w:t>
      </w:r>
      <w:r w:rsidRPr="00173073">
        <w:rPr>
          <w:rFonts w:cstheme="minorHAnsi"/>
          <w:sz w:val="24"/>
          <w:szCs w:val="24"/>
        </w:rPr>
        <w:t>3</w:t>
      </w:r>
      <w:r w:rsidRPr="00173073">
        <w:rPr>
          <w:rFonts w:cstheme="minorHAnsi"/>
          <w:b/>
          <w:bCs/>
          <w:sz w:val="24"/>
          <w:szCs w:val="24"/>
        </w:rPr>
        <w:t xml:space="preserve">  </w:t>
      </w:r>
      <w:r w:rsidRPr="00173073">
        <w:rPr>
          <w:rFonts w:eastAsia="Calibri" w:cstheme="minorHAnsi"/>
          <w:sz w:val="24"/>
          <w:szCs w:val="24"/>
        </w:rPr>
        <w:t>priede</w:t>
      </w:r>
      <w:r w:rsidRPr="00173073">
        <w:rPr>
          <w:rFonts w:cstheme="minorHAnsi"/>
          <w:sz w:val="24"/>
          <w:szCs w:val="24"/>
        </w:rPr>
        <w:t>.</w:t>
      </w:r>
      <w:r w:rsidRPr="004272F9">
        <w:rPr>
          <w:rFonts w:cstheme="minorHAnsi"/>
          <w:sz w:val="24"/>
          <w:szCs w:val="24"/>
        </w:rPr>
        <w:t xml:space="preserve"> </w:t>
      </w:r>
    </w:p>
    <w:p w14:paraId="5645D5C8" w14:textId="502730CC" w:rsidR="00025CCF" w:rsidRDefault="008925AC" w:rsidP="004272F9">
      <w:pPr>
        <w:pStyle w:val="Sraopastraipa"/>
        <w:tabs>
          <w:tab w:val="left" w:pos="851"/>
        </w:tabs>
        <w:spacing w:after="0" w:line="240" w:lineRule="auto"/>
        <w:ind w:left="0"/>
        <w:jc w:val="both"/>
        <w:rPr>
          <w:rFonts w:cstheme="minorHAnsi"/>
          <w:sz w:val="24"/>
          <w:szCs w:val="24"/>
        </w:rPr>
      </w:pPr>
      <w:r w:rsidRPr="004272F9">
        <w:rPr>
          <w:rFonts w:cstheme="minorHAnsi"/>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w:t>
      </w:r>
      <w:r w:rsidRPr="00173073">
        <w:rPr>
          <w:rFonts w:cstheme="minorHAnsi"/>
          <w:sz w:val="24"/>
          <w:szCs w:val="24"/>
        </w:rPr>
        <w:t>sąlygų 4 priede.</w:t>
      </w:r>
      <w:r w:rsidRPr="004272F9">
        <w:rPr>
          <w:rFonts w:cstheme="minorHAnsi"/>
          <w:sz w:val="24"/>
          <w:szCs w:val="24"/>
        </w:rPr>
        <w:t xml:space="preserve"> </w:t>
      </w:r>
    </w:p>
    <w:p w14:paraId="1A7ADA87" w14:textId="77777777" w:rsidR="00025CCF" w:rsidRPr="00025CCF" w:rsidRDefault="00025CCF" w:rsidP="004272F9">
      <w:pPr>
        <w:pStyle w:val="Sraopastraipa"/>
        <w:tabs>
          <w:tab w:val="left" w:pos="851"/>
        </w:tabs>
        <w:spacing w:after="0" w:line="240" w:lineRule="auto"/>
        <w:ind w:left="0"/>
        <w:jc w:val="both"/>
        <w:rPr>
          <w:rFonts w:cstheme="minorHAnsi"/>
          <w:sz w:val="24"/>
          <w:szCs w:val="24"/>
        </w:rPr>
      </w:pPr>
    </w:p>
    <w:p w14:paraId="3315FCDA" w14:textId="77777777" w:rsidR="008925AC" w:rsidRPr="004272F9" w:rsidRDefault="008925AC" w:rsidP="004272F9">
      <w:pPr>
        <w:pStyle w:val="Antrat1"/>
        <w:tabs>
          <w:tab w:val="left" w:pos="567"/>
        </w:tabs>
        <w:spacing w:before="0" w:after="0" w:line="240" w:lineRule="auto"/>
        <w:contextualSpacing/>
        <w:jc w:val="both"/>
        <w:rPr>
          <w:rFonts w:asciiTheme="minorHAnsi" w:hAnsiTheme="minorHAnsi" w:cstheme="minorHAnsi"/>
          <w:sz w:val="24"/>
          <w:szCs w:val="24"/>
        </w:rPr>
      </w:pPr>
      <w:bookmarkStart w:id="15" w:name="_Toc126333932"/>
      <w:r w:rsidRPr="004272F9">
        <w:rPr>
          <w:rFonts w:asciiTheme="minorHAnsi" w:hAnsiTheme="minorHAnsi" w:cstheme="minorHAnsi"/>
          <w:sz w:val="24"/>
          <w:szCs w:val="24"/>
        </w:rPr>
        <w:t>5.Reikalavimai, susiję su nacionaliniu saugumu</w:t>
      </w:r>
      <w:bookmarkEnd w:id="15"/>
      <w:r w:rsidRPr="004272F9">
        <w:rPr>
          <w:rFonts w:asciiTheme="minorHAnsi" w:hAnsiTheme="minorHAnsi" w:cstheme="minorHAnsi"/>
          <w:sz w:val="24"/>
          <w:szCs w:val="24"/>
        </w:rPr>
        <w:t xml:space="preserve"> </w:t>
      </w:r>
    </w:p>
    <w:p w14:paraId="404891AA" w14:textId="6AAF9583" w:rsidR="004272F9" w:rsidRDefault="004272F9" w:rsidP="004272F9">
      <w:pPr>
        <w:spacing w:after="0" w:line="240" w:lineRule="auto"/>
        <w:rPr>
          <w:rFonts w:cstheme="minorHAnsi"/>
          <w:sz w:val="24"/>
          <w:szCs w:val="24"/>
        </w:rPr>
      </w:pPr>
      <w:r w:rsidRPr="004272F9">
        <w:rPr>
          <w:rFonts w:cstheme="minorHAnsi"/>
          <w:sz w:val="24"/>
          <w:szCs w:val="24"/>
        </w:rPr>
        <w:t>5.1. Perkančioji organizacija nenustato reikalavimų, susijusių su nacionaliniu saugumu.</w:t>
      </w:r>
    </w:p>
    <w:p w14:paraId="0C6526F3" w14:textId="77777777" w:rsidR="00025CCF" w:rsidRPr="004272F9" w:rsidRDefault="00025CCF" w:rsidP="004272F9">
      <w:pPr>
        <w:spacing w:after="0" w:line="240" w:lineRule="auto"/>
        <w:rPr>
          <w:rFonts w:cstheme="minorHAnsi"/>
          <w:sz w:val="24"/>
          <w:szCs w:val="24"/>
        </w:rPr>
      </w:pPr>
    </w:p>
    <w:p w14:paraId="159EEF39" w14:textId="77777777" w:rsidR="008925AC" w:rsidRPr="004272F9" w:rsidRDefault="008925AC" w:rsidP="004272F9">
      <w:pPr>
        <w:pStyle w:val="Antrat1"/>
        <w:spacing w:before="0" w:after="0" w:line="240" w:lineRule="auto"/>
        <w:contextualSpacing/>
        <w:rPr>
          <w:rFonts w:asciiTheme="minorHAnsi" w:hAnsiTheme="minorHAnsi" w:cstheme="minorHAnsi"/>
          <w:sz w:val="24"/>
          <w:szCs w:val="24"/>
        </w:rPr>
      </w:pPr>
      <w:bookmarkStart w:id="16" w:name="_Ref39666794"/>
      <w:bookmarkStart w:id="17" w:name="_Ref39666796"/>
      <w:bookmarkStart w:id="18" w:name="_Toc126333933"/>
      <w:r w:rsidRPr="004272F9">
        <w:rPr>
          <w:rFonts w:asciiTheme="minorHAnsi" w:hAnsiTheme="minorHAnsi" w:cstheme="minorHAnsi"/>
          <w:sz w:val="24"/>
          <w:szCs w:val="24"/>
        </w:rPr>
        <w:t>6. Specialieji reikalavimai pasiūlymų rengimui ir pateikimui</w:t>
      </w:r>
      <w:bookmarkEnd w:id="16"/>
      <w:bookmarkEnd w:id="17"/>
      <w:bookmarkEnd w:id="18"/>
    </w:p>
    <w:p w14:paraId="0D4C1DC6" w14:textId="77777777" w:rsidR="008925AC" w:rsidRPr="004272F9" w:rsidRDefault="008925AC" w:rsidP="004272F9">
      <w:pPr>
        <w:spacing w:after="0" w:line="240" w:lineRule="auto"/>
        <w:jc w:val="both"/>
        <w:rPr>
          <w:rFonts w:cstheme="minorHAnsi"/>
          <w:i/>
          <w:iCs/>
          <w:color w:val="7030A0"/>
          <w:sz w:val="24"/>
          <w:szCs w:val="24"/>
        </w:rPr>
      </w:pPr>
      <w:r w:rsidRPr="004272F9">
        <w:rPr>
          <w:rFonts w:cstheme="minorHAnsi"/>
          <w:sz w:val="24"/>
          <w:szCs w:val="24"/>
        </w:rPr>
        <w:t xml:space="preserve">6.1. Tiekėjo pasiūlymą sudaro </w:t>
      </w:r>
      <w:r w:rsidRPr="005D0B8E">
        <w:rPr>
          <w:rFonts w:cstheme="minorHAnsi"/>
          <w:sz w:val="24"/>
          <w:szCs w:val="24"/>
        </w:rPr>
        <w:t>CVP IS</w:t>
      </w:r>
      <w:r w:rsidRPr="004272F9">
        <w:rPr>
          <w:rFonts w:cstheme="minorHAnsi"/>
          <w:sz w:val="24"/>
          <w:szCs w:val="24"/>
        </w:rPr>
        <w:t xml:space="preserve"> pateikiamų ir žemiau nurodytų dokumentų visuma:</w:t>
      </w:r>
    </w:p>
    <w:p w14:paraId="3C1EF405" w14:textId="77777777" w:rsidR="008925AC" w:rsidRPr="004272F9" w:rsidRDefault="008925AC">
      <w:pPr>
        <w:pStyle w:val="Sraopastraipa"/>
        <w:numPr>
          <w:ilvl w:val="2"/>
          <w:numId w:val="6"/>
        </w:numPr>
        <w:spacing w:after="0" w:line="240" w:lineRule="auto"/>
        <w:ind w:left="0" w:firstLine="0"/>
        <w:jc w:val="both"/>
        <w:rPr>
          <w:rFonts w:cstheme="minorHAnsi"/>
          <w:sz w:val="24"/>
          <w:szCs w:val="24"/>
          <w:u w:val="single"/>
        </w:rPr>
      </w:pPr>
      <w:r w:rsidRPr="004272F9">
        <w:rPr>
          <w:rFonts w:cstheme="minorHAnsi"/>
          <w:sz w:val="24"/>
          <w:szCs w:val="24"/>
        </w:rPr>
        <w:t xml:space="preserve">tiekėjo pasirašytas pasiūlymas, parengtas pagal </w:t>
      </w:r>
      <w:r w:rsidRPr="005D0B8E">
        <w:rPr>
          <w:rFonts w:cstheme="minorHAnsi"/>
          <w:sz w:val="24"/>
          <w:szCs w:val="24"/>
        </w:rPr>
        <w:t xml:space="preserve">specialiųjų pirkimo sąlygų </w:t>
      </w:r>
      <w:r w:rsidRPr="00F62E94">
        <w:rPr>
          <w:rFonts w:cstheme="minorHAnsi"/>
          <w:sz w:val="24"/>
          <w:szCs w:val="24"/>
          <w:shd w:val="clear" w:color="auto" w:fill="FFFFFF"/>
        </w:rPr>
        <w:t>6</w:t>
      </w:r>
      <w:r w:rsidRPr="005D0B8E">
        <w:rPr>
          <w:rFonts w:cstheme="minorHAnsi"/>
          <w:sz w:val="24"/>
          <w:szCs w:val="24"/>
          <w:shd w:val="clear" w:color="auto" w:fill="FFFFFF"/>
        </w:rPr>
        <w:t xml:space="preserve"> </w:t>
      </w:r>
      <w:r w:rsidRPr="005D0B8E">
        <w:rPr>
          <w:rFonts w:cstheme="minorHAnsi"/>
          <w:sz w:val="24"/>
          <w:szCs w:val="24"/>
        </w:rPr>
        <w:t>priede</w:t>
      </w:r>
      <w:r w:rsidRPr="004272F9">
        <w:rPr>
          <w:rFonts w:cstheme="minorHAnsi"/>
          <w:sz w:val="24"/>
          <w:szCs w:val="24"/>
        </w:rPr>
        <w:t xml:space="preserve"> pateiktą pasiūlymo formą.</w:t>
      </w:r>
    </w:p>
    <w:p w14:paraId="0A843B69" w14:textId="77777777" w:rsidR="008925AC" w:rsidRPr="004272F9" w:rsidRDefault="008925AC">
      <w:pPr>
        <w:pStyle w:val="Sraopastraipa"/>
        <w:numPr>
          <w:ilvl w:val="2"/>
          <w:numId w:val="6"/>
        </w:numPr>
        <w:spacing w:after="0" w:line="240" w:lineRule="auto"/>
        <w:ind w:left="0" w:firstLine="0"/>
        <w:jc w:val="both"/>
        <w:rPr>
          <w:rFonts w:cstheme="minorHAnsi"/>
          <w:sz w:val="24"/>
          <w:szCs w:val="24"/>
          <w:u w:val="single"/>
        </w:rPr>
      </w:pPr>
      <w:r w:rsidRPr="005D0B8E">
        <w:rPr>
          <w:rFonts w:cstheme="minorHAnsi"/>
          <w:sz w:val="24"/>
          <w:szCs w:val="24"/>
        </w:rPr>
        <w:t xml:space="preserve">užpildytas EBVPD (specialiųjų pirkimo sąlygų </w:t>
      </w:r>
      <w:r w:rsidRPr="00F62E94">
        <w:rPr>
          <w:rFonts w:cstheme="minorHAnsi"/>
          <w:sz w:val="24"/>
          <w:szCs w:val="24"/>
        </w:rPr>
        <w:t>5</w:t>
      </w:r>
      <w:r w:rsidRPr="005D0B8E">
        <w:rPr>
          <w:rFonts w:cstheme="minorHAnsi"/>
          <w:b/>
          <w:bCs/>
          <w:sz w:val="24"/>
          <w:szCs w:val="24"/>
        </w:rPr>
        <w:t xml:space="preserve"> </w:t>
      </w:r>
      <w:r w:rsidRPr="005D0B8E">
        <w:rPr>
          <w:rFonts w:cstheme="minorHAnsi"/>
          <w:sz w:val="24"/>
          <w:szCs w:val="24"/>
        </w:rPr>
        <w:t>priedas).</w:t>
      </w:r>
      <w:r w:rsidRPr="004272F9">
        <w:rPr>
          <w:rFonts w:cstheme="minorHAnsi"/>
          <w:sz w:val="24"/>
          <w:szCs w:val="24"/>
        </w:rPr>
        <w:t xml:space="preserve"> Pasirašydamas pasiūlymą, tiekėjas patvirtina ir EBVPD tikrumą;</w:t>
      </w:r>
    </w:p>
    <w:p w14:paraId="0DE7EB96" w14:textId="77777777" w:rsidR="008925AC" w:rsidRPr="004272F9" w:rsidRDefault="008925AC">
      <w:pPr>
        <w:pStyle w:val="Sraopastraipa"/>
        <w:numPr>
          <w:ilvl w:val="2"/>
          <w:numId w:val="6"/>
        </w:numPr>
        <w:spacing w:after="0" w:line="240" w:lineRule="auto"/>
        <w:ind w:left="0" w:firstLine="0"/>
        <w:jc w:val="both"/>
        <w:rPr>
          <w:rFonts w:cstheme="minorHAnsi"/>
          <w:sz w:val="24"/>
          <w:szCs w:val="24"/>
          <w:u w:val="single"/>
        </w:rPr>
      </w:pPr>
      <w:r w:rsidRPr="004272F9">
        <w:rPr>
          <w:rFonts w:cstheme="minorHAnsi"/>
          <w:sz w:val="24"/>
          <w:szCs w:val="24"/>
        </w:rPr>
        <w:t>jungtinės veiklos sutarties kopija (jeigu pirkime dalyvauja ūkio subjektų grupė jungtinės veiklos sutarties pagrindu);</w:t>
      </w:r>
    </w:p>
    <w:p w14:paraId="15459510" w14:textId="77777777" w:rsidR="008925AC" w:rsidRPr="004272F9" w:rsidRDefault="008925AC">
      <w:pPr>
        <w:pStyle w:val="Sraopastraipa"/>
        <w:numPr>
          <w:ilvl w:val="2"/>
          <w:numId w:val="6"/>
        </w:numPr>
        <w:spacing w:after="0" w:line="240" w:lineRule="auto"/>
        <w:ind w:left="0" w:firstLine="0"/>
        <w:jc w:val="both"/>
        <w:rPr>
          <w:rFonts w:cstheme="minorHAnsi"/>
          <w:sz w:val="24"/>
          <w:szCs w:val="24"/>
          <w:u w:val="single"/>
        </w:rPr>
      </w:pPr>
      <w:r w:rsidRPr="004272F9">
        <w:rPr>
          <w:rFonts w:cstheme="minorHAnsi"/>
          <w:sz w:val="24"/>
          <w:szCs w:val="24"/>
        </w:rPr>
        <w:t>dokumentas, patvirtinantis, kad asmuo, kuris pasirašė pasiūlymą (jei jis ne tiekėjo vadovas), turėjo teisę jį pasirašyti;</w:t>
      </w:r>
    </w:p>
    <w:p w14:paraId="297449CD" w14:textId="77777777" w:rsidR="008925AC" w:rsidRPr="004272F9" w:rsidRDefault="008925AC">
      <w:pPr>
        <w:pStyle w:val="Sraopastraipa"/>
        <w:numPr>
          <w:ilvl w:val="2"/>
          <w:numId w:val="6"/>
        </w:numPr>
        <w:tabs>
          <w:tab w:val="left" w:pos="1276"/>
        </w:tabs>
        <w:spacing w:after="0" w:line="240" w:lineRule="auto"/>
        <w:ind w:left="0" w:firstLine="0"/>
        <w:jc w:val="both"/>
        <w:rPr>
          <w:rFonts w:cstheme="minorHAnsi"/>
          <w:sz w:val="24"/>
          <w:szCs w:val="24"/>
          <w:u w:val="single"/>
        </w:rPr>
      </w:pPr>
      <w:r w:rsidRPr="004272F9">
        <w:rPr>
          <w:rFonts w:cstheme="minorHAnsi"/>
          <w:sz w:val="24"/>
          <w:szCs w:val="24"/>
        </w:rPr>
        <w:t>pasiūlymo galiojimą užtikrinantis dokumentas (jeigu reikalaujama);</w:t>
      </w:r>
    </w:p>
    <w:p w14:paraId="6D3FFFC8" w14:textId="77777777" w:rsidR="008925AC" w:rsidRPr="004272F9" w:rsidRDefault="008925AC">
      <w:pPr>
        <w:pStyle w:val="Sraopastraipa"/>
        <w:numPr>
          <w:ilvl w:val="2"/>
          <w:numId w:val="6"/>
        </w:numPr>
        <w:spacing w:after="0" w:line="240" w:lineRule="auto"/>
        <w:ind w:left="0" w:firstLine="0"/>
        <w:jc w:val="both"/>
        <w:rPr>
          <w:rFonts w:cstheme="minorHAnsi"/>
          <w:sz w:val="24"/>
          <w:szCs w:val="24"/>
          <w:u w:val="single"/>
        </w:rPr>
      </w:pPr>
      <w:r w:rsidRPr="004272F9">
        <w:rPr>
          <w:rFonts w:cstheme="minorHAnsi"/>
          <w:sz w:val="24"/>
          <w:szCs w:val="24"/>
        </w:rPr>
        <w:t>jei tiekėjas pasitelkia ūkio subjektus, kurių pajėgumais remiasi, – įrodymai, kad šie ištekliai bus prieinami per visą sutartinių įsipareigojimų vykdymo laikotarpį;</w:t>
      </w:r>
    </w:p>
    <w:p w14:paraId="4B449258" w14:textId="77777777" w:rsidR="008925AC" w:rsidRPr="004272F9" w:rsidRDefault="008925AC">
      <w:pPr>
        <w:pStyle w:val="Sraopastraipa"/>
        <w:numPr>
          <w:ilvl w:val="2"/>
          <w:numId w:val="6"/>
        </w:numPr>
        <w:spacing w:after="0" w:line="240" w:lineRule="auto"/>
        <w:ind w:left="0" w:firstLine="0"/>
        <w:jc w:val="both"/>
        <w:rPr>
          <w:rFonts w:cstheme="minorHAnsi"/>
          <w:sz w:val="24"/>
          <w:szCs w:val="24"/>
          <w:u w:val="single"/>
        </w:rPr>
      </w:pPr>
      <w:r w:rsidRPr="004272F9">
        <w:rPr>
          <w:rFonts w:cstheme="minorHAnsi"/>
          <w:sz w:val="24"/>
          <w:szCs w:val="24"/>
        </w:rPr>
        <w:t xml:space="preserve"> jei tiekėjas pasitelkia subtiekėjus, subtiekėjo deklaracija ar kitas dokumentas, patvirtinantis jo sutikimą būti subtiekėju pirkime;</w:t>
      </w:r>
    </w:p>
    <w:p w14:paraId="20AF0905" w14:textId="77777777" w:rsidR="008925AC" w:rsidRPr="004272F9" w:rsidRDefault="008925AC">
      <w:pPr>
        <w:pStyle w:val="Sraopastraipa"/>
        <w:numPr>
          <w:ilvl w:val="2"/>
          <w:numId w:val="6"/>
        </w:numPr>
        <w:spacing w:after="0" w:line="240" w:lineRule="auto"/>
        <w:ind w:left="0" w:firstLine="0"/>
        <w:jc w:val="both"/>
        <w:rPr>
          <w:rFonts w:cstheme="minorHAnsi"/>
          <w:sz w:val="24"/>
          <w:szCs w:val="24"/>
          <w:u w:val="single"/>
        </w:rPr>
      </w:pPr>
      <w:r w:rsidRPr="004272F9">
        <w:rPr>
          <w:rFonts w:cstheme="minorHAnsi"/>
          <w:sz w:val="24"/>
          <w:szCs w:val="24"/>
        </w:rPr>
        <w:t xml:space="preserve">dokumentai, patvirtinantys, kad ūkio subjektas, kurio pajėgumais tiekėjas remiasi, atsižvelgdamas į specialiųjų </w:t>
      </w:r>
      <w:r w:rsidRPr="00F62E94">
        <w:rPr>
          <w:rFonts w:cstheme="minorHAnsi"/>
          <w:sz w:val="24"/>
          <w:szCs w:val="24"/>
        </w:rPr>
        <w:t>pirkimo sąlygų 4</w:t>
      </w:r>
      <w:r w:rsidRPr="00F62E94">
        <w:rPr>
          <w:rFonts w:cstheme="minorHAnsi"/>
          <w:color w:val="00B050"/>
          <w:sz w:val="24"/>
          <w:szCs w:val="24"/>
        </w:rPr>
        <w:t xml:space="preserve"> </w:t>
      </w:r>
      <w:r w:rsidRPr="00F62E94">
        <w:rPr>
          <w:rFonts w:cstheme="minorHAnsi"/>
          <w:sz w:val="24"/>
          <w:szCs w:val="24"/>
        </w:rPr>
        <w:t>priede nustatytus</w:t>
      </w:r>
      <w:r w:rsidRPr="004272F9">
        <w:rPr>
          <w:rFonts w:cstheme="minorHAnsi"/>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4272F9">
        <w:rPr>
          <w:rFonts w:cstheme="minorHAnsi"/>
          <w:i/>
          <w:iCs/>
          <w:color w:val="FF0000"/>
          <w:sz w:val="24"/>
          <w:szCs w:val="24"/>
        </w:rPr>
        <w:t xml:space="preserve"> </w:t>
      </w:r>
    </w:p>
    <w:p w14:paraId="75F9D07E" w14:textId="77777777" w:rsidR="008925AC" w:rsidRPr="004272F9" w:rsidRDefault="008925AC" w:rsidP="004272F9">
      <w:pPr>
        <w:spacing w:after="0" w:line="240" w:lineRule="auto"/>
        <w:jc w:val="both"/>
        <w:rPr>
          <w:rFonts w:cstheme="minorHAnsi"/>
          <w:sz w:val="24"/>
          <w:szCs w:val="24"/>
          <w:u w:val="single"/>
        </w:rPr>
      </w:pPr>
      <w:r w:rsidRPr="004272F9">
        <w:rPr>
          <w:rFonts w:eastAsia="Calibri" w:cstheme="minorHAnsi"/>
          <w:sz w:val="24"/>
          <w:szCs w:val="24"/>
        </w:rPr>
        <w:t xml:space="preserve">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4272F9">
        <w:rPr>
          <w:rFonts w:cstheme="minorHAnsi"/>
          <w:sz w:val="24"/>
          <w:szCs w:val="24"/>
        </w:rPr>
        <w:t>Perkančiajai organizacijai kilus abejonių dėl dokumentų tikrumo, ji turi teisę reikalauti pateikti dokumentų originalus.</w:t>
      </w:r>
      <w:r w:rsidRPr="004272F9">
        <w:rPr>
          <w:rFonts w:eastAsia="Calibri" w:cstheme="minorHAnsi"/>
          <w:sz w:val="24"/>
          <w:szCs w:val="24"/>
        </w:rPr>
        <w:t xml:space="preserve"> Gali būti:</w:t>
      </w:r>
    </w:p>
    <w:p w14:paraId="0BC05D26" w14:textId="77777777" w:rsidR="008925AC" w:rsidRPr="004272F9" w:rsidRDefault="008925AC" w:rsidP="004272F9">
      <w:pPr>
        <w:pStyle w:val="Sraopastraipa"/>
        <w:spacing w:after="0" w:line="240" w:lineRule="auto"/>
        <w:ind w:left="0"/>
        <w:jc w:val="both"/>
        <w:rPr>
          <w:rFonts w:cstheme="minorHAnsi"/>
          <w:bCs/>
          <w:iCs/>
          <w:sz w:val="24"/>
          <w:szCs w:val="24"/>
          <w:u w:val="single"/>
        </w:rPr>
      </w:pPr>
      <w:r w:rsidRPr="004272F9">
        <w:rPr>
          <w:rFonts w:eastAsia="Calibri" w:cstheme="minorHAnsi"/>
          <w:bCs/>
          <w:iCs/>
          <w:sz w:val="24"/>
          <w:szCs w:val="24"/>
        </w:rPr>
        <w:t>6.2.1 pateikiami kvalifikuotu elektroniniu parašu pasirašyti elektroninėmis priemonėmis suformuoti dokumentai;</w:t>
      </w:r>
    </w:p>
    <w:p w14:paraId="6DC23984" w14:textId="77777777" w:rsidR="008925AC" w:rsidRPr="004272F9" w:rsidRDefault="008925AC">
      <w:pPr>
        <w:pStyle w:val="Sraopastraipa"/>
        <w:numPr>
          <w:ilvl w:val="2"/>
          <w:numId w:val="7"/>
        </w:numPr>
        <w:tabs>
          <w:tab w:val="left" w:pos="1418"/>
        </w:tabs>
        <w:spacing w:after="0" w:line="240" w:lineRule="auto"/>
        <w:ind w:left="0" w:firstLine="0"/>
        <w:jc w:val="both"/>
        <w:rPr>
          <w:rFonts w:cstheme="minorHAnsi"/>
          <w:bCs/>
          <w:iCs/>
          <w:sz w:val="24"/>
          <w:szCs w:val="24"/>
        </w:rPr>
      </w:pPr>
      <w:r w:rsidRPr="004272F9">
        <w:rPr>
          <w:rFonts w:eastAsia="Calibri" w:cstheme="minorHAnsi"/>
          <w:bCs/>
          <w:iCs/>
          <w:sz w:val="24"/>
          <w:szCs w:val="24"/>
        </w:rPr>
        <w:t>skaitmeninės dokumentų kopijos (</w:t>
      </w:r>
      <w:r w:rsidRPr="004272F9">
        <w:rPr>
          <w:rFonts w:eastAsia="Calibri" w:cstheme="minorHAnsi"/>
          <w:iCs/>
          <w:sz w:val="24"/>
          <w:szCs w:val="24"/>
        </w:rPr>
        <w:t>fiziniu parašu tvirtinami dokumentai turi būti pateikiami pasirašyti ir nuskenuoti)</w:t>
      </w:r>
      <w:r w:rsidRPr="004272F9">
        <w:rPr>
          <w:rFonts w:eastAsia="Calibri" w:cstheme="minorHAnsi"/>
          <w:bCs/>
          <w:iCs/>
          <w:sz w:val="24"/>
          <w:szCs w:val="24"/>
        </w:rPr>
        <w:t>.</w:t>
      </w:r>
    </w:p>
    <w:p w14:paraId="4F257E6E" w14:textId="77777777" w:rsidR="008925AC" w:rsidRPr="004272F9" w:rsidRDefault="008925AC">
      <w:pPr>
        <w:pStyle w:val="Sraopastraipa"/>
        <w:numPr>
          <w:ilvl w:val="1"/>
          <w:numId w:val="7"/>
        </w:numPr>
        <w:spacing w:after="0" w:line="240" w:lineRule="auto"/>
        <w:ind w:left="0" w:firstLine="0"/>
        <w:jc w:val="both"/>
        <w:rPr>
          <w:rFonts w:cstheme="minorHAnsi"/>
          <w:sz w:val="24"/>
          <w:szCs w:val="24"/>
        </w:rPr>
      </w:pPr>
      <w:r w:rsidRPr="004272F9">
        <w:rPr>
          <w:rFonts w:cstheme="minorHAnsi"/>
          <w:sz w:val="24"/>
          <w:szCs w:val="24"/>
        </w:rPr>
        <w:t>Pasiūlymas turi būti parengtas, lietuvių arba anglų kalba.</w:t>
      </w:r>
      <w:r w:rsidRPr="004272F9">
        <w:rPr>
          <w:rFonts w:cstheme="minorHAnsi"/>
          <w:color w:val="00B050"/>
          <w:sz w:val="24"/>
          <w:szCs w:val="24"/>
        </w:rPr>
        <w:t xml:space="preserve"> </w:t>
      </w:r>
      <w:r w:rsidRPr="004272F9">
        <w:rPr>
          <w:rFonts w:eastAsia="Arial" w:cstheme="minorHAnsi"/>
          <w:sz w:val="24"/>
          <w:szCs w:val="24"/>
        </w:rPr>
        <w:t xml:space="preserve">Jei kurie nors su pasiūlymu teikiami dokumentai parengti ne ta kalba, kuria reikalaujama, turi būti pateiktas tikslus vertimas į reikalaujamą </w:t>
      </w:r>
      <w:r w:rsidRPr="004272F9">
        <w:rPr>
          <w:rFonts w:eastAsia="Arial" w:cstheme="minorHAnsi"/>
          <w:sz w:val="24"/>
          <w:szCs w:val="24"/>
        </w:rPr>
        <w:lastRenderedPageBreak/>
        <w:t xml:space="preserve">kalbą. </w:t>
      </w:r>
      <w:r w:rsidRPr="004272F9">
        <w:rPr>
          <w:rFonts w:cstheme="minorHAnsi"/>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6C701701" w14:textId="77777777" w:rsidR="008925AC" w:rsidRPr="004272F9" w:rsidRDefault="008925AC">
      <w:pPr>
        <w:pStyle w:val="Sraopastraipa"/>
        <w:numPr>
          <w:ilvl w:val="1"/>
          <w:numId w:val="7"/>
        </w:numPr>
        <w:spacing w:after="0" w:line="240" w:lineRule="auto"/>
        <w:ind w:left="0" w:firstLine="0"/>
        <w:jc w:val="both"/>
        <w:rPr>
          <w:rFonts w:cstheme="minorHAnsi"/>
          <w:sz w:val="24"/>
          <w:szCs w:val="24"/>
        </w:rPr>
      </w:pPr>
      <w:r w:rsidRPr="004272F9">
        <w:rPr>
          <w:rFonts w:eastAsia="Arial" w:cstheme="minorHAnsi"/>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232F616C" w14:textId="77777777" w:rsidR="008925AC" w:rsidRDefault="008925AC">
      <w:pPr>
        <w:pStyle w:val="Sraopastraipa"/>
        <w:numPr>
          <w:ilvl w:val="1"/>
          <w:numId w:val="7"/>
        </w:numPr>
        <w:spacing w:after="0" w:line="240" w:lineRule="auto"/>
        <w:ind w:left="0" w:firstLine="0"/>
        <w:jc w:val="both"/>
        <w:rPr>
          <w:rFonts w:cstheme="minorHAnsi"/>
          <w:sz w:val="24"/>
          <w:szCs w:val="24"/>
        </w:rPr>
      </w:pPr>
      <w:r w:rsidRPr="004272F9">
        <w:rPr>
          <w:rFonts w:eastAsia="Arial" w:cstheme="minorHAnsi"/>
          <w:sz w:val="24"/>
          <w:szCs w:val="24"/>
        </w:rPr>
        <w:t xml:space="preserve">Tiekėjų pasiūlymuose nurodytos kainos bus vertinamos </w:t>
      </w:r>
      <w:r w:rsidRPr="004272F9">
        <w:rPr>
          <w:rFonts w:cstheme="minorHAnsi"/>
          <w:sz w:val="24"/>
          <w:szCs w:val="24"/>
        </w:rPr>
        <w:t xml:space="preserve">ir lyginamos su visais mokesčiais, įskaitant PVM. </w:t>
      </w:r>
    </w:p>
    <w:p w14:paraId="06487E51" w14:textId="77777777" w:rsidR="00025CCF" w:rsidRPr="004272F9" w:rsidRDefault="00025CCF" w:rsidP="00025CCF">
      <w:pPr>
        <w:pStyle w:val="Sraopastraipa"/>
        <w:spacing w:after="0" w:line="240" w:lineRule="auto"/>
        <w:ind w:left="0"/>
        <w:jc w:val="both"/>
        <w:rPr>
          <w:rFonts w:cstheme="minorHAnsi"/>
          <w:sz w:val="24"/>
          <w:szCs w:val="24"/>
        </w:rPr>
      </w:pPr>
    </w:p>
    <w:p w14:paraId="6BB940FA" w14:textId="77777777" w:rsidR="008925AC" w:rsidRPr="004272F9" w:rsidRDefault="008925AC">
      <w:pPr>
        <w:pStyle w:val="Antrat1"/>
        <w:numPr>
          <w:ilvl w:val="0"/>
          <w:numId w:val="7"/>
        </w:numPr>
        <w:tabs>
          <w:tab w:val="left" w:pos="709"/>
        </w:tabs>
        <w:spacing w:before="0" w:after="0" w:line="240" w:lineRule="auto"/>
        <w:ind w:left="0" w:firstLine="0"/>
        <w:rPr>
          <w:rFonts w:asciiTheme="minorHAnsi" w:hAnsiTheme="minorHAnsi" w:cstheme="minorHAnsi"/>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4272F9">
        <w:rPr>
          <w:rFonts w:asciiTheme="minorHAnsi" w:hAnsiTheme="minorHAnsi" w:cstheme="minorHAnsi"/>
          <w:sz w:val="24"/>
          <w:szCs w:val="24"/>
        </w:rPr>
        <w:t>Pasiūlymo galiojimo užtikrinimas</w:t>
      </w:r>
      <w:bookmarkEnd w:id="24"/>
      <w:bookmarkEnd w:id="25"/>
      <w:bookmarkEnd w:id="26"/>
    </w:p>
    <w:p w14:paraId="381AF7D2" w14:textId="6343AA22" w:rsidR="00025CCF" w:rsidRDefault="004272F9" w:rsidP="004272F9">
      <w:pPr>
        <w:pStyle w:val="Sraopastraipa"/>
        <w:spacing w:after="0" w:line="240" w:lineRule="auto"/>
        <w:ind w:left="0"/>
        <w:jc w:val="both"/>
        <w:rPr>
          <w:rFonts w:eastAsia="Calibri" w:cstheme="minorHAnsi"/>
          <w:sz w:val="24"/>
          <w:szCs w:val="24"/>
        </w:rPr>
      </w:pPr>
      <w:r w:rsidRPr="004272F9">
        <w:rPr>
          <w:rFonts w:eastAsia="Calibri" w:cstheme="minorHAnsi"/>
          <w:sz w:val="24"/>
          <w:szCs w:val="24"/>
        </w:rPr>
        <w:t xml:space="preserve">7.1. </w:t>
      </w:r>
      <w:r w:rsidR="008925AC" w:rsidRPr="004272F9">
        <w:rPr>
          <w:rFonts w:eastAsia="Calibri" w:cstheme="minorHAns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A93EF02" w14:textId="77777777" w:rsidR="00025CCF" w:rsidRPr="00025CCF" w:rsidRDefault="00025CCF" w:rsidP="004272F9">
      <w:pPr>
        <w:pStyle w:val="Sraopastraipa"/>
        <w:spacing w:after="0" w:line="240" w:lineRule="auto"/>
        <w:ind w:left="0"/>
        <w:jc w:val="both"/>
        <w:rPr>
          <w:rFonts w:eastAsia="Calibri" w:cstheme="minorHAnsi"/>
          <w:sz w:val="24"/>
          <w:szCs w:val="24"/>
        </w:rPr>
      </w:pPr>
    </w:p>
    <w:p w14:paraId="0F817861" w14:textId="77777777" w:rsidR="008925AC" w:rsidRPr="004272F9" w:rsidRDefault="008925AC">
      <w:pPr>
        <w:pStyle w:val="Antrat1"/>
        <w:numPr>
          <w:ilvl w:val="0"/>
          <w:numId w:val="7"/>
        </w:numPr>
        <w:tabs>
          <w:tab w:val="left" w:pos="709"/>
        </w:tabs>
        <w:spacing w:before="0" w:after="0" w:line="240" w:lineRule="auto"/>
        <w:ind w:left="0" w:firstLine="0"/>
        <w:contextualSpacing/>
        <w:rPr>
          <w:rFonts w:asciiTheme="minorHAnsi" w:hAnsiTheme="minorHAnsi" w:cstheme="minorHAnsi"/>
          <w:sz w:val="24"/>
          <w:szCs w:val="24"/>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4272F9">
        <w:rPr>
          <w:rFonts w:asciiTheme="minorHAnsi" w:hAnsiTheme="minorHAnsi" w:cstheme="minorHAnsi"/>
          <w:sz w:val="24"/>
          <w:szCs w:val="24"/>
        </w:rPr>
        <w:t>Elektroninis aukcionas</w:t>
      </w:r>
      <w:bookmarkEnd w:id="27"/>
      <w:bookmarkEnd w:id="28"/>
      <w:bookmarkEnd w:id="29"/>
      <w:bookmarkEnd w:id="30"/>
      <w:bookmarkEnd w:id="31"/>
    </w:p>
    <w:p w14:paraId="54C17521" w14:textId="4D6A78D4" w:rsidR="00025CCF" w:rsidRDefault="004272F9" w:rsidP="004272F9">
      <w:pPr>
        <w:pStyle w:val="Sraopastraipa"/>
        <w:spacing w:after="0" w:line="240" w:lineRule="auto"/>
        <w:ind w:left="0"/>
        <w:rPr>
          <w:rFonts w:cstheme="minorHAnsi"/>
          <w:sz w:val="24"/>
          <w:szCs w:val="24"/>
        </w:rPr>
      </w:pPr>
      <w:r w:rsidRPr="004272F9">
        <w:rPr>
          <w:rFonts w:cstheme="minorHAnsi"/>
          <w:sz w:val="24"/>
          <w:szCs w:val="24"/>
        </w:rPr>
        <w:t xml:space="preserve">7.2. </w:t>
      </w:r>
      <w:r w:rsidR="008925AC" w:rsidRPr="004272F9">
        <w:rPr>
          <w:rFonts w:cstheme="minorHAnsi"/>
          <w:sz w:val="24"/>
          <w:szCs w:val="24"/>
        </w:rPr>
        <w:t>Perkančioji organizacija pirkime netaikys elektroninio aukciono.</w:t>
      </w:r>
    </w:p>
    <w:p w14:paraId="08573B15" w14:textId="77777777" w:rsidR="00025CCF" w:rsidRPr="004272F9" w:rsidRDefault="00025CCF" w:rsidP="004272F9">
      <w:pPr>
        <w:pStyle w:val="Sraopastraipa"/>
        <w:spacing w:after="0" w:line="240" w:lineRule="auto"/>
        <w:ind w:left="0"/>
        <w:rPr>
          <w:rFonts w:cstheme="minorHAnsi"/>
          <w:sz w:val="24"/>
          <w:szCs w:val="24"/>
        </w:rPr>
      </w:pPr>
    </w:p>
    <w:p w14:paraId="4B7BC7E6" w14:textId="77777777" w:rsidR="008925AC" w:rsidRPr="004272F9" w:rsidRDefault="008925AC">
      <w:pPr>
        <w:pStyle w:val="Antrat1"/>
        <w:numPr>
          <w:ilvl w:val="0"/>
          <w:numId w:val="7"/>
        </w:numPr>
        <w:tabs>
          <w:tab w:val="left" w:pos="709"/>
        </w:tabs>
        <w:spacing w:before="0" w:after="0" w:line="240" w:lineRule="auto"/>
        <w:ind w:left="0" w:firstLine="0"/>
        <w:contextualSpacing/>
        <w:rPr>
          <w:rFonts w:asciiTheme="minorHAnsi" w:hAnsiTheme="minorHAnsi" w:cstheme="minorHAnsi"/>
          <w:sz w:val="24"/>
          <w:szCs w:val="24"/>
        </w:rPr>
      </w:pPr>
      <w:bookmarkStart w:id="34" w:name="_Ref39667303"/>
      <w:bookmarkStart w:id="35" w:name="_Ref39667308"/>
      <w:bookmarkStart w:id="36" w:name="_Toc126333936"/>
      <w:r w:rsidRPr="004272F9">
        <w:rPr>
          <w:rFonts w:asciiTheme="minorHAnsi" w:hAnsiTheme="minorHAnsi" w:cstheme="minorHAnsi"/>
          <w:sz w:val="24"/>
          <w:szCs w:val="24"/>
        </w:rPr>
        <w:t>Pasiūlymų vertinimas</w:t>
      </w:r>
      <w:bookmarkEnd w:id="32"/>
      <w:bookmarkEnd w:id="33"/>
      <w:bookmarkEnd w:id="34"/>
      <w:bookmarkEnd w:id="35"/>
      <w:bookmarkEnd w:id="36"/>
    </w:p>
    <w:p w14:paraId="66B0A36F" w14:textId="77777777" w:rsidR="008925AC" w:rsidRPr="004272F9" w:rsidRDefault="008925AC" w:rsidP="004272F9">
      <w:pPr>
        <w:spacing w:after="0" w:line="240" w:lineRule="auto"/>
        <w:jc w:val="both"/>
        <w:rPr>
          <w:rFonts w:cstheme="minorHAnsi"/>
          <w:sz w:val="24"/>
          <w:szCs w:val="24"/>
        </w:rPr>
      </w:pPr>
      <w:r w:rsidRPr="00454E95">
        <w:rPr>
          <w:rFonts w:cstheme="minorHAnsi"/>
          <w:sz w:val="24"/>
          <w:szCs w:val="24"/>
        </w:rPr>
        <w:t xml:space="preserve">9.1. </w:t>
      </w:r>
      <w:r w:rsidRPr="00454E95">
        <w:rPr>
          <w:rFonts w:eastAsia="Calibri" w:cstheme="minorHAnsi"/>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Pr="00454E95">
        <w:rPr>
          <w:rFonts w:cstheme="minorHAnsi"/>
          <w:b/>
          <w:bCs/>
          <w:sz w:val="24"/>
          <w:szCs w:val="24"/>
          <w:shd w:val="clear" w:color="auto" w:fill="FFFFFF"/>
        </w:rPr>
        <w:t>7</w:t>
      </w:r>
      <w:r w:rsidRPr="00454E95">
        <w:rPr>
          <w:rFonts w:eastAsia="Calibri" w:cstheme="minorHAnsi"/>
          <w:sz w:val="24"/>
          <w:szCs w:val="24"/>
        </w:rPr>
        <w:t xml:space="preserve"> priede.</w:t>
      </w:r>
      <w:r w:rsidRPr="004272F9">
        <w:rPr>
          <w:rFonts w:eastAsia="Calibri" w:cstheme="minorHAnsi"/>
          <w:sz w:val="24"/>
          <w:szCs w:val="24"/>
        </w:rPr>
        <w:t xml:space="preserve"> </w:t>
      </w:r>
    </w:p>
    <w:p w14:paraId="217AD435" w14:textId="77777777" w:rsidR="008925AC" w:rsidRPr="004272F9" w:rsidRDefault="008925AC">
      <w:pPr>
        <w:pStyle w:val="Sraopastraipa"/>
        <w:numPr>
          <w:ilvl w:val="1"/>
          <w:numId w:val="7"/>
        </w:numPr>
        <w:spacing w:after="0" w:line="240" w:lineRule="auto"/>
        <w:ind w:left="0" w:firstLine="0"/>
        <w:jc w:val="both"/>
        <w:rPr>
          <w:rFonts w:eastAsiaTheme="minorHAnsi" w:cstheme="minorHAnsi"/>
          <w:bCs/>
          <w:iCs/>
          <w:sz w:val="24"/>
          <w:szCs w:val="24"/>
        </w:rPr>
      </w:pPr>
      <w:r w:rsidRPr="004272F9">
        <w:rPr>
          <w:rFonts w:cstheme="minorHAnsi"/>
          <w:color w:val="000000" w:themeColor="text1"/>
          <w:sz w:val="24"/>
          <w:szCs w:val="24"/>
        </w:rPr>
        <w:t xml:space="preserve">Laimėjusiu pasiūlymu galės būti pripažintas tik 1 (vienas) ekonomiškai naudingiausias pasiūlymas, esantis pasiūlymų eilės pirmojoje vietoje. </w:t>
      </w:r>
    </w:p>
    <w:p w14:paraId="002BCAE7" w14:textId="77777777" w:rsidR="008925AC" w:rsidRPr="004272F9" w:rsidRDefault="008925AC">
      <w:pPr>
        <w:pStyle w:val="Betarp"/>
        <w:numPr>
          <w:ilvl w:val="1"/>
          <w:numId w:val="7"/>
        </w:numPr>
        <w:ind w:left="0" w:firstLine="0"/>
        <w:contextualSpacing/>
        <w:jc w:val="both"/>
        <w:rPr>
          <w:rStyle w:val="cf01"/>
          <w:rFonts w:asciiTheme="minorHAnsi" w:eastAsiaTheme="minorHAnsi" w:hAnsiTheme="minorHAnsi" w:cstheme="minorHAnsi"/>
          <w:b/>
          <w:bCs/>
          <w:i/>
          <w:iCs/>
          <w:sz w:val="24"/>
          <w:szCs w:val="24"/>
          <w:u w:val="single"/>
        </w:rPr>
      </w:pPr>
      <w:r w:rsidRPr="004272F9">
        <w:rPr>
          <w:rStyle w:val="cf01"/>
          <w:rFonts w:asciiTheme="minorHAnsi" w:hAnsiTheme="minorHAnsi" w:cstheme="minorHAnsi"/>
          <w:b/>
          <w:bCs/>
          <w:sz w:val="24"/>
          <w:szCs w:val="24"/>
          <w:u w:val="single"/>
        </w:rPr>
        <w:t>Perkančioji organizacija atmes tiekėjo pasiūlymą, jeigu:</w:t>
      </w:r>
    </w:p>
    <w:p w14:paraId="2B13A4A2" w14:textId="01E912C9" w:rsidR="008925AC" w:rsidRPr="004272F9" w:rsidRDefault="008925AC" w:rsidP="004272F9">
      <w:pPr>
        <w:pStyle w:val="Betarp"/>
        <w:contextualSpacing/>
        <w:jc w:val="both"/>
        <w:rPr>
          <w:rFonts w:cstheme="minorHAnsi"/>
          <w:sz w:val="24"/>
          <w:szCs w:val="24"/>
        </w:rPr>
      </w:pPr>
      <w:r w:rsidRPr="004272F9">
        <w:rPr>
          <w:rStyle w:val="cf01"/>
          <w:rFonts w:asciiTheme="minorHAnsi" w:hAnsiTheme="minorHAnsi" w:cstheme="minorHAnsi"/>
          <w:sz w:val="24"/>
          <w:szCs w:val="24"/>
        </w:rPr>
        <w:t xml:space="preserve">9.3.1. kartu su pasiūlymu nebus pateikti šie pirkimo sąlygose reikalaujami pateikti dokumentai: </w:t>
      </w:r>
      <w:r w:rsidRPr="004272F9">
        <w:rPr>
          <w:rFonts w:cstheme="minorHAnsi"/>
          <w:sz w:val="24"/>
          <w:szCs w:val="24"/>
        </w:rPr>
        <w:t>užpildytas Europos bendrasis viešųjų pirkimų dokumentas (EBVPD)</w:t>
      </w:r>
      <w:r w:rsidR="005043CF">
        <w:rPr>
          <w:rFonts w:cstheme="minorHAnsi"/>
          <w:sz w:val="24"/>
          <w:szCs w:val="24"/>
        </w:rPr>
        <w:t>.</w:t>
      </w:r>
    </w:p>
    <w:p w14:paraId="0EBEC5DC" w14:textId="77777777" w:rsidR="00025CCF" w:rsidRPr="004272F9" w:rsidRDefault="00025CCF" w:rsidP="004272F9">
      <w:pPr>
        <w:pStyle w:val="Betarp"/>
        <w:contextualSpacing/>
        <w:jc w:val="both"/>
        <w:rPr>
          <w:rFonts w:eastAsiaTheme="minorHAnsi" w:cstheme="minorHAnsi"/>
          <w:i/>
          <w:iCs/>
          <w:sz w:val="24"/>
          <w:szCs w:val="24"/>
        </w:rPr>
      </w:pPr>
    </w:p>
    <w:p w14:paraId="28E98A1A" w14:textId="77777777" w:rsidR="008925AC" w:rsidRPr="004272F9" w:rsidRDefault="008925AC">
      <w:pPr>
        <w:pStyle w:val="Antrat1"/>
        <w:numPr>
          <w:ilvl w:val="0"/>
          <w:numId w:val="7"/>
        </w:numPr>
        <w:tabs>
          <w:tab w:val="left" w:pos="567"/>
        </w:tabs>
        <w:spacing w:before="0" w:after="0" w:line="240" w:lineRule="auto"/>
        <w:ind w:left="0" w:firstLine="0"/>
        <w:contextualSpacing/>
        <w:rPr>
          <w:rFonts w:asciiTheme="minorHAnsi" w:hAnsiTheme="minorHAnsi" w:cstheme="minorHAnsi"/>
          <w:sz w:val="24"/>
          <w:szCs w:val="24"/>
        </w:rPr>
      </w:pPr>
      <w:bookmarkStart w:id="37" w:name="_Ref39425999"/>
      <w:bookmarkStart w:id="38" w:name="_Ref39426005"/>
      <w:bookmarkStart w:id="39" w:name="_Toc126333937"/>
      <w:r w:rsidRPr="004272F9">
        <w:rPr>
          <w:rFonts w:asciiTheme="minorHAnsi" w:hAnsiTheme="minorHAnsi" w:cstheme="minorHAnsi"/>
          <w:sz w:val="24"/>
          <w:szCs w:val="24"/>
        </w:rPr>
        <w:t>Sutarties sudarymas</w:t>
      </w:r>
      <w:bookmarkEnd w:id="37"/>
      <w:bookmarkEnd w:id="38"/>
      <w:bookmarkEnd w:id="39"/>
    </w:p>
    <w:p w14:paraId="2263D3CD" w14:textId="05279A52" w:rsidR="008925AC" w:rsidRPr="004272F9" w:rsidRDefault="008925AC">
      <w:pPr>
        <w:pStyle w:val="Sraopastraipa"/>
        <w:numPr>
          <w:ilvl w:val="1"/>
          <w:numId w:val="8"/>
        </w:numPr>
        <w:spacing w:after="0" w:line="240" w:lineRule="auto"/>
        <w:ind w:left="0" w:firstLine="0"/>
        <w:jc w:val="both"/>
        <w:rPr>
          <w:rFonts w:cstheme="minorHAnsi"/>
          <w:color w:val="000000" w:themeColor="text1"/>
          <w:sz w:val="24"/>
          <w:szCs w:val="24"/>
        </w:rPr>
      </w:pPr>
      <w:r w:rsidRPr="004272F9">
        <w:rPr>
          <w:rFonts w:cstheme="minorHAnsi"/>
          <w:color w:val="000000" w:themeColor="text1"/>
          <w:sz w:val="24"/>
          <w:szCs w:val="24"/>
        </w:rPr>
        <w:t>Ši pirkimo procedūra atliekama siekiant sudaryti sutartį su tiekėju, kurio pasiūlymas, vadovaujantis pirkimo sąlygose</w:t>
      </w:r>
      <w:r w:rsidRPr="004272F9">
        <w:rPr>
          <w:rFonts w:cstheme="minorHAnsi"/>
          <w:color w:val="0070C0"/>
          <w:sz w:val="24"/>
          <w:szCs w:val="24"/>
        </w:rPr>
        <w:t xml:space="preserve"> </w:t>
      </w:r>
      <w:r w:rsidRPr="004272F9">
        <w:rPr>
          <w:rFonts w:cstheme="minorHAnsi"/>
          <w:color w:val="000000" w:themeColor="text1"/>
          <w:sz w:val="24"/>
          <w:szCs w:val="24"/>
        </w:rPr>
        <w:t>nustatyta tvarka, bus pripažintas laimėjęs</w:t>
      </w:r>
      <w:r w:rsidR="0084381B">
        <w:rPr>
          <w:rFonts w:cstheme="minorHAnsi"/>
          <w:color w:val="000000" w:themeColor="text1"/>
          <w:sz w:val="24"/>
          <w:szCs w:val="24"/>
        </w:rPr>
        <w:t>.</w:t>
      </w:r>
      <w:r w:rsidRPr="004272F9">
        <w:rPr>
          <w:rFonts w:cstheme="minorHAnsi"/>
          <w:color w:val="000000" w:themeColor="text1"/>
          <w:sz w:val="24"/>
          <w:szCs w:val="24"/>
        </w:rPr>
        <w:t xml:space="preserve"> </w:t>
      </w:r>
      <w:r w:rsidRPr="004272F9">
        <w:rPr>
          <w:rFonts w:cstheme="minorHAnsi"/>
          <w:sz w:val="24"/>
          <w:szCs w:val="24"/>
        </w:rPr>
        <w:t xml:space="preserve">Sutarties sąlygos pateikiamos </w:t>
      </w:r>
      <w:r w:rsidRPr="004272F9">
        <w:rPr>
          <w:rFonts w:cstheme="minorHAnsi"/>
          <w:b/>
          <w:bCs/>
          <w:sz w:val="24"/>
          <w:szCs w:val="24"/>
        </w:rPr>
        <w:t>Pirkimo sąlygų priede „Sutarties projektas“.</w:t>
      </w:r>
    </w:p>
    <w:bookmarkEnd w:id="2"/>
    <w:p w14:paraId="6AC11678" w14:textId="77777777" w:rsidR="008925AC" w:rsidRDefault="008925AC" w:rsidP="008925AC">
      <w:pPr>
        <w:shd w:val="clear" w:color="auto" w:fill="FFFFFF"/>
        <w:spacing w:after="0" w:line="240" w:lineRule="auto"/>
        <w:jc w:val="center"/>
        <w:rPr>
          <w:rFonts w:eastAsia="Calibri" w:cstheme="minorHAnsi"/>
        </w:rPr>
      </w:pPr>
    </w:p>
    <w:p w14:paraId="0C87DFE0" w14:textId="77777777" w:rsidR="008925AC" w:rsidRDefault="008925AC" w:rsidP="008925AC">
      <w:pPr>
        <w:shd w:val="clear" w:color="auto" w:fill="FFFFFF"/>
        <w:spacing w:after="0" w:line="240" w:lineRule="auto"/>
        <w:jc w:val="center"/>
        <w:rPr>
          <w:rFonts w:eastAsia="Calibri" w:cstheme="minorHAnsi"/>
        </w:rPr>
        <w:sectPr w:rsidR="008925AC" w:rsidSect="004272F9">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53A44587" w14:textId="77777777" w:rsidR="008925AC" w:rsidRPr="00410D9C" w:rsidRDefault="008925AC" w:rsidP="008925AC">
      <w:pPr>
        <w:pStyle w:val="Antrat1"/>
        <w:jc w:val="right"/>
        <w:rPr>
          <w:rFonts w:asciiTheme="minorHAnsi" w:hAnsiTheme="minorHAnsi" w:cstheme="minorHAnsi"/>
          <w:color w:val="4472C4" w:themeColor="accent1"/>
          <w:sz w:val="21"/>
          <w:szCs w:val="21"/>
        </w:rPr>
      </w:pPr>
      <w:bookmarkStart w:id="40" w:name="_Toc126333939"/>
      <w:r w:rsidRPr="00410D9C">
        <w:rPr>
          <w:rFonts w:asciiTheme="minorHAnsi" w:hAnsiTheme="minorHAnsi" w:cstheme="minorHAnsi"/>
          <w:color w:val="4472C4" w:themeColor="accent1"/>
          <w:sz w:val="21"/>
          <w:szCs w:val="21"/>
        </w:rPr>
        <w:lastRenderedPageBreak/>
        <w:t>Pirkimo sąlygų 1 priedas „Terminai“</w:t>
      </w:r>
      <w:bookmarkEnd w:id="40"/>
    </w:p>
    <w:p w14:paraId="600C2BE0" w14:textId="77777777" w:rsidR="008925AC" w:rsidRPr="00D05014" w:rsidRDefault="008925AC" w:rsidP="008925A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8925AC" w:rsidRPr="00F0499F" w14:paraId="28B067AD" w14:textId="77777777" w:rsidTr="003D3612">
        <w:trPr>
          <w:trHeight w:val="20"/>
        </w:trPr>
        <w:tc>
          <w:tcPr>
            <w:tcW w:w="726" w:type="dxa"/>
            <w:shd w:val="clear" w:color="auto" w:fill="D9D9D9" w:themeFill="background1" w:themeFillShade="D9"/>
            <w:tcMar>
              <w:top w:w="0" w:type="dxa"/>
              <w:left w:w="108" w:type="dxa"/>
              <w:bottom w:w="0" w:type="dxa"/>
              <w:right w:w="108" w:type="dxa"/>
            </w:tcMar>
          </w:tcPr>
          <w:p w14:paraId="4DFC166D" w14:textId="77777777" w:rsidR="008925AC" w:rsidRPr="004B3551" w:rsidRDefault="008925AC" w:rsidP="003D3612">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5AF53C92" w14:textId="77777777" w:rsidR="008925AC" w:rsidRPr="004B3551" w:rsidRDefault="008925AC" w:rsidP="003D3612">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0D21993D" w14:textId="77777777" w:rsidR="008925AC" w:rsidRPr="00F0499F" w:rsidRDefault="008925AC" w:rsidP="003D3612">
            <w:pPr>
              <w:spacing w:after="0"/>
              <w:jc w:val="center"/>
              <w:rPr>
                <w:rFonts w:cstheme="minorHAnsi"/>
                <w:b/>
              </w:rPr>
            </w:pPr>
            <w:r w:rsidRPr="00F0499F">
              <w:rPr>
                <w:rFonts w:cstheme="minorHAnsi"/>
                <w:b/>
              </w:rPr>
              <w:t>DATA/DIENŲ SKAIČIUS/ LAIKAS</w:t>
            </w:r>
          </w:p>
          <w:p w14:paraId="5D0077B9" w14:textId="77777777" w:rsidR="008925AC" w:rsidRPr="00F0499F" w:rsidRDefault="008925AC" w:rsidP="003D3612">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75FDE7BE" w14:textId="77777777" w:rsidR="008925AC" w:rsidRPr="00F0499F" w:rsidRDefault="008925AC" w:rsidP="003D3612">
            <w:pPr>
              <w:jc w:val="center"/>
              <w:rPr>
                <w:rFonts w:cstheme="minorHAnsi"/>
                <w:b/>
              </w:rPr>
            </w:pPr>
            <w:r w:rsidRPr="00F0499F">
              <w:rPr>
                <w:rFonts w:cstheme="minorHAnsi"/>
                <w:b/>
              </w:rPr>
              <w:t>PASTABOS</w:t>
            </w:r>
          </w:p>
        </w:tc>
      </w:tr>
      <w:tr w:rsidR="008925AC" w:rsidRPr="00F0499F" w14:paraId="74B033C3" w14:textId="77777777" w:rsidTr="003D3612">
        <w:trPr>
          <w:trHeight w:val="20"/>
        </w:trPr>
        <w:tc>
          <w:tcPr>
            <w:tcW w:w="726" w:type="dxa"/>
            <w:tcMar>
              <w:top w:w="0" w:type="dxa"/>
              <w:left w:w="108" w:type="dxa"/>
              <w:bottom w:w="0" w:type="dxa"/>
              <w:right w:w="108" w:type="dxa"/>
            </w:tcMar>
          </w:tcPr>
          <w:p w14:paraId="128610DF" w14:textId="77777777" w:rsidR="008925AC" w:rsidRPr="006932C2" w:rsidRDefault="008925AC" w:rsidP="003D361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3C41F741" w14:textId="77777777" w:rsidR="008925AC" w:rsidRPr="00F0499F" w:rsidRDefault="008925AC" w:rsidP="00025CCF">
            <w:pPr>
              <w:keepNext/>
              <w:spacing w:after="0" w:line="240" w:lineRule="auto"/>
              <w:jc w:val="both"/>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49B753F3" w14:textId="77777777" w:rsidR="008925AC" w:rsidRPr="00F0499F" w:rsidRDefault="008925AC" w:rsidP="00025CCF">
            <w:pPr>
              <w:spacing w:after="0" w:line="240" w:lineRule="auto"/>
              <w:jc w:val="both"/>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191C7B3B" w14:textId="77777777" w:rsidR="008925AC" w:rsidRPr="00F0499F" w:rsidRDefault="008925AC" w:rsidP="00025CCF">
            <w:pPr>
              <w:spacing w:after="0" w:line="240" w:lineRule="auto"/>
              <w:jc w:val="both"/>
              <w:rPr>
                <w:rFonts w:cstheme="minorHAnsi"/>
                <w:iCs/>
              </w:rPr>
            </w:pPr>
            <w:r w:rsidRPr="00F0499F">
              <w:rPr>
                <w:rFonts w:cstheme="minorHAnsi"/>
              </w:rPr>
              <w:t>Perkančioji organizacija turi teisę pratęsti pasiūlymų pateikimo terminą.</w:t>
            </w:r>
          </w:p>
        </w:tc>
      </w:tr>
      <w:tr w:rsidR="008925AC" w:rsidRPr="00F0499F" w14:paraId="23AAFF20" w14:textId="77777777" w:rsidTr="003D3612">
        <w:trPr>
          <w:trHeight w:val="20"/>
        </w:trPr>
        <w:tc>
          <w:tcPr>
            <w:tcW w:w="726" w:type="dxa"/>
            <w:tcMar>
              <w:top w:w="0" w:type="dxa"/>
              <w:left w:w="108" w:type="dxa"/>
              <w:bottom w:w="0" w:type="dxa"/>
              <w:right w:w="108" w:type="dxa"/>
            </w:tcMar>
          </w:tcPr>
          <w:p w14:paraId="26BEBBEC" w14:textId="77777777" w:rsidR="008925AC" w:rsidRPr="006932C2" w:rsidRDefault="008925AC" w:rsidP="003D361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7E3C1EC7" w14:textId="77777777" w:rsidR="008925AC" w:rsidRPr="00F0499F" w:rsidRDefault="008925AC" w:rsidP="00025CCF">
            <w:pPr>
              <w:keepNext/>
              <w:spacing w:after="0" w:line="240" w:lineRule="auto"/>
              <w:jc w:val="both"/>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6375B486" w14:textId="77777777" w:rsidR="008925AC" w:rsidRPr="00F0499F" w:rsidRDefault="008925AC" w:rsidP="00025CCF">
            <w:pPr>
              <w:spacing w:after="0" w:line="240" w:lineRule="auto"/>
              <w:jc w:val="both"/>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359B58D0" w14:textId="77777777" w:rsidR="008925AC" w:rsidRPr="00F0499F" w:rsidRDefault="008925AC" w:rsidP="00025CCF">
            <w:pPr>
              <w:spacing w:after="0" w:line="240" w:lineRule="auto"/>
              <w:jc w:val="both"/>
              <w:rPr>
                <w:rFonts w:cstheme="minorHAnsi"/>
                <w:iCs/>
              </w:rPr>
            </w:pPr>
          </w:p>
        </w:tc>
      </w:tr>
      <w:tr w:rsidR="008925AC" w:rsidRPr="00F0499F" w14:paraId="58F23435" w14:textId="77777777" w:rsidTr="003D3612">
        <w:trPr>
          <w:trHeight w:val="20"/>
        </w:trPr>
        <w:tc>
          <w:tcPr>
            <w:tcW w:w="726" w:type="dxa"/>
            <w:tcMar>
              <w:top w:w="0" w:type="dxa"/>
              <w:left w:w="108" w:type="dxa"/>
              <w:bottom w:w="0" w:type="dxa"/>
              <w:right w:w="108" w:type="dxa"/>
            </w:tcMar>
          </w:tcPr>
          <w:p w14:paraId="720A471D" w14:textId="77777777" w:rsidR="008925AC" w:rsidRPr="006932C2" w:rsidRDefault="008925AC" w:rsidP="003D361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0F57113C" w14:textId="77777777" w:rsidR="008925AC" w:rsidRPr="00454E95" w:rsidRDefault="008925AC" w:rsidP="00025CCF">
            <w:pPr>
              <w:keepNext/>
              <w:spacing w:after="0" w:line="240" w:lineRule="auto"/>
              <w:jc w:val="both"/>
              <w:rPr>
                <w:rFonts w:cstheme="minorHAnsi"/>
                <w:bCs/>
              </w:rPr>
            </w:pPr>
            <w:r w:rsidRPr="00454E95">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1A3CDB47" w14:textId="77777777" w:rsidR="008925AC" w:rsidRPr="00454E95" w:rsidRDefault="008925AC" w:rsidP="00025CCF">
            <w:pPr>
              <w:spacing w:after="0" w:line="240" w:lineRule="auto"/>
              <w:jc w:val="both"/>
              <w:rPr>
                <w:rFonts w:cstheme="minorHAnsi"/>
              </w:rPr>
            </w:pPr>
            <w:r w:rsidRPr="00454E95">
              <w:rPr>
                <w:rFonts w:cstheme="minorHAnsi"/>
              </w:rPr>
              <w:t>6 dienos iki pasiūlymų pateikimo termino dienos</w:t>
            </w:r>
          </w:p>
        </w:tc>
        <w:tc>
          <w:tcPr>
            <w:tcW w:w="2954" w:type="dxa"/>
            <w:tcMar>
              <w:top w:w="0" w:type="dxa"/>
              <w:left w:w="108" w:type="dxa"/>
              <w:bottom w:w="0" w:type="dxa"/>
              <w:right w:w="108" w:type="dxa"/>
            </w:tcMar>
          </w:tcPr>
          <w:p w14:paraId="2BB4FA47" w14:textId="77777777" w:rsidR="008925AC" w:rsidRPr="00535763" w:rsidRDefault="008925AC" w:rsidP="00025CCF">
            <w:pPr>
              <w:spacing w:after="0" w:line="240" w:lineRule="auto"/>
              <w:jc w:val="both"/>
              <w:rPr>
                <w:rFonts w:cstheme="minorHAnsi"/>
                <w:iCs/>
                <w:color w:val="7030A0"/>
              </w:rPr>
            </w:pPr>
          </w:p>
        </w:tc>
      </w:tr>
      <w:tr w:rsidR="008925AC" w:rsidRPr="00F0499F" w14:paraId="6818BDF7" w14:textId="77777777" w:rsidTr="003D3612">
        <w:trPr>
          <w:trHeight w:val="20"/>
        </w:trPr>
        <w:tc>
          <w:tcPr>
            <w:tcW w:w="726" w:type="dxa"/>
            <w:tcMar>
              <w:top w:w="0" w:type="dxa"/>
              <w:left w:w="108" w:type="dxa"/>
              <w:bottom w:w="0" w:type="dxa"/>
              <w:right w:w="108" w:type="dxa"/>
            </w:tcMar>
          </w:tcPr>
          <w:p w14:paraId="5EC9BADB" w14:textId="77777777" w:rsidR="008925AC" w:rsidRPr="00D5428E" w:rsidRDefault="008925AC">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C124915" w14:textId="77777777" w:rsidR="008925AC" w:rsidRPr="00454E95" w:rsidRDefault="008925AC" w:rsidP="00025CCF">
            <w:pPr>
              <w:spacing w:after="0" w:line="240" w:lineRule="auto"/>
              <w:jc w:val="both"/>
              <w:rPr>
                <w:rFonts w:cstheme="minorHAnsi"/>
              </w:rPr>
            </w:pPr>
            <w:r w:rsidRPr="00454E95">
              <w:rPr>
                <w:rFonts w:cstheme="minorHAnsi"/>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648AAF8D" w14:textId="77777777" w:rsidR="008925AC" w:rsidRPr="00454E95" w:rsidRDefault="008925AC" w:rsidP="00025CCF">
            <w:pPr>
              <w:spacing w:after="0" w:line="240" w:lineRule="auto"/>
              <w:jc w:val="both"/>
              <w:rPr>
                <w:rFonts w:cstheme="minorHAnsi"/>
              </w:rPr>
            </w:pPr>
            <w:r w:rsidRPr="00454E95">
              <w:rPr>
                <w:rFonts w:cstheme="minorHAnsi"/>
              </w:rPr>
              <w:t>4 dienos iki pasiūlymų pateikimo termino dienos</w:t>
            </w:r>
          </w:p>
        </w:tc>
        <w:tc>
          <w:tcPr>
            <w:tcW w:w="2954" w:type="dxa"/>
            <w:tcMar>
              <w:top w:w="0" w:type="dxa"/>
              <w:left w:w="108" w:type="dxa"/>
              <w:bottom w:w="0" w:type="dxa"/>
              <w:right w:w="108" w:type="dxa"/>
            </w:tcMar>
          </w:tcPr>
          <w:p w14:paraId="377D970E" w14:textId="77777777" w:rsidR="008925AC" w:rsidRPr="00F0499F" w:rsidRDefault="008925AC" w:rsidP="00025CCF">
            <w:pPr>
              <w:spacing w:after="0" w:line="240" w:lineRule="auto"/>
              <w:jc w:val="both"/>
              <w:rPr>
                <w:rFonts w:cstheme="minorHAnsi"/>
              </w:rPr>
            </w:pPr>
          </w:p>
        </w:tc>
      </w:tr>
      <w:tr w:rsidR="008925AC" w:rsidRPr="00F0499F" w14:paraId="5A8CFA57" w14:textId="77777777" w:rsidTr="003D3612">
        <w:trPr>
          <w:trHeight w:val="20"/>
        </w:trPr>
        <w:tc>
          <w:tcPr>
            <w:tcW w:w="726" w:type="dxa"/>
            <w:tcMar>
              <w:top w:w="0" w:type="dxa"/>
              <w:left w:w="108" w:type="dxa"/>
              <w:bottom w:w="0" w:type="dxa"/>
              <w:right w:w="108" w:type="dxa"/>
            </w:tcMar>
          </w:tcPr>
          <w:p w14:paraId="183C8A52" w14:textId="77777777" w:rsidR="008925AC" w:rsidRPr="00D5428E" w:rsidRDefault="008925AC">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65931A3E" w14:textId="77777777" w:rsidR="008925AC" w:rsidRPr="00F0499F" w:rsidRDefault="008925AC" w:rsidP="00025CCF">
            <w:pPr>
              <w:spacing w:after="0" w:line="240" w:lineRule="auto"/>
              <w:jc w:val="both"/>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tcMar>
              <w:top w:w="0" w:type="dxa"/>
              <w:left w:w="108" w:type="dxa"/>
              <w:bottom w:w="0" w:type="dxa"/>
              <w:right w:w="108" w:type="dxa"/>
            </w:tcMar>
          </w:tcPr>
          <w:p w14:paraId="5762AE0A" w14:textId="77777777" w:rsidR="008925AC" w:rsidRPr="00F0499F" w:rsidRDefault="008925AC" w:rsidP="00025CCF">
            <w:pPr>
              <w:spacing w:after="0" w:line="240" w:lineRule="auto"/>
              <w:jc w:val="both"/>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7FBB9696" w14:textId="77777777" w:rsidR="008925AC" w:rsidRPr="00F0499F" w:rsidRDefault="008925AC" w:rsidP="00025CCF">
            <w:pPr>
              <w:spacing w:after="0" w:line="240" w:lineRule="auto"/>
              <w:jc w:val="both"/>
              <w:rPr>
                <w:rFonts w:cstheme="minorHAnsi"/>
              </w:rPr>
            </w:pPr>
          </w:p>
        </w:tc>
      </w:tr>
      <w:tr w:rsidR="008925AC" w:rsidRPr="00F0499F" w14:paraId="32E7981C" w14:textId="77777777" w:rsidTr="003D3612">
        <w:trPr>
          <w:trHeight w:val="20"/>
        </w:trPr>
        <w:tc>
          <w:tcPr>
            <w:tcW w:w="726" w:type="dxa"/>
            <w:tcMar>
              <w:top w:w="0" w:type="dxa"/>
              <w:left w:w="108" w:type="dxa"/>
              <w:bottom w:w="0" w:type="dxa"/>
              <w:right w:w="108" w:type="dxa"/>
            </w:tcMar>
          </w:tcPr>
          <w:p w14:paraId="6D6CD390" w14:textId="77777777" w:rsidR="008925AC" w:rsidRPr="00D5428E" w:rsidRDefault="008925AC">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02FD341A" w14:textId="77777777" w:rsidR="008925AC" w:rsidRPr="00F0499F" w:rsidRDefault="008925AC" w:rsidP="00025CCF">
            <w:pPr>
              <w:spacing w:after="0" w:line="240" w:lineRule="auto"/>
              <w:jc w:val="both"/>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46C4756E" w14:textId="77777777" w:rsidR="008925AC" w:rsidRPr="00F0499F" w:rsidRDefault="008925AC" w:rsidP="00025CCF">
            <w:pPr>
              <w:spacing w:after="0" w:line="240" w:lineRule="auto"/>
              <w:jc w:val="both"/>
              <w:rPr>
                <w:rFonts w:cstheme="minorHAnsi"/>
                <w:iCs/>
              </w:rPr>
            </w:pPr>
            <w:r w:rsidRPr="00F0499F">
              <w:rPr>
                <w:rFonts w:cstheme="minorHAnsi"/>
                <w:iCs/>
              </w:rPr>
              <w:t>NETAIKOMA</w:t>
            </w:r>
          </w:p>
        </w:tc>
        <w:tc>
          <w:tcPr>
            <w:tcW w:w="2954" w:type="dxa"/>
            <w:tcMar>
              <w:top w:w="0" w:type="dxa"/>
              <w:left w:w="108" w:type="dxa"/>
              <w:bottom w:w="0" w:type="dxa"/>
              <w:right w:w="108" w:type="dxa"/>
            </w:tcMar>
          </w:tcPr>
          <w:p w14:paraId="79D9C857" w14:textId="77777777" w:rsidR="008925AC" w:rsidRPr="00F0499F" w:rsidRDefault="008925AC" w:rsidP="00025CCF">
            <w:pPr>
              <w:spacing w:after="0" w:line="240" w:lineRule="auto"/>
              <w:jc w:val="both"/>
              <w:rPr>
                <w:rFonts w:cstheme="minorHAnsi"/>
              </w:rPr>
            </w:pPr>
          </w:p>
        </w:tc>
      </w:tr>
      <w:tr w:rsidR="008925AC" w:rsidRPr="00F0499F" w14:paraId="5741C0E3" w14:textId="77777777" w:rsidTr="003D3612">
        <w:trPr>
          <w:trHeight w:val="20"/>
        </w:trPr>
        <w:tc>
          <w:tcPr>
            <w:tcW w:w="726" w:type="dxa"/>
            <w:tcMar>
              <w:top w:w="0" w:type="dxa"/>
              <w:left w:w="108" w:type="dxa"/>
              <w:bottom w:w="0" w:type="dxa"/>
              <w:right w:w="108" w:type="dxa"/>
            </w:tcMar>
          </w:tcPr>
          <w:p w14:paraId="79C3303A" w14:textId="77777777" w:rsidR="008925AC" w:rsidRPr="00D5428E" w:rsidRDefault="008925AC">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501E1AE7" w14:textId="77777777" w:rsidR="008925AC" w:rsidRPr="00F0499F" w:rsidRDefault="008925AC" w:rsidP="00025CCF">
            <w:pPr>
              <w:spacing w:after="0" w:line="240" w:lineRule="auto"/>
              <w:jc w:val="both"/>
            </w:pPr>
            <w:r w:rsidRPr="60D6564E">
              <w:t>Tiekėjai turi pateikti prekių pavyzdžius</w:t>
            </w:r>
          </w:p>
        </w:tc>
        <w:tc>
          <w:tcPr>
            <w:tcW w:w="3643" w:type="dxa"/>
            <w:tcMar>
              <w:top w:w="0" w:type="dxa"/>
              <w:left w:w="108" w:type="dxa"/>
              <w:bottom w:w="0" w:type="dxa"/>
              <w:right w:w="108" w:type="dxa"/>
            </w:tcMar>
          </w:tcPr>
          <w:p w14:paraId="2DFAF73F" w14:textId="77777777" w:rsidR="008925AC" w:rsidRPr="009C5D98" w:rsidRDefault="008925AC" w:rsidP="00025CCF">
            <w:pPr>
              <w:pStyle w:val="Body2"/>
              <w:spacing w:after="0"/>
              <w:rPr>
                <w:rFonts w:asciiTheme="minorHAnsi" w:hAnsiTheme="minorHAnsi" w:cstheme="minorHAnsi"/>
                <w:color w:val="auto"/>
                <w:lang w:val="lt-LT"/>
              </w:rPr>
            </w:pPr>
            <w:r w:rsidRPr="009C5D98">
              <w:rPr>
                <w:rFonts w:asciiTheme="minorHAnsi" w:hAnsiTheme="minorHAnsi" w:cstheme="minorHAnsi"/>
                <w:color w:val="auto"/>
                <w:lang w:val="lt-LT"/>
              </w:rPr>
              <w:t>NETAIKOMA</w:t>
            </w:r>
          </w:p>
          <w:p w14:paraId="0FEBF1DF" w14:textId="77777777" w:rsidR="008925AC" w:rsidRPr="009C5D98" w:rsidRDefault="008925AC" w:rsidP="00025CCF">
            <w:pPr>
              <w:spacing w:after="0" w:line="240" w:lineRule="auto"/>
              <w:jc w:val="both"/>
              <w:rPr>
                <w:rFonts w:cstheme="minorHAnsi"/>
                <w:iCs/>
              </w:rPr>
            </w:pPr>
            <w:r w:rsidRPr="009C5D98">
              <w:rPr>
                <w:rFonts w:cstheme="minorHAnsi"/>
                <w:i/>
                <w:iCs/>
              </w:rPr>
              <w:t xml:space="preserve"> </w:t>
            </w:r>
          </w:p>
        </w:tc>
        <w:tc>
          <w:tcPr>
            <w:tcW w:w="2954" w:type="dxa"/>
            <w:tcMar>
              <w:top w:w="0" w:type="dxa"/>
              <w:left w:w="108" w:type="dxa"/>
              <w:bottom w:w="0" w:type="dxa"/>
              <w:right w:w="108" w:type="dxa"/>
            </w:tcMar>
          </w:tcPr>
          <w:p w14:paraId="69AAC483" w14:textId="77777777" w:rsidR="008925AC" w:rsidRPr="00F0499F" w:rsidRDefault="008925AC" w:rsidP="00025CCF">
            <w:pPr>
              <w:spacing w:after="0" w:line="240" w:lineRule="auto"/>
              <w:jc w:val="both"/>
              <w:rPr>
                <w:rFonts w:cstheme="minorHAnsi"/>
              </w:rPr>
            </w:pPr>
          </w:p>
        </w:tc>
      </w:tr>
      <w:tr w:rsidR="008925AC" w:rsidRPr="00F0499F" w14:paraId="71D70B0A" w14:textId="77777777" w:rsidTr="003D3612">
        <w:trPr>
          <w:trHeight w:val="20"/>
        </w:trPr>
        <w:tc>
          <w:tcPr>
            <w:tcW w:w="726" w:type="dxa"/>
            <w:tcMar>
              <w:top w:w="0" w:type="dxa"/>
              <w:left w:w="108" w:type="dxa"/>
              <w:bottom w:w="0" w:type="dxa"/>
              <w:right w:w="108" w:type="dxa"/>
            </w:tcMar>
          </w:tcPr>
          <w:p w14:paraId="1091A281" w14:textId="77777777" w:rsidR="008925AC" w:rsidRPr="00D5428E" w:rsidRDefault="008925AC">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3E13E0C4" w14:textId="77777777" w:rsidR="008925AC" w:rsidRPr="00F0499F" w:rsidRDefault="008925AC" w:rsidP="00025CCF">
            <w:pPr>
              <w:spacing w:after="0" w:line="240" w:lineRule="auto"/>
              <w:jc w:val="both"/>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BA297FF" w14:textId="77777777" w:rsidR="008925AC" w:rsidRPr="009C5D98" w:rsidRDefault="008925AC" w:rsidP="00025CCF">
            <w:pPr>
              <w:spacing w:after="0" w:line="240" w:lineRule="auto"/>
              <w:jc w:val="both"/>
              <w:rPr>
                <w:rFonts w:cstheme="minorHAnsi"/>
                <w:iCs/>
              </w:rPr>
            </w:pPr>
            <w:r w:rsidRPr="009C5D98">
              <w:rPr>
                <w:rFonts w:cstheme="minorHAnsi"/>
                <w:iCs/>
              </w:rPr>
              <w:t>60 (šešiasdešimt) dienų nuo pasiūlymų pateikimo galutinio termino pabaigos</w:t>
            </w:r>
          </w:p>
        </w:tc>
        <w:tc>
          <w:tcPr>
            <w:tcW w:w="2954" w:type="dxa"/>
            <w:tcMar>
              <w:top w:w="0" w:type="dxa"/>
              <w:left w:w="108" w:type="dxa"/>
              <w:bottom w:w="0" w:type="dxa"/>
              <w:right w:w="108" w:type="dxa"/>
            </w:tcMar>
          </w:tcPr>
          <w:p w14:paraId="47ADCE7A" w14:textId="77777777" w:rsidR="008925AC" w:rsidRPr="00F0499F" w:rsidRDefault="008925AC" w:rsidP="00025CCF">
            <w:pPr>
              <w:spacing w:after="0" w:line="240" w:lineRule="auto"/>
              <w:jc w:val="both"/>
              <w:rPr>
                <w:rFonts w:cstheme="minorHAnsi"/>
              </w:rPr>
            </w:pPr>
          </w:p>
        </w:tc>
      </w:tr>
      <w:tr w:rsidR="008925AC" w:rsidRPr="00F0499F" w14:paraId="1EFB3DB2" w14:textId="77777777" w:rsidTr="003D3612">
        <w:trPr>
          <w:trHeight w:val="20"/>
        </w:trPr>
        <w:tc>
          <w:tcPr>
            <w:tcW w:w="726" w:type="dxa"/>
            <w:tcMar>
              <w:top w:w="0" w:type="dxa"/>
              <w:left w:w="108" w:type="dxa"/>
              <w:bottom w:w="0" w:type="dxa"/>
              <w:right w:w="108" w:type="dxa"/>
            </w:tcMar>
          </w:tcPr>
          <w:p w14:paraId="61CF6DF9" w14:textId="77777777" w:rsidR="008925AC" w:rsidRPr="00D5428E" w:rsidRDefault="008925AC">
            <w:pPr>
              <w:pStyle w:val="Sraopastraipa"/>
              <w:numPr>
                <w:ilvl w:val="0"/>
                <w:numId w:val="5"/>
              </w:numPr>
              <w:spacing w:after="0" w:line="240" w:lineRule="auto"/>
            </w:pPr>
          </w:p>
        </w:tc>
        <w:tc>
          <w:tcPr>
            <w:tcW w:w="2531" w:type="dxa"/>
            <w:tcMar>
              <w:top w:w="0" w:type="dxa"/>
              <w:left w:w="108" w:type="dxa"/>
              <w:bottom w:w="0" w:type="dxa"/>
              <w:right w:w="108" w:type="dxa"/>
            </w:tcMar>
          </w:tcPr>
          <w:p w14:paraId="6DBAE6A9" w14:textId="77777777" w:rsidR="008925AC" w:rsidRPr="00F0499F" w:rsidRDefault="008925AC" w:rsidP="00025CCF">
            <w:pPr>
              <w:spacing w:after="0" w:line="240" w:lineRule="auto"/>
              <w:jc w:val="both"/>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362FCF3E" w14:textId="77777777" w:rsidR="008925AC" w:rsidRPr="009C5D98" w:rsidRDefault="008925AC" w:rsidP="00025CCF">
            <w:pPr>
              <w:spacing w:after="0" w:line="240" w:lineRule="auto"/>
              <w:jc w:val="both"/>
              <w:rPr>
                <w:rFonts w:cstheme="minorHAnsi"/>
              </w:rPr>
            </w:pPr>
            <w:r w:rsidRPr="009C5D98">
              <w:rPr>
                <w:rFonts w:cstheme="minorHAnsi"/>
                <w:iCs/>
              </w:rPr>
              <w:t>NETAIKOMA</w:t>
            </w:r>
          </w:p>
          <w:p w14:paraId="632E3C16" w14:textId="77777777" w:rsidR="008925AC" w:rsidRPr="009C5D98" w:rsidRDefault="008925AC" w:rsidP="00025CCF">
            <w:pPr>
              <w:spacing w:after="0" w:line="240" w:lineRule="auto"/>
              <w:jc w:val="both"/>
              <w:rPr>
                <w:rFonts w:cstheme="minorHAnsi"/>
                <w:iCs/>
              </w:rPr>
            </w:pPr>
          </w:p>
        </w:tc>
        <w:tc>
          <w:tcPr>
            <w:tcW w:w="2954" w:type="dxa"/>
            <w:tcMar>
              <w:top w:w="0" w:type="dxa"/>
              <w:left w:w="108" w:type="dxa"/>
              <w:bottom w:w="0" w:type="dxa"/>
              <w:right w:w="108" w:type="dxa"/>
            </w:tcMar>
          </w:tcPr>
          <w:p w14:paraId="7FC40B87" w14:textId="77777777" w:rsidR="008925AC" w:rsidRPr="00C21132" w:rsidRDefault="008925AC" w:rsidP="00025CCF">
            <w:pPr>
              <w:spacing w:after="0" w:line="240" w:lineRule="auto"/>
              <w:jc w:val="both"/>
            </w:pPr>
          </w:p>
        </w:tc>
      </w:tr>
      <w:tr w:rsidR="008925AC" w:rsidRPr="00F0499F" w14:paraId="2E8AB269" w14:textId="77777777" w:rsidTr="003D3612">
        <w:trPr>
          <w:trHeight w:val="20"/>
        </w:trPr>
        <w:tc>
          <w:tcPr>
            <w:tcW w:w="726" w:type="dxa"/>
            <w:tcMar>
              <w:top w:w="0" w:type="dxa"/>
              <w:left w:w="108" w:type="dxa"/>
              <w:bottom w:w="0" w:type="dxa"/>
              <w:right w:w="108" w:type="dxa"/>
            </w:tcMar>
          </w:tcPr>
          <w:p w14:paraId="277A8EB0" w14:textId="77777777" w:rsidR="008925AC" w:rsidRPr="00D5428E" w:rsidRDefault="008925AC">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3C0B22F" w14:textId="77777777" w:rsidR="008925AC" w:rsidRPr="00F0499F" w:rsidRDefault="008925AC" w:rsidP="00025CCF">
            <w:pPr>
              <w:spacing w:after="0" w:line="240" w:lineRule="auto"/>
              <w:jc w:val="both"/>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32806A0D" w14:textId="77777777" w:rsidR="008925AC" w:rsidRPr="009C5D98" w:rsidRDefault="008925AC" w:rsidP="00025CCF">
            <w:pPr>
              <w:spacing w:after="0" w:line="240" w:lineRule="auto"/>
              <w:jc w:val="both"/>
              <w:rPr>
                <w:rFonts w:cstheme="minorHAnsi"/>
              </w:rPr>
            </w:pPr>
            <w:r w:rsidRPr="009C5D98">
              <w:rPr>
                <w:rFonts w:cstheme="minorHAnsi"/>
              </w:rPr>
              <w:t>NETAIKOMA</w:t>
            </w:r>
          </w:p>
          <w:p w14:paraId="03713850" w14:textId="77777777" w:rsidR="008925AC" w:rsidRPr="009C5D98" w:rsidRDefault="008925AC" w:rsidP="00025CCF">
            <w:pPr>
              <w:spacing w:after="0" w:line="240" w:lineRule="auto"/>
              <w:jc w:val="both"/>
              <w:rPr>
                <w:rFonts w:cstheme="minorHAnsi"/>
              </w:rPr>
            </w:pPr>
          </w:p>
        </w:tc>
        <w:tc>
          <w:tcPr>
            <w:tcW w:w="2954" w:type="dxa"/>
            <w:tcMar>
              <w:top w:w="0" w:type="dxa"/>
              <w:left w:w="108" w:type="dxa"/>
              <w:bottom w:w="0" w:type="dxa"/>
              <w:right w:w="108" w:type="dxa"/>
            </w:tcMar>
          </w:tcPr>
          <w:p w14:paraId="298A0265" w14:textId="77777777" w:rsidR="008925AC" w:rsidRPr="00F0499F" w:rsidRDefault="008925AC" w:rsidP="00025CCF">
            <w:pPr>
              <w:spacing w:after="0" w:line="240" w:lineRule="auto"/>
              <w:jc w:val="both"/>
            </w:pPr>
          </w:p>
        </w:tc>
      </w:tr>
      <w:tr w:rsidR="008925AC" w:rsidRPr="00F0499F" w14:paraId="5C4D50ED" w14:textId="77777777" w:rsidTr="003D3612">
        <w:trPr>
          <w:trHeight w:val="20"/>
        </w:trPr>
        <w:tc>
          <w:tcPr>
            <w:tcW w:w="726" w:type="dxa"/>
            <w:tcMar>
              <w:top w:w="0" w:type="dxa"/>
              <w:left w:w="108" w:type="dxa"/>
              <w:bottom w:w="0" w:type="dxa"/>
              <w:right w:w="108" w:type="dxa"/>
            </w:tcMar>
          </w:tcPr>
          <w:p w14:paraId="19EB3832" w14:textId="77777777" w:rsidR="008925AC" w:rsidRPr="00D5428E" w:rsidRDefault="008925AC">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6FD785AA" w14:textId="77777777" w:rsidR="008925AC" w:rsidRPr="00F0499F" w:rsidRDefault="008925AC" w:rsidP="00025CCF">
            <w:pPr>
              <w:spacing w:after="0" w:line="240" w:lineRule="auto"/>
              <w:jc w:val="both"/>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2FD11B" w14:textId="77777777" w:rsidR="008925AC" w:rsidRPr="00F0499F" w:rsidRDefault="008925AC" w:rsidP="00025CCF">
            <w:pPr>
              <w:spacing w:after="0" w:line="240" w:lineRule="auto"/>
              <w:jc w:val="both"/>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5775C682" w14:textId="77777777" w:rsidR="008925AC" w:rsidRPr="00F0499F" w:rsidRDefault="008925AC" w:rsidP="00025CCF">
            <w:pPr>
              <w:spacing w:after="0" w:line="240" w:lineRule="auto"/>
              <w:jc w:val="both"/>
              <w:rPr>
                <w:rFonts w:cstheme="minorHAnsi"/>
                <w:bCs/>
              </w:rPr>
            </w:pPr>
          </w:p>
        </w:tc>
      </w:tr>
      <w:tr w:rsidR="008925AC" w:rsidRPr="00F0499F" w14:paraId="4697E16F" w14:textId="77777777" w:rsidTr="003D3612">
        <w:trPr>
          <w:trHeight w:val="20"/>
        </w:trPr>
        <w:tc>
          <w:tcPr>
            <w:tcW w:w="726" w:type="dxa"/>
            <w:tcMar>
              <w:top w:w="0" w:type="dxa"/>
              <w:left w:w="108" w:type="dxa"/>
              <w:bottom w:w="0" w:type="dxa"/>
              <w:right w:w="108" w:type="dxa"/>
            </w:tcMar>
          </w:tcPr>
          <w:p w14:paraId="1D267CED" w14:textId="77777777" w:rsidR="008925AC" w:rsidRPr="00D5428E" w:rsidRDefault="008925AC">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689347FE" w14:textId="77777777" w:rsidR="008925AC" w:rsidRPr="00F0499F" w:rsidRDefault="008925AC" w:rsidP="00025CCF">
            <w:pPr>
              <w:spacing w:after="0" w:line="240" w:lineRule="auto"/>
              <w:jc w:val="both"/>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753DC871" w14:textId="77777777" w:rsidR="008925AC" w:rsidRPr="00F0499F" w:rsidRDefault="008925AC" w:rsidP="00025CCF">
            <w:pPr>
              <w:spacing w:after="0" w:line="240" w:lineRule="auto"/>
              <w:jc w:val="both"/>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tcMar>
              <w:top w:w="0" w:type="dxa"/>
              <w:left w:w="108" w:type="dxa"/>
              <w:bottom w:w="0" w:type="dxa"/>
              <w:right w:w="108" w:type="dxa"/>
            </w:tcMar>
          </w:tcPr>
          <w:p w14:paraId="5E3F89D7" w14:textId="77777777" w:rsidR="008925AC" w:rsidRPr="00F0499F" w:rsidRDefault="008925AC" w:rsidP="00025CCF">
            <w:pPr>
              <w:spacing w:after="0" w:line="240" w:lineRule="auto"/>
              <w:jc w:val="both"/>
              <w:rPr>
                <w:rFonts w:cstheme="minorHAnsi"/>
              </w:rPr>
            </w:pPr>
          </w:p>
        </w:tc>
      </w:tr>
      <w:tr w:rsidR="008925AC" w:rsidRPr="00F0499F" w14:paraId="5C3041F2" w14:textId="77777777" w:rsidTr="003D3612">
        <w:trPr>
          <w:trHeight w:val="20"/>
        </w:trPr>
        <w:tc>
          <w:tcPr>
            <w:tcW w:w="726" w:type="dxa"/>
            <w:tcMar>
              <w:top w:w="0" w:type="dxa"/>
              <w:left w:w="108" w:type="dxa"/>
              <w:bottom w:w="0" w:type="dxa"/>
              <w:right w:w="108" w:type="dxa"/>
            </w:tcMar>
          </w:tcPr>
          <w:p w14:paraId="4BB0417B" w14:textId="77777777" w:rsidR="008925AC" w:rsidRPr="00D5428E" w:rsidRDefault="008925AC">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43CCE393" w14:textId="77777777" w:rsidR="008925AC" w:rsidRPr="00F0499F" w:rsidRDefault="008925AC" w:rsidP="00025CCF">
            <w:pPr>
              <w:spacing w:after="0" w:line="240" w:lineRule="auto"/>
              <w:jc w:val="both"/>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26435AB7" w14:textId="77777777" w:rsidR="008925AC" w:rsidRPr="00F0499F" w:rsidRDefault="008925AC" w:rsidP="00025CCF">
            <w:pPr>
              <w:spacing w:after="0" w:line="240" w:lineRule="auto"/>
              <w:jc w:val="both"/>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00FBEFEF" w14:textId="77777777" w:rsidR="008925AC" w:rsidRPr="00F0499F" w:rsidRDefault="008925AC" w:rsidP="00025CCF">
            <w:pPr>
              <w:pStyle w:val="tajtip"/>
              <w:shd w:val="clear" w:color="auto" w:fill="FFFFFF"/>
              <w:spacing w:before="0" w:beforeAutospacing="0" w:after="0" w:afterAutospacing="0"/>
              <w:ind w:firstLine="313"/>
              <w:jc w:val="both"/>
              <w:rPr>
                <w:rFonts w:asciiTheme="minorHAnsi" w:hAnsiTheme="minorHAnsi" w:cstheme="minorHAnsi"/>
                <w:sz w:val="20"/>
                <w:szCs w:val="20"/>
              </w:rPr>
            </w:pPr>
          </w:p>
        </w:tc>
      </w:tr>
      <w:tr w:rsidR="008925AC" w:rsidRPr="00F0499F" w14:paraId="4EDD86F9" w14:textId="77777777" w:rsidTr="003D3612">
        <w:trPr>
          <w:trHeight w:val="20"/>
        </w:trPr>
        <w:tc>
          <w:tcPr>
            <w:tcW w:w="726" w:type="dxa"/>
            <w:tcMar>
              <w:top w:w="0" w:type="dxa"/>
              <w:left w:w="108" w:type="dxa"/>
              <w:bottom w:w="0" w:type="dxa"/>
              <w:right w:w="108" w:type="dxa"/>
            </w:tcMar>
          </w:tcPr>
          <w:p w14:paraId="425EBB81" w14:textId="77777777" w:rsidR="008925AC" w:rsidRPr="00D5428E" w:rsidRDefault="008925AC">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474C19F5" w14:textId="77777777" w:rsidR="008925AC" w:rsidRPr="00F0499F" w:rsidRDefault="008925AC" w:rsidP="00025CCF">
            <w:pPr>
              <w:spacing w:after="0" w:line="240" w:lineRule="auto"/>
              <w:jc w:val="both"/>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1A81EA34" w14:textId="337C555A" w:rsidR="008925AC" w:rsidRPr="00F0499F" w:rsidRDefault="008925AC" w:rsidP="00025CCF">
            <w:pPr>
              <w:spacing w:after="0" w:line="240" w:lineRule="auto"/>
              <w:jc w:val="both"/>
              <w:rPr>
                <w:rFonts w:cstheme="minorHAnsi"/>
              </w:rPr>
            </w:pPr>
            <w:r w:rsidRPr="00F0499F">
              <w:rPr>
                <w:rFonts w:cstheme="minorHAnsi"/>
              </w:rPr>
              <w:t xml:space="preserve">5 (penkias) </w:t>
            </w:r>
            <w:r>
              <w:rPr>
                <w:rFonts w:cstheme="minorHAnsi"/>
              </w:rPr>
              <w:t xml:space="preserve">darbo </w:t>
            </w:r>
            <w:r w:rsidRPr="00F0499F">
              <w:rPr>
                <w:rFonts w:cstheme="minorHAnsi"/>
              </w:rPr>
              <w:t>dienas</w:t>
            </w:r>
            <w:r w:rsidR="0062708D">
              <w:rPr>
                <w:rFonts w:cstheme="minorHAnsi"/>
              </w:rPr>
              <w:t xml:space="preserve"> </w:t>
            </w:r>
            <w:r w:rsidR="0062708D" w:rsidRPr="0062708D">
              <w:rPr>
                <w:rFonts w:cstheme="minorHAnsi"/>
              </w:rPr>
              <w:t>nuo perkančiosios organizacijos pranešimo raštu apie jos priimtą sprendimą išsiuntimo tiekėjams dienos, o jeigu šis pranešimas nebuvo siunčiamas elektroninėmis priemonėmis, – per 15 dienų nuo pranešimo išsiuntimo tiekėjams dienos</w:t>
            </w:r>
            <w:r w:rsidR="00195EAF">
              <w:rPr>
                <w:rFonts w:cstheme="minorHAnsi"/>
              </w:rPr>
              <w:t xml:space="preserve"> (VPĮ 102 str. 1 d. 1 p.).</w:t>
            </w:r>
          </w:p>
        </w:tc>
        <w:tc>
          <w:tcPr>
            <w:tcW w:w="2954" w:type="dxa"/>
            <w:tcMar>
              <w:top w:w="0" w:type="dxa"/>
              <w:left w:w="108" w:type="dxa"/>
              <w:bottom w:w="0" w:type="dxa"/>
              <w:right w:w="108" w:type="dxa"/>
            </w:tcMar>
          </w:tcPr>
          <w:p w14:paraId="05029367" w14:textId="77777777" w:rsidR="008925AC" w:rsidRPr="00F0499F" w:rsidRDefault="008925AC" w:rsidP="00025CCF">
            <w:pPr>
              <w:spacing w:after="0" w:line="240" w:lineRule="auto"/>
              <w:jc w:val="both"/>
              <w:rPr>
                <w:rFonts w:cstheme="minorHAnsi"/>
                <w:bCs/>
              </w:rPr>
            </w:pPr>
          </w:p>
        </w:tc>
      </w:tr>
      <w:tr w:rsidR="008925AC" w:rsidRPr="00F0499F" w14:paraId="68CA98A8" w14:textId="77777777" w:rsidTr="003D3612">
        <w:trPr>
          <w:trHeight w:val="20"/>
        </w:trPr>
        <w:tc>
          <w:tcPr>
            <w:tcW w:w="726" w:type="dxa"/>
            <w:tcMar>
              <w:top w:w="0" w:type="dxa"/>
              <w:left w:w="108" w:type="dxa"/>
              <w:bottom w:w="0" w:type="dxa"/>
              <w:right w:w="108" w:type="dxa"/>
            </w:tcMar>
          </w:tcPr>
          <w:p w14:paraId="238FCCE9" w14:textId="77777777" w:rsidR="008925AC" w:rsidRPr="00D5428E" w:rsidRDefault="008925AC">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5EB4C0F0" w14:textId="77777777" w:rsidR="008925AC" w:rsidRPr="00F0499F" w:rsidRDefault="008925AC" w:rsidP="00025CCF">
            <w:pPr>
              <w:spacing w:after="0" w:line="240" w:lineRule="auto"/>
              <w:jc w:val="both"/>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75A9D2A" w14:textId="77777777" w:rsidR="008925AC" w:rsidRPr="00F0499F" w:rsidRDefault="008925AC" w:rsidP="00025CCF">
            <w:pPr>
              <w:spacing w:after="0" w:line="240" w:lineRule="auto"/>
              <w:jc w:val="both"/>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4A4C3644" w14:textId="77777777" w:rsidR="008925AC" w:rsidRPr="00F0499F" w:rsidRDefault="008925AC" w:rsidP="003D3612">
            <w:pPr>
              <w:spacing w:after="0" w:line="240" w:lineRule="auto"/>
              <w:rPr>
                <w:rFonts w:cstheme="minorHAnsi"/>
              </w:rPr>
            </w:pPr>
          </w:p>
        </w:tc>
      </w:tr>
      <w:tr w:rsidR="008925AC" w:rsidRPr="00F0499F" w14:paraId="198AA987" w14:textId="77777777" w:rsidTr="003D3612">
        <w:trPr>
          <w:trHeight w:val="20"/>
        </w:trPr>
        <w:tc>
          <w:tcPr>
            <w:tcW w:w="726" w:type="dxa"/>
            <w:tcMar>
              <w:top w:w="0" w:type="dxa"/>
              <w:left w:w="108" w:type="dxa"/>
              <w:bottom w:w="0" w:type="dxa"/>
              <w:right w:w="108" w:type="dxa"/>
            </w:tcMar>
          </w:tcPr>
          <w:p w14:paraId="3F4F4996" w14:textId="77777777" w:rsidR="008925AC" w:rsidRPr="00D5428E" w:rsidRDefault="008925AC">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5FC6D030" w14:textId="77777777" w:rsidR="008925AC" w:rsidRPr="00F0499F" w:rsidRDefault="008925AC" w:rsidP="00025CCF">
            <w:pPr>
              <w:spacing w:after="0" w:line="240" w:lineRule="auto"/>
              <w:jc w:val="both"/>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692DB354" w14:textId="77777777" w:rsidR="008925AC" w:rsidRPr="00F0499F" w:rsidRDefault="008925AC" w:rsidP="00025CCF">
            <w:pPr>
              <w:spacing w:after="0" w:line="240" w:lineRule="auto"/>
              <w:jc w:val="both"/>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19457AF4" w14:textId="77777777" w:rsidR="008925AC" w:rsidRPr="00F0499F" w:rsidRDefault="008925AC" w:rsidP="003D3612">
            <w:pPr>
              <w:spacing w:after="0" w:line="240" w:lineRule="auto"/>
              <w:rPr>
                <w:rFonts w:cstheme="minorHAnsi"/>
              </w:rPr>
            </w:pPr>
          </w:p>
        </w:tc>
      </w:tr>
      <w:tr w:rsidR="008925AC" w:rsidRPr="00F0499F" w14:paraId="2EC0A78C" w14:textId="77777777" w:rsidTr="003D3612">
        <w:trPr>
          <w:trHeight w:val="20"/>
        </w:trPr>
        <w:tc>
          <w:tcPr>
            <w:tcW w:w="726" w:type="dxa"/>
            <w:tcMar>
              <w:top w:w="0" w:type="dxa"/>
              <w:left w:w="108" w:type="dxa"/>
              <w:bottom w:w="0" w:type="dxa"/>
              <w:right w:w="108" w:type="dxa"/>
            </w:tcMar>
          </w:tcPr>
          <w:p w14:paraId="77964D12" w14:textId="77777777" w:rsidR="008925AC" w:rsidRPr="00D5428E" w:rsidRDefault="008925AC">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5C17B21C" w14:textId="77777777" w:rsidR="008925AC" w:rsidRPr="00F0499F" w:rsidRDefault="008925AC" w:rsidP="00025CCF">
            <w:pPr>
              <w:spacing w:after="0" w:line="240" w:lineRule="auto"/>
              <w:jc w:val="both"/>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418BEB5" w14:textId="77777777" w:rsidR="008925AC" w:rsidRPr="00F0499F" w:rsidRDefault="008925AC" w:rsidP="00025CCF">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w:t>
            </w:r>
            <w:r w:rsidRPr="00F0499F">
              <w:rPr>
                <w:rFonts w:cstheme="minorHAnsi"/>
              </w:rPr>
              <w:lastRenderedPageBreak/>
              <w:t>o jeigu šis pranešimas nebuvo siunčiamas elektroninėmis priemonėmis, – ne anksčiau kaip po 15 (penkiolikos) dienų.</w:t>
            </w:r>
          </w:p>
        </w:tc>
        <w:tc>
          <w:tcPr>
            <w:tcW w:w="2954" w:type="dxa"/>
            <w:tcMar>
              <w:top w:w="0" w:type="dxa"/>
              <w:left w:w="108" w:type="dxa"/>
              <w:bottom w:w="0" w:type="dxa"/>
              <w:right w:w="108" w:type="dxa"/>
            </w:tcMar>
          </w:tcPr>
          <w:p w14:paraId="1458D3C3" w14:textId="77777777" w:rsidR="008925AC" w:rsidRPr="00F0499F" w:rsidRDefault="008925AC" w:rsidP="003D3612">
            <w:pPr>
              <w:spacing w:after="0" w:line="240" w:lineRule="auto"/>
              <w:rPr>
                <w:rFonts w:cstheme="minorHAnsi"/>
              </w:rPr>
            </w:pPr>
          </w:p>
        </w:tc>
      </w:tr>
      <w:tr w:rsidR="008925AC" w:rsidRPr="00F0499F" w14:paraId="194AE4DD" w14:textId="77777777" w:rsidTr="003D3612">
        <w:trPr>
          <w:trHeight w:val="20"/>
        </w:trPr>
        <w:tc>
          <w:tcPr>
            <w:tcW w:w="726" w:type="dxa"/>
            <w:tcMar>
              <w:top w:w="0" w:type="dxa"/>
              <w:left w:w="108" w:type="dxa"/>
              <w:bottom w:w="0" w:type="dxa"/>
              <w:right w:w="108" w:type="dxa"/>
            </w:tcMar>
          </w:tcPr>
          <w:p w14:paraId="2FE8792E" w14:textId="77777777" w:rsidR="008925AC" w:rsidRPr="00F46E88" w:rsidRDefault="008925AC">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047DB2F4" w14:textId="77777777" w:rsidR="008925AC" w:rsidRPr="00F46E88" w:rsidRDefault="008925AC" w:rsidP="00025CCF">
            <w:pPr>
              <w:spacing w:after="0" w:line="240" w:lineRule="auto"/>
              <w:jc w:val="both"/>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546FAED" w14:textId="77777777" w:rsidR="008925AC" w:rsidRPr="00687E8D" w:rsidRDefault="008925AC" w:rsidP="00025CCF">
            <w:pPr>
              <w:spacing w:after="0" w:line="240" w:lineRule="auto"/>
              <w:jc w:val="both"/>
              <w:rPr>
                <w:rFonts w:cstheme="minorHAnsi"/>
              </w:rPr>
            </w:pPr>
            <w:r w:rsidRPr="00687E8D">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F155074" w14:textId="77777777" w:rsidR="008925AC" w:rsidRPr="00687E8D" w:rsidRDefault="008925AC" w:rsidP="00025CCF">
            <w:pPr>
              <w:spacing w:after="0" w:line="240" w:lineRule="auto"/>
              <w:jc w:val="both"/>
              <w:rPr>
                <w:rFonts w:cstheme="minorHAnsi"/>
              </w:rPr>
            </w:pPr>
          </w:p>
        </w:tc>
        <w:tc>
          <w:tcPr>
            <w:tcW w:w="2954" w:type="dxa"/>
            <w:tcMar>
              <w:top w:w="0" w:type="dxa"/>
              <w:left w:w="108" w:type="dxa"/>
              <w:bottom w:w="0" w:type="dxa"/>
              <w:right w:w="108" w:type="dxa"/>
            </w:tcMar>
          </w:tcPr>
          <w:p w14:paraId="1FBC63BC" w14:textId="77777777" w:rsidR="008925AC" w:rsidRPr="00F0499F" w:rsidRDefault="008925AC" w:rsidP="003D3612">
            <w:pPr>
              <w:spacing w:after="0" w:line="240" w:lineRule="auto"/>
              <w:rPr>
                <w:rFonts w:cstheme="minorHAnsi"/>
              </w:rPr>
            </w:pPr>
          </w:p>
        </w:tc>
      </w:tr>
    </w:tbl>
    <w:p w14:paraId="693AA349" w14:textId="77777777" w:rsidR="008925AC" w:rsidRDefault="008925AC" w:rsidP="008925AC">
      <w:pPr>
        <w:tabs>
          <w:tab w:val="left" w:pos="2977"/>
        </w:tabs>
        <w:spacing w:after="120" w:line="20" w:lineRule="atLeast"/>
        <w:jc w:val="center"/>
        <w:rPr>
          <w:rFonts w:eastAsia="Calibri" w:cstheme="minorHAnsi"/>
        </w:rPr>
      </w:pPr>
    </w:p>
    <w:p w14:paraId="09971FC8" w14:textId="77777777" w:rsidR="008925AC" w:rsidRPr="00F0499F" w:rsidRDefault="008925AC" w:rsidP="008925AC">
      <w:pPr>
        <w:rPr>
          <w:rFonts w:eastAsia="Calibri" w:cstheme="minorHAnsi"/>
        </w:rPr>
      </w:pPr>
      <w:r>
        <w:rPr>
          <w:rFonts w:eastAsia="Calibri" w:cstheme="minorHAnsi"/>
        </w:rPr>
        <w:br w:type="page"/>
      </w:r>
    </w:p>
    <w:p w14:paraId="05AB0397" w14:textId="77777777" w:rsidR="008925AC" w:rsidRPr="00F0499F" w:rsidRDefault="008925AC" w:rsidP="008925AC">
      <w:pPr>
        <w:pStyle w:val="Antrat2"/>
        <w:ind w:left="5103"/>
        <w:jc w:val="right"/>
        <w:rPr>
          <w:rFonts w:asciiTheme="minorHAnsi" w:eastAsia="Calibri" w:hAnsiTheme="minorHAnsi" w:cstheme="minorHAnsi"/>
          <w:color w:val="0070C0"/>
          <w:sz w:val="21"/>
          <w:szCs w:val="21"/>
        </w:rPr>
      </w:pPr>
      <w:bookmarkStart w:id="41" w:name="_Ref38539939"/>
      <w:bookmarkStart w:id="42" w:name="_Ref38541068"/>
      <w:bookmarkStart w:id="43" w:name="_Ref38885053"/>
      <w:bookmarkStart w:id="44" w:name="_Ref38899023"/>
      <w:bookmarkStart w:id="45" w:name="_Toc126333940"/>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1"/>
      <w:bookmarkEnd w:id="42"/>
      <w:bookmarkEnd w:id="43"/>
      <w:bookmarkEnd w:id="44"/>
      <w:bookmarkEnd w:id="45"/>
    </w:p>
    <w:p w14:paraId="7CBFAC7E" w14:textId="77777777" w:rsidR="00195EAF" w:rsidRDefault="00195EAF" w:rsidP="008925AC">
      <w:pPr>
        <w:tabs>
          <w:tab w:val="left" w:pos="8137"/>
        </w:tabs>
        <w:spacing w:before="60" w:after="60" w:line="240" w:lineRule="auto"/>
        <w:jc w:val="center"/>
        <w:rPr>
          <w:rFonts w:ascii="Times New Roman" w:eastAsia="Calibri" w:hAnsi="Times New Roman" w:cs="Times New Roman"/>
          <w:b/>
          <w:bCs/>
          <w:sz w:val="22"/>
          <w:szCs w:val="22"/>
          <w:lang w:eastAsia="en-US"/>
        </w:rPr>
      </w:pPr>
    </w:p>
    <w:p w14:paraId="797913A2" w14:textId="77777777" w:rsidR="00195EAF" w:rsidRDefault="00195EAF" w:rsidP="008925AC">
      <w:pPr>
        <w:tabs>
          <w:tab w:val="left" w:pos="8137"/>
        </w:tabs>
        <w:spacing w:before="60" w:after="60" w:line="240" w:lineRule="auto"/>
        <w:jc w:val="center"/>
        <w:rPr>
          <w:rFonts w:ascii="Times New Roman" w:eastAsia="Calibri" w:hAnsi="Times New Roman" w:cs="Times New Roman"/>
          <w:b/>
          <w:bCs/>
          <w:sz w:val="22"/>
          <w:szCs w:val="22"/>
          <w:lang w:eastAsia="en-US"/>
        </w:rPr>
      </w:pPr>
    </w:p>
    <w:p w14:paraId="290B54B9" w14:textId="60495CC6" w:rsidR="008925AC" w:rsidRPr="00C068B9" w:rsidRDefault="008925AC" w:rsidP="008925AC">
      <w:pPr>
        <w:tabs>
          <w:tab w:val="left" w:pos="8137"/>
        </w:tabs>
        <w:spacing w:before="60" w:after="60" w:line="240" w:lineRule="auto"/>
        <w:jc w:val="center"/>
        <w:rPr>
          <w:rFonts w:ascii="Times New Roman" w:eastAsia="Calibri" w:hAnsi="Times New Roman" w:cs="Times New Roman"/>
          <w:b/>
          <w:bCs/>
          <w:sz w:val="22"/>
          <w:szCs w:val="22"/>
          <w:lang w:eastAsia="en-US"/>
        </w:rPr>
      </w:pPr>
      <w:r w:rsidRPr="00C068B9">
        <w:rPr>
          <w:rFonts w:ascii="Times New Roman" w:eastAsia="Calibri" w:hAnsi="Times New Roman" w:cs="Times New Roman"/>
          <w:b/>
          <w:bCs/>
          <w:sz w:val="22"/>
          <w:szCs w:val="22"/>
          <w:lang w:eastAsia="en-US"/>
        </w:rPr>
        <w:t>TECHNINĖ SPECIFIKACIJA</w:t>
      </w:r>
    </w:p>
    <w:p w14:paraId="32BDFE9F" w14:textId="77777777" w:rsidR="008925AC" w:rsidRPr="00C068B9" w:rsidRDefault="008925AC" w:rsidP="008925AC">
      <w:pPr>
        <w:tabs>
          <w:tab w:val="left" w:pos="284"/>
        </w:tabs>
        <w:spacing w:before="60" w:after="60" w:line="240" w:lineRule="auto"/>
        <w:jc w:val="center"/>
        <w:rPr>
          <w:rFonts w:ascii="Times New Roman" w:eastAsia="Calibri" w:hAnsi="Times New Roman" w:cs="Times New Roman"/>
          <w:b/>
          <w:bCs/>
          <w:sz w:val="22"/>
          <w:szCs w:val="22"/>
          <w:lang w:eastAsia="en-US"/>
        </w:rPr>
      </w:pPr>
    </w:p>
    <w:p w14:paraId="2871E2D0" w14:textId="77777777" w:rsidR="00025CCF" w:rsidRPr="00D041F4" w:rsidRDefault="00025CCF" w:rsidP="00025CCF">
      <w:pPr>
        <w:jc w:val="center"/>
        <w:rPr>
          <w:b/>
          <w:bCs/>
        </w:rPr>
      </w:pPr>
    </w:p>
    <w:p w14:paraId="34170328" w14:textId="77777777" w:rsidR="00025CCF" w:rsidRPr="00F85613" w:rsidRDefault="00025CCF" w:rsidP="00025CCF">
      <w:pPr>
        <w:pStyle w:val="Antrat1"/>
        <w:spacing w:before="0" w:after="0" w:line="240" w:lineRule="auto"/>
        <w:jc w:val="both"/>
        <w:rPr>
          <w:rFonts w:asciiTheme="minorHAnsi" w:hAnsiTheme="minorHAnsi" w:cstheme="minorHAnsi"/>
          <w:b/>
          <w:bCs/>
          <w:color w:val="auto"/>
          <w:sz w:val="24"/>
          <w:szCs w:val="24"/>
        </w:rPr>
      </w:pPr>
      <w:r w:rsidRPr="00F85613">
        <w:rPr>
          <w:rFonts w:asciiTheme="minorHAnsi" w:hAnsiTheme="minorHAnsi" w:cstheme="minorHAnsi"/>
          <w:b/>
          <w:bCs/>
          <w:color w:val="auto"/>
          <w:sz w:val="24"/>
          <w:szCs w:val="24"/>
        </w:rPr>
        <w:t>I. BENDRA INFORMACIJA</w:t>
      </w:r>
    </w:p>
    <w:p w14:paraId="7A5A38AC" w14:textId="52E02065" w:rsidR="00025CCF" w:rsidRPr="00025CCF" w:rsidRDefault="00025CCF">
      <w:pPr>
        <w:pStyle w:val="Sraopastraipa"/>
        <w:numPr>
          <w:ilvl w:val="1"/>
          <w:numId w:val="23"/>
        </w:numPr>
        <w:tabs>
          <w:tab w:val="left" w:pos="993"/>
          <w:tab w:val="left" w:pos="1134"/>
          <w:tab w:val="left" w:pos="1276"/>
        </w:tabs>
        <w:suppressAutoHyphens/>
        <w:spacing w:after="0" w:line="240" w:lineRule="auto"/>
        <w:ind w:left="0" w:firstLine="0"/>
        <w:contextualSpacing w:val="0"/>
        <w:jc w:val="both"/>
        <w:rPr>
          <w:rFonts w:cstheme="minorHAnsi"/>
          <w:sz w:val="24"/>
          <w:szCs w:val="24"/>
        </w:rPr>
      </w:pPr>
      <w:r w:rsidRPr="00025CCF">
        <w:rPr>
          <w:rFonts w:cstheme="minorHAnsi"/>
          <w:sz w:val="24"/>
          <w:szCs w:val="24"/>
        </w:rPr>
        <w:t>1.1.</w:t>
      </w:r>
      <w:r w:rsidRPr="00025CCF">
        <w:rPr>
          <w:rFonts w:eastAsia="Arial" w:cstheme="minorHAnsi"/>
          <w:sz w:val="24"/>
          <w:szCs w:val="24"/>
        </w:rPr>
        <w:t xml:space="preserve"> </w:t>
      </w:r>
      <w:r w:rsidRPr="00025CCF">
        <w:rPr>
          <w:rFonts w:cstheme="minorHAnsi"/>
          <w:sz w:val="24"/>
          <w:szCs w:val="24"/>
        </w:rPr>
        <w:t xml:space="preserve">Pirkimo objektas – </w:t>
      </w:r>
      <w:r w:rsidR="00F85613">
        <w:rPr>
          <w:rFonts w:cstheme="minorHAnsi"/>
          <w:sz w:val="24"/>
          <w:szCs w:val="24"/>
        </w:rPr>
        <w:t xml:space="preserve">Pirkėjo </w:t>
      </w:r>
      <w:r w:rsidRPr="00025CCF">
        <w:rPr>
          <w:rFonts w:cstheme="minorHAnsi"/>
          <w:sz w:val="24"/>
          <w:szCs w:val="24"/>
        </w:rPr>
        <w:t>turimos</w:t>
      </w:r>
      <w:r w:rsidR="00F85613">
        <w:rPr>
          <w:rFonts w:cstheme="minorHAnsi"/>
          <w:sz w:val="24"/>
          <w:szCs w:val="24"/>
        </w:rPr>
        <w:t xml:space="preserve"> įdiegtos</w:t>
      </w:r>
      <w:r w:rsidRPr="00025CCF">
        <w:rPr>
          <w:rFonts w:cstheme="minorHAnsi"/>
          <w:sz w:val="24"/>
          <w:szCs w:val="24"/>
        </w:rPr>
        <w:t xml:space="preserve"> dokumentų valdymo sistemos „Avilys“ (toliau – DVS) priežiūros ir </w:t>
      </w:r>
      <w:r w:rsidR="00F85613">
        <w:rPr>
          <w:rFonts w:cstheme="minorHAnsi"/>
          <w:sz w:val="24"/>
          <w:szCs w:val="24"/>
        </w:rPr>
        <w:t xml:space="preserve">aptarnavimo </w:t>
      </w:r>
      <w:r w:rsidRPr="00025CCF">
        <w:rPr>
          <w:rFonts w:cstheme="minorHAnsi"/>
          <w:sz w:val="24"/>
          <w:szCs w:val="24"/>
        </w:rPr>
        <w:t>paslaug</w:t>
      </w:r>
      <w:r w:rsidR="00F85613">
        <w:rPr>
          <w:rFonts w:cstheme="minorHAnsi"/>
          <w:sz w:val="24"/>
          <w:szCs w:val="24"/>
        </w:rPr>
        <w:t xml:space="preserve">os, siekiant </w:t>
      </w:r>
      <w:r w:rsidR="00F85613" w:rsidRPr="00025CCF">
        <w:rPr>
          <w:rFonts w:cstheme="minorHAnsi"/>
          <w:sz w:val="24"/>
          <w:szCs w:val="24"/>
        </w:rPr>
        <w:t>užtikrinti stabilų ir kokybišką sistemos palaikymą, savalaikį incidentų ir užklausų sprendimą bei tęstinį sistemos tobulinimą ir modernizavimą</w:t>
      </w:r>
      <w:r w:rsidRPr="00025CCF">
        <w:rPr>
          <w:rFonts w:cstheme="minorHAnsi"/>
          <w:sz w:val="24"/>
          <w:szCs w:val="24"/>
        </w:rPr>
        <w:t>. Perkančiosios organizacijos darbuotojų, kurie pirkimo momentu naudojasi DVS pilno funkcionalumo licencija, skaičius yra 42 (keturiasdešimt du), DVS riboto naudojimo licencij</w:t>
      </w:r>
      <w:r w:rsidR="00436453">
        <w:rPr>
          <w:rFonts w:cstheme="minorHAnsi"/>
          <w:sz w:val="24"/>
          <w:szCs w:val="24"/>
        </w:rPr>
        <w:t>ų</w:t>
      </w:r>
      <w:r w:rsidRPr="00025CCF">
        <w:rPr>
          <w:rFonts w:cstheme="minorHAnsi"/>
          <w:sz w:val="24"/>
          <w:szCs w:val="24"/>
        </w:rPr>
        <w:t xml:space="preserve"> skaičius – 62</w:t>
      </w:r>
      <w:r w:rsidR="007476A1">
        <w:rPr>
          <w:rFonts w:cstheme="minorHAnsi"/>
          <w:sz w:val="24"/>
          <w:szCs w:val="24"/>
        </w:rPr>
        <w:t> </w:t>
      </w:r>
      <w:r w:rsidRPr="00025CCF">
        <w:rPr>
          <w:rFonts w:cstheme="minorHAnsi"/>
          <w:sz w:val="24"/>
          <w:szCs w:val="24"/>
        </w:rPr>
        <w:t>(šešiasdešimt du).</w:t>
      </w:r>
    </w:p>
    <w:p w14:paraId="723D23A1" w14:textId="7B47B46E" w:rsidR="00025CCF" w:rsidRPr="00025CCF" w:rsidRDefault="00025CCF">
      <w:pPr>
        <w:pStyle w:val="Sraopastraipa"/>
        <w:numPr>
          <w:ilvl w:val="1"/>
          <w:numId w:val="23"/>
        </w:numPr>
        <w:tabs>
          <w:tab w:val="left" w:pos="993"/>
          <w:tab w:val="left" w:pos="1134"/>
          <w:tab w:val="left" w:pos="1276"/>
        </w:tabs>
        <w:suppressAutoHyphens/>
        <w:spacing w:after="0" w:line="240" w:lineRule="auto"/>
        <w:ind w:left="0" w:firstLine="0"/>
        <w:contextualSpacing w:val="0"/>
        <w:jc w:val="both"/>
        <w:rPr>
          <w:rFonts w:cstheme="minorHAnsi"/>
          <w:sz w:val="24"/>
          <w:szCs w:val="24"/>
        </w:rPr>
      </w:pPr>
      <w:r w:rsidRPr="00025CCF">
        <w:rPr>
          <w:rFonts w:cstheme="minorHAnsi"/>
          <w:sz w:val="24"/>
          <w:szCs w:val="24"/>
        </w:rPr>
        <w:t xml:space="preserve">DVS priežiūros ir </w:t>
      </w:r>
      <w:r w:rsidR="00436453">
        <w:rPr>
          <w:rFonts w:cstheme="minorHAnsi"/>
          <w:sz w:val="24"/>
          <w:szCs w:val="24"/>
        </w:rPr>
        <w:t>aptarnavimo</w:t>
      </w:r>
      <w:r w:rsidRPr="00025CCF">
        <w:rPr>
          <w:rFonts w:cstheme="minorHAnsi"/>
          <w:sz w:val="24"/>
          <w:szCs w:val="24"/>
        </w:rPr>
        <w:t xml:space="preserve"> paslaugos teikiamos Perkančiosios organizacijos darbo valandomis: pirmadieniais – ketvirtadieniais nuo 8</w:t>
      </w:r>
      <w:r w:rsidR="007476A1">
        <w:rPr>
          <w:rFonts w:cstheme="minorHAnsi"/>
          <w:sz w:val="24"/>
          <w:szCs w:val="24"/>
        </w:rPr>
        <w:t>.</w:t>
      </w:r>
      <w:r w:rsidRPr="00025CCF">
        <w:rPr>
          <w:rFonts w:cstheme="minorHAnsi"/>
          <w:sz w:val="24"/>
          <w:szCs w:val="24"/>
        </w:rPr>
        <w:t>00 iki 17</w:t>
      </w:r>
      <w:r w:rsidR="007476A1">
        <w:rPr>
          <w:rFonts w:cstheme="minorHAnsi"/>
          <w:sz w:val="24"/>
          <w:szCs w:val="24"/>
        </w:rPr>
        <w:t>.</w:t>
      </w:r>
      <w:r w:rsidRPr="00025CCF">
        <w:rPr>
          <w:rFonts w:cstheme="minorHAnsi"/>
          <w:sz w:val="24"/>
          <w:szCs w:val="24"/>
        </w:rPr>
        <w:t xml:space="preserve">00 </w:t>
      </w:r>
      <w:r w:rsidR="00221449">
        <w:rPr>
          <w:rFonts w:cstheme="minorHAnsi"/>
          <w:sz w:val="24"/>
          <w:szCs w:val="24"/>
        </w:rPr>
        <w:t xml:space="preserve">val. </w:t>
      </w:r>
      <w:r w:rsidRPr="00025CCF">
        <w:rPr>
          <w:rFonts w:cstheme="minorHAnsi"/>
          <w:sz w:val="24"/>
          <w:szCs w:val="24"/>
        </w:rPr>
        <w:t>ir penktadieniais nuo 8</w:t>
      </w:r>
      <w:r w:rsidR="007476A1">
        <w:rPr>
          <w:rFonts w:cstheme="minorHAnsi"/>
          <w:sz w:val="24"/>
          <w:szCs w:val="24"/>
        </w:rPr>
        <w:t>.</w:t>
      </w:r>
      <w:r w:rsidRPr="00025CCF">
        <w:rPr>
          <w:rFonts w:cstheme="minorHAnsi"/>
          <w:sz w:val="24"/>
          <w:szCs w:val="24"/>
        </w:rPr>
        <w:t>00 iki 15</w:t>
      </w:r>
      <w:r w:rsidR="007476A1">
        <w:rPr>
          <w:rFonts w:cstheme="minorHAnsi"/>
          <w:sz w:val="24"/>
          <w:szCs w:val="24"/>
        </w:rPr>
        <w:t>.</w:t>
      </w:r>
      <w:r w:rsidRPr="00025CCF">
        <w:rPr>
          <w:rFonts w:cstheme="minorHAnsi"/>
          <w:sz w:val="24"/>
          <w:szCs w:val="24"/>
        </w:rPr>
        <w:t>45</w:t>
      </w:r>
      <w:r w:rsidR="00221449">
        <w:rPr>
          <w:rFonts w:cstheme="minorHAnsi"/>
          <w:sz w:val="24"/>
          <w:szCs w:val="24"/>
        </w:rPr>
        <w:t xml:space="preserve"> val</w:t>
      </w:r>
      <w:r w:rsidRPr="00025CCF">
        <w:rPr>
          <w:rFonts w:cstheme="minorHAnsi"/>
          <w:sz w:val="24"/>
          <w:szCs w:val="24"/>
        </w:rPr>
        <w:t>.</w:t>
      </w:r>
    </w:p>
    <w:p w14:paraId="2E8CCF26" w14:textId="77777777" w:rsidR="00025CCF" w:rsidRPr="00025CCF" w:rsidRDefault="00025CCF" w:rsidP="00025CCF">
      <w:pPr>
        <w:tabs>
          <w:tab w:val="left" w:pos="993"/>
          <w:tab w:val="left" w:pos="1134"/>
          <w:tab w:val="left" w:pos="1276"/>
        </w:tabs>
        <w:spacing w:after="0" w:line="240" w:lineRule="auto"/>
        <w:jc w:val="both"/>
        <w:rPr>
          <w:rFonts w:cstheme="minorHAnsi"/>
          <w:sz w:val="24"/>
          <w:szCs w:val="24"/>
        </w:rPr>
      </w:pPr>
    </w:p>
    <w:p w14:paraId="6AF3C1CA" w14:textId="77777777" w:rsidR="00025CCF" w:rsidRPr="00F85613" w:rsidRDefault="00025CCF" w:rsidP="00025CCF">
      <w:pPr>
        <w:pStyle w:val="Antrat1"/>
        <w:spacing w:before="0" w:after="0" w:line="240" w:lineRule="auto"/>
        <w:jc w:val="both"/>
        <w:rPr>
          <w:rFonts w:asciiTheme="minorHAnsi" w:hAnsiTheme="minorHAnsi" w:cstheme="minorHAnsi"/>
          <w:b/>
          <w:bCs/>
          <w:color w:val="auto"/>
          <w:sz w:val="24"/>
          <w:szCs w:val="24"/>
        </w:rPr>
      </w:pPr>
      <w:r w:rsidRPr="00F85613">
        <w:rPr>
          <w:rFonts w:asciiTheme="minorHAnsi" w:hAnsiTheme="minorHAnsi" w:cstheme="minorHAnsi"/>
          <w:b/>
          <w:bCs/>
          <w:color w:val="auto"/>
          <w:sz w:val="24"/>
          <w:szCs w:val="24"/>
        </w:rPr>
        <w:t>II. VARTOJAMOS SĄVOKOS</w:t>
      </w:r>
    </w:p>
    <w:p w14:paraId="245E4C2F" w14:textId="77777777" w:rsidR="00025CCF" w:rsidRPr="00025CCF" w:rsidRDefault="00025CCF" w:rsidP="00025CCF">
      <w:pPr>
        <w:tabs>
          <w:tab w:val="left" w:pos="993"/>
          <w:tab w:val="left" w:pos="1134"/>
          <w:tab w:val="left" w:pos="1276"/>
        </w:tabs>
        <w:spacing w:after="0" w:line="240" w:lineRule="auto"/>
        <w:jc w:val="both"/>
        <w:rPr>
          <w:rFonts w:cstheme="minorHAnsi"/>
          <w:sz w:val="24"/>
          <w:szCs w:val="24"/>
        </w:rPr>
      </w:pPr>
      <w:r w:rsidRPr="00025CCF">
        <w:rPr>
          <w:rFonts w:cstheme="minorHAnsi"/>
          <w:b/>
          <w:bCs/>
          <w:sz w:val="24"/>
          <w:szCs w:val="24"/>
        </w:rPr>
        <w:t>2.1.</w:t>
      </w:r>
      <w:r w:rsidRPr="00025CCF">
        <w:rPr>
          <w:rFonts w:cstheme="minorHAnsi"/>
          <w:sz w:val="24"/>
          <w:szCs w:val="24"/>
        </w:rPr>
        <w:t xml:space="preserve"> </w:t>
      </w:r>
      <w:r w:rsidRPr="00025CCF">
        <w:rPr>
          <w:rFonts w:cstheme="minorHAnsi"/>
          <w:b/>
          <w:sz w:val="24"/>
          <w:szCs w:val="24"/>
        </w:rPr>
        <w:t>Tiekėjo kreipinių valdymo sistema</w:t>
      </w:r>
      <w:r w:rsidRPr="00025CCF">
        <w:rPr>
          <w:rFonts w:cstheme="minorHAnsi"/>
          <w:sz w:val="24"/>
          <w:szCs w:val="24"/>
        </w:rPr>
        <w:t xml:space="preserve"> – Tiekėjo interneto svetainė, kurioje registruojamos DVS kreipiniai, klaidos ir matoma jų būsena. </w:t>
      </w:r>
    </w:p>
    <w:p w14:paraId="509D6CD5" w14:textId="77777777" w:rsidR="00025CCF" w:rsidRPr="00025CCF" w:rsidRDefault="00025CCF" w:rsidP="00025CCF">
      <w:pPr>
        <w:tabs>
          <w:tab w:val="left" w:pos="993"/>
          <w:tab w:val="left" w:pos="1134"/>
          <w:tab w:val="left" w:pos="1276"/>
        </w:tabs>
        <w:spacing w:after="0" w:line="240" w:lineRule="auto"/>
        <w:jc w:val="both"/>
        <w:rPr>
          <w:rFonts w:cstheme="minorHAnsi"/>
          <w:sz w:val="24"/>
          <w:szCs w:val="24"/>
        </w:rPr>
      </w:pPr>
      <w:r w:rsidRPr="00025CCF">
        <w:rPr>
          <w:rFonts w:cstheme="minorHAnsi"/>
          <w:b/>
          <w:bCs/>
          <w:sz w:val="24"/>
          <w:szCs w:val="24"/>
        </w:rPr>
        <w:t>2.2.</w:t>
      </w:r>
      <w:r w:rsidRPr="00025CCF">
        <w:rPr>
          <w:rFonts w:cstheme="minorHAnsi"/>
          <w:sz w:val="24"/>
          <w:szCs w:val="24"/>
        </w:rPr>
        <w:t xml:space="preserve"> </w:t>
      </w:r>
      <w:r w:rsidRPr="00025CCF">
        <w:rPr>
          <w:rFonts w:cstheme="minorHAnsi"/>
          <w:b/>
          <w:sz w:val="24"/>
          <w:szCs w:val="24"/>
        </w:rPr>
        <w:t>Kritinė klaida</w:t>
      </w:r>
      <w:r w:rsidRPr="00025CCF">
        <w:rPr>
          <w:rFonts w:cstheme="minorHAnsi"/>
          <w:sz w:val="24"/>
          <w:szCs w:val="24"/>
        </w:rPr>
        <w:t xml:space="preserve"> – nustatytas DVS sutrikimas, dėl kurio DVS naudotojas negali vykdyti būtinų funkcijų ir nėra alternatyvaus sprendimo: </w:t>
      </w:r>
    </w:p>
    <w:p w14:paraId="42650557" w14:textId="77777777" w:rsidR="00025CCF" w:rsidRPr="00025CCF" w:rsidRDefault="00025CCF">
      <w:pPr>
        <w:numPr>
          <w:ilvl w:val="0"/>
          <w:numId w:val="24"/>
        </w:numPr>
        <w:tabs>
          <w:tab w:val="left" w:pos="993"/>
          <w:tab w:val="left" w:pos="1134"/>
          <w:tab w:val="left" w:pos="1276"/>
        </w:tabs>
        <w:spacing w:after="0" w:line="240" w:lineRule="auto"/>
        <w:ind w:hanging="360"/>
        <w:jc w:val="both"/>
        <w:rPr>
          <w:rFonts w:cstheme="minorHAnsi"/>
          <w:sz w:val="24"/>
          <w:szCs w:val="24"/>
        </w:rPr>
      </w:pPr>
      <w:r w:rsidRPr="00025CCF">
        <w:rPr>
          <w:rFonts w:cstheme="minorHAnsi"/>
          <w:sz w:val="24"/>
          <w:szCs w:val="24"/>
        </w:rPr>
        <w:t xml:space="preserve">negalima prisijungti prie DVS; </w:t>
      </w:r>
    </w:p>
    <w:p w14:paraId="388AABE7" w14:textId="77777777" w:rsidR="00025CCF" w:rsidRPr="00025CCF" w:rsidRDefault="00025CCF">
      <w:pPr>
        <w:numPr>
          <w:ilvl w:val="0"/>
          <w:numId w:val="24"/>
        </w:numPr>
        <w:tabs>
          <w:tab w:val="left" w:pos="993"/>
          <w:tab w:val="left" w:pos="1134"/>
          <w:tab w:val="left" w:pos="1276"/>
        </w:tabs>
        <w:spacing w:after="0" w:line="240" w:lineRule="auto"/>
        <w:ind w:hanging="360"/>
        <w:jc w:val="both"/>
        <w:rPr>
          <w:rFonts w:cstheme="minorHAnsi"/>
          <w:sz w:val="24"/>
          <w:szCs w:val="24"/>
        </w:rPr>
      </w:pPr>
      <w:r w:rsidRPr="00025CCF">
        <w:rPr>
          <w:rFonts w:cstheme="minorHAnsi"/>
          <w:sz w:val="24"/>
          <w:szCs w:val="24"/>
        </w:rPr>
        <w:t xml:space="preserve">negalima naudotis DVS pagrindinėmis funkcijomis (dokumentų registravimas, užduočių vykdymas, dokumento kortelės ar pridėtos rinkmenos atidarymas); </w:t>
      </w:r>
    </w:p>
    <w:p w14:paraId="3AF199D4" w14:textId="77777777" w:rsidR="00025CCF" w:rsidRPr="00025CCF" w:rsidRDefault="00025CCF">
      <w:pPr>
        <w:numPr>
          <w:ilvl w:val="0"/>
          <w:numId w:val="24"/>
        </w:numPr>
        <w:tabs>
          <w:tab w:val="left" w:pos="993"/>
          <w:tab w:val="left" w:pos="1134"/>
          <w:tab w:val="left" w:pos="1276"/>
        </w:tabs>
        <w:spacing w:after="0" w:line="240" w:lineRule="auto"/>
        <w:ind w:hanging="360"/>
        <w:jc w:val="both"/>
        <w:rPr>
          <w:rFonts w:cstheme="minorHAnsi"/>
          <w:sz w:val="24"/>
          <w:szCs w:val="24"/>
        </w:rPr>
      </w:pPr>
      <w:r w:rsidRPr="00025CCF">
        <w:rPr>
          <w:rFonts w:cstheme="minorHAnsi"/>
          <w:sz w:val="24"/>
          <w:szCs w:val="24"/>
        </w:rPr>
        <w:t xml:space="preserve">DVS veikia nestabiliai (neįvykdomi atliekami veiksmai, rodomi sisteminiai klaidų pranešimai, pakartotinai reikalaujama prisijungti prie DVS, neišsaugomi įrašai ar rinkmenos). </w:t>
      </w:r>
    </w:p>
    <w:p w14:paraId="61A73CD8" w14:textId="77777777" w:rsidR="00025CCF" w:rsidRPr="00025CCF" w:rsidRDefault="00025CCF" w:rsidP="00025CCF">
      <w:pPr>
        <w:tabs>
          <w:tab w:val="left" w:pos="993"/>
          <w:tab w:val="left" w:pos="1134"/>
          <w:tab w:val="left" w:pos="1276"/>
        </w:tabs>
        <w:spacing w:after="0" w:line="240" w:lineRule="auto"/>
        <w:jc w:val="both"/>
        <w:rPr>
          <w:rFonts w:cstheme="minorHAnsi"/>
          <w:sz w:val="24"/>
          <w:szCs w:val="24"/>
        </w:rPr>
      </w:pPr>
      <w:r w:rsidRPr="00025CCF">
        <w:rPr>
          <w:rFonts w:cstheme="minorHAnsi"/>
          <w:sz w:val="24"/>
          <w:szCs w:val="24"/>
        </w:rPr>
        <w:t xml:space="preserve">DVS kritinės klaidos šalinamos per 8 darbo valandas nuo jų įregistravimo Tiekėjo kreipinių valdymo sistemoje (angl. </w:t>
      </w:r>
      <w:proofErr w:type="spellStart"/>
      <w:r w:rsidRPr="00025CCF">
        <w:rPr>
          <w:rFonts w:cstheme="minorHAnsi"/>
          <w:i/>
          <w:sz w:val="24"/>
          <w:szCs w:val="24"/>
        </w:rPr>
        <w:t>Service</w:t>
      </w:r>
      <w:proofErr w:type="spellEnd"/>
      <w:r w:rsidRPr="00025CCF">
        <w:rPr>
          <w:rFonts w:cstheme="minorHAnsi"/>
          <w:i/>
          <w:sz w:val="24"/>
          <w:szCs w:val="24"/>
        </w:rPr>
        <w:t xml:space="preserve"> </w:t>
      </w:r>
      <w:proofErr w:type="spellStart"/>
      <w:r w:rsidRPr="00025CCF">
        <w:rPr>
          <w:rFonts w:cstheme="minorHAnsi"/>
          <w:i/>
          <w:sz w:val="24"/>
          <w:szCs w:val="24"/>
        </w:rPr>
        <w:t>Desk</w:t>
      </w:r>
      <w:proofErr w:type="spellEnd"/>
      <w:r w:rsidRPr="00025CCF">
        <w:rPr>
          <w:rFonts w:cstheme="minorHAnsi"/>
          <w:i/>
          <w:sz w:val="24"/>
          <w:szCs w:val="24"/>
        </w:rPr>
        <w:t xml:space="preserve">, </w:t>
      </w:r>
      <w:proofErr w:type="spellStart"/>
      <w:r w:rsidRPr="00025CCF">
        <w:rPr>
          <w:rFonts w:cstheme="minorHAnsi"/>
          <w:i/>
          <w:sz w:val="24"/>
          <w:szCs w:val="24"/>
        </w:rPr>
        <w:t>Help</w:t>
      </w:r>
      <w:proofErr w:type="spellEnd"/>
      <w:r w:rsidRPr="00025CCF">
        <w:rPr>
          <w:rFonts w:cstheme="minorHAnsi"/>
          <w:i/>
          <w:sz w:val="24"/>
          <w:szCs w:val="24"/>
        </w:rPr>
        <w:t xml:space="preserve"> </w:t>
      </w:r>
      <w:proofErr w:type="spellStart"/>
      <w:r w:rsidRPr="00025CCF">
        <w:rPr>
          <w:rFonts w:cstheme="minorHAnsi"/>
          <w:i/>
          <w:sz w:val="24"/>
          <w:szCs w:val="24"/>
        </w:rPr>
        <w:t>Desk</w:t>
      </w:r>
      <w:proofErr w:type="spellEnd"/>
      <w:r w:rsidRPr="00025CCF">
        <w:rPr>
          <w:rFonts w:cstheme="minorHAnsi"/>
          <w:i/>
          <w:sz w:val="24"/>
          <w:szCs w:val="24"/>
        </w:rPr>
        <w:t xml:space="preserve">, </w:t>
      </w:r>
      <w:proofErr w:type="spellStart"/>
      <w:r w:rsidRPr="00025CCF">
        <w:rPr>
          <w:rFonts w:cstheme="minorHAnsi"/>
          <w:i/>
          <w:sz w:val="24"/>
          <w:szCs w:val="24"/>
        </w:rPr>
        <w:t>Support</w:t>
      </w:r>
      <w:proofErr w:type="spellEnd"/>
      <w:r w:rsidRPr="00025CCF">
        <w:rPr>
          <w:rFonts w:cstheme="minorHAnsi"/>
          <w:i/>
          <w:sz w:val="24"/>
          <w:szCs w:val="24"/>
        </w:rPr>
        <w:t xml:space="preserve"> </w:t>
      </w:r>
      <w:proofErr w:type="spellStart"/>
      <w:r w:rsidRPr="00025CCF">
        <w:rPr>
          <w:rFonts w:cstheme="minorHAnsi"/>
          <w:i/>
          <w:sz w:val="24"/>
          <w:szCs w:val="24"/>
        </w:rPr>
        <w:t>Desk</w:t>
      </w:r>
      <w:proofErr w:type="spellEnd"/>
      <w:r w:rsidRPr="00025CCF">
        <w:rPr>
          <w:rFonts w:eastAsia="Calibri" w:cstheme="minorHAnsi"/>
          <w:sz w:val="24"/>
          <w:szCs w:val="24"/>
        </w:rPr>
        <w:t>).</w:t>
      </w:r>
    </w:p>
    <w:p w14:paraId="67D61AB6" w14:textId="77777777" w:rsidR="00025CCF" w:rsidRPr="00025CCF" w:rsidRDefault="00025CCF">
      <w:pPr>
        <w:pStyle w:val="Sraopastraipa"/>
        <w:numPr>
          <w:ilvl w:val="1"/>
          <w:numId w:val="26"/>
        </w:numPr>
        <w:tabs>
          <w:tab w:val="left" w:pos="993"/>
          <w:tab w:val="left" w:pos="1134"/>
          <w:tab w:val="left" w:pos="1276"/>
        </w:tabs>
        <w:suppressAutoHyphens/>
        <w:spacing w:after="0" w:line="240" w:lineRule="auto"/>
        <w:ind w:left="0" w:firstLine="0"/>
        <w:contextualSpacing w:val="0"/>
        <w:jc w:val="both"/>
        <w:rPr>
          <w:rFonts w:cstheme="minorHAnsi"/>
          <w:sz w:val="24"/>
          <w:szCs w:val="24"/>
        </w:rPr>
      </w:pPr>
      <w:r w:rsidRPr="00025CCF">
        <w:rPr>
          <w:rFonts w:cstheme="minorHAnsi"/>
          <w:b/>
          <w:sz w:val="24"/>
          <w:szCs w:val="24"/>
        </w:rPr>
        <w:t>Nekritinė klaida</w:t>
      </w:r>
      <w:r w:rsidRPr="00025CCF">
        <w:rPr>
          <w:rFonts w:cstheme="minorHAnsi"/>
          <w:sz w:val="24"/>
          <w:szCs w:val="24"/>
        </w:rPr>
        <w:t xml:space="preserve"> – nustatytas DVS sutrikimas apsunkina būtinų funkcijų vykdymą, tačiau yra alternatyvus sprendimas arba nustatytas sutrikimas neturi įtakos sistemos funkcionalumui (neveikia kontekstinės pagalbos funkcija, neteisingai atvaizduojami ekraniniai pranešimai ir kt.). DVS nekritinės klaidos šalinamos per 32 darbo valandas nuo jų įregistravimo Tiekėjo kreipinių valdymo sistemoje. </w:t>
      </w:r>
    </w:p>
    <w:p w14:paraId="1BCB95B5" w14:textId="77777777" w:rsidR="00025CCF" w:rsidRPr="00025CCF" w:rsidRDefault="00025CCF">
      <w:pPr>
        <w:pStyle w:val="Sraopastraipa"/>
        <w:numPr>
          <w:ilvl w:val="1"/>
          <w:numId w:val="26"/>
        </w:numPr>
        <w:tabs>
          <w:tab w:val="left" w:pos="993"/>
          <w:tab w:val="left" w:pos="1134"/>
          <w:tab w:val="left" w:pos="1276"/>
        </w:tabs>
        <w:suppressAutoHyphens/>
        <w:spacing w:after="0" w:line="240" w:lineRule="auto"/>
        <w:ind w:left="0" w:firstLine="0"/>
        <w:contextualSpacing w:val="0"/>
        <w:jc w:val="both"/>
        <w:rPr>
          <w:rFonts w:cstheme="minorHAnsi"/>
          <w:sz w:val="24"/>
          <w:szCs w:val="24"/>
        </w:rPr>
      </w:pPr>
      <w:r w:rsidRPr="00025CCF">
        <w:rPr>
          <w:rFonts w:cstheme="minorHAnsi"/>
          <w:b/>
          <w:sz w:val="24"/>
          <w:szCs w:val="24"/>
        </w:rPr>
        <w:t>Klausimas/informacijos užklausa</w:t>
      </w:r>
      <w:r w:rsidRPr="00025CCF">
        <w:rPr>
          <w:rFonts w:cstheme="minorHAnsi"/>
          <w:sz w:val="24"/>
          <w:szCs w:val="24"/>
        </w:rPr>
        <w:t xml:space="preserve"> – įvykis, dėl kurio reikalingas garantinio laikotarpio metu iškilusių klausimų dėl DVS funkcionalumo išaiškinimas/informacijos apie DVS funkcionalumą užklausa. Klausimai ir informacijos užklausos pateikiamos Perkančiosios organizacijos darbo valandomis pirkimo sutartyje nurodytu Tiekėjo telefonu arba elektroniniu paštu, arba kreipinių valdymo sistemoje. Klausimas ar informacijos užklausa turi būti atsakyti per 12 darbo valandų. </w:t>
      </w:r>
    </w:p>
    <w:p w14:paraId="6C3AEF35" w14:textId="77777777" w:rsidR="00025CCF" w:rsidRPr="00025CCF" w:rsidRDefault="00025CCF" w:rsidP="00025CCF">
      <w:pPr>
        <w:spacing w:after="0" w:line="240" w:lineRule="auto"/>
        <w:jc w:val="both"/>
        <w:rPr>
          <w:rFonts w:cstheme="minorHAnsi"/>
          <w:sz w:val="24"/>
          <w:szCs w:val="24"/>
        </w:rPr>
      </w:pPr>
    </w:p>
    <w:p w14:paraId="2BF7B5C6" w14:textId="77777777" w:rsidR="00025CCF" w:rsidRPr="00025CCF" w:rsidRDefault="00025CCF" w:rsidP="00025CCF">
      <w:pPr>
        <w:pStyle w:val="Sraopastraipa"/>
        <w:suppressAutoHyphens/>
        <w:spacing w:after="0" w:line="240" w:lineRule="auto"/>
        <w:ind w:left="0"/>
        <w:contextualSpacing w:val="0"/>
        <w:jc w:val="both"/>
        <w:rPr>
          <w:rFonts w:cstheme="minorHAnsi"/>
          <w:color w:val="000000" w:themeColor="text1"/>
          <w:sz w:val="24"/>
          <w:szCs w:val="24"/>
        </w:rPr>
      </w:pPr>
      <w:r w:rsidRPr="00025CCF">
        <w:rPr>
          <w:rFonts w:cstheme="minorHAnsi"/>
          <w:b/>
          <w:sz w:val="24"/>
          <w:szCs w:val="24"/>
        </w:rPr>
        <w:t>III. REIKALAVIMAI BAZINĖS PRIEŽIŪROS PASLAUGOMS</w:t>
      </w:r>
    </w:p>
    <w:p w14:paraId="59052799" w14:textId="77777777" w:rsidR="00025CCF" w:rsidRPr="00025CCF" w:rsidRDefault="00025CCF">
      <w:pPr>
        <w:numPr>
          <w:ilvl w:val="1"/>
          <w:numId w:val="25"/>
        </w:numPr>
        <w:tabs>
          <w:tab w:val="left" w:pos="993"/>
          <w:tab w:val="left" w:pos="1134"/>
          <w:tab w:val="left" w:pos="1276"/>
        </w:tabs>
        <w:spacing w:after="0" w:line="240" w:lineRule="auto"/>
        <w:ind w:left="0"/>
        <w:jc w:val="both"/>
        <w:rPr>
          <w:rFonts w:cstheme="minorHAnsi"/>
          <w:sz w:val="24"/>
          <w:szCs w:val="24"/>
        </w:rPr>
      </w:pPr>
      <w:r w:rsidRPr="00025CCF">
        <w:rPr>
          <w:rFonts w:cstheme="minorHAnsi"/>
          <w:sz w:val="24"/>
          <w:szCs w:val="24"/>
        </w:rPr>
        <w:t>DVS priežiūros paslaugos teikiamos 24 mėnesių (su pratęsimu – daugiausia 36 mėnesių) laikotarpiui ir į metinę (12 mėn. laikotarpį) sistemos priežiūros kainą įtraukta 60 val. priežiūros paslaugoms.</w:t>
      </w:r>
    </w:p>
    <w:p w14:paraId="35CCFB0A" w14:textId="77777777" w:rsidR="00025CCF" w:rsidRPr="00025CCF" w:rsidRDefault="00025CCF">
      <w:pPr>
        <w:numPr>
          <w:ilvl w:val="1"/>
          <w:numId w:val="25"/>
        </w:numPr>
        <w:tabs>
          <w:tab w:val="left" w:pos="993"/>
          <w:tab w:val="left" w:pos="1134"/>
          <w:tab w:val="left" w:pos="1276"/>
        </w:tabs>
        <w:spacing w:after="0" w:line="240" w:lineRule="auto"/>
        <w:ind w:left="0"/>
        <w:jc w:val="both"/>
        <w:rPr>
          <w:rFonts w:cstheme="minorHAnsi"/>
          <w:sz w:val="24"/>
          <w:szCs w:val="24"/>
        </w:rPr>
      </w:pPr>
      <w:r w:rsidRPr="00025CCF">
        <w:rPr>
          <w:rFonts w:cstheme="minorHAnsi"/>
          <w:sz w:val="24"/>
          <w:szCs w:val="24"/>
        </w:rPr>
        <w:lastRenderedPageBreak/>
        <w:t>Priežiūros paslaugos teikiamos nuolat, siekiant užtikrinti stabilų ir kokybišką DVS veikimą ir apima tokias paslaugas:</w:t>
      </w:r>
    </w:p>
    <w:p w14:paraId="13C77C09" w14:textId="77777777" w:rsidR="00025CCF" w:rsidRPr="00025CCF" w:rsidRDefault="00025CCF">
      <w:pPr>
        <w:numPr>
          <w:ilvl w:val="2"/>
          <w:numId w:val="25"/>
        </w:numPr>
        <w:tabs>
          <w:tab w:val="left" w:pos="993"/>
          <w:tab w:val="left" w:pos="1134"/>
          <w:tab w:val="left" w:pos="1276"/>
        </w:tabs>
        <w:spacing w:after="0" w:line="240" w:lineRule="auto"/>
        <w:ind w:left="0"/>
        <w:jc w:val="both"/>
        <w:rPr>
          <w:rFonts w:cstheme="minorHAnsi"/>
          <w:sz w:val="24"/>
          <w:szCs w:val="24"/>
        </w:rPr>
      </w:pPr>
      <w:r w:rsidRPr="00025CCF">
        <w:rPr>
          <w:rFonts w:cstheme="minorHAnsi"/>
          <w:sz w:val="24"/>
          <w:szCs w:val="24"/>
        </w:rPr>
        <w:t>DVS techninio administratoriaus bei Perkančiosios organizacijos paskirtų darbuotojų konsultavimą, siekiant užtikrinti nepertraukiamą DVS veikimą. Konsultacijos turi būti teikiamos telefonu, el. paštu ar darbo vietoje ir per elektroninę Tiekėjo kreipinių valdymo sistemą internetu;</w:t>
      </w:r>
    </w:p>
    <w:p w14:paraId="66EE3118" w14:textId="77777777" w:rsidR="00025CCF" w:rsidRPr="00025CCF" w:rsidRDefault="00025CCF">
      <w:pPr>
        <w:numPr>
          <w:ilvl w:val="2"/>
          <w:numId w:val="25"/>
        </w:numPr>
        <w:tabs>
          <w:tab w:val="left" w:pos="993"/>
          <w:tab w:val="left" w:pos="1134"/>
          <w:tab w:val="left" w:pos="1276"/>
        </w:tabs>
        <w:spacing w:after="0" w:line="240" w:lineRule="auto"/>
        <w:ind w:left="0"/>
        <w:jc w:val="both"/>
        <w:rPr>
          <w:rFonts w:cstheme="minorHAnsi"/>
          <w:sz w:val="24"/>
          <w:szCs w:val="24"/>
        </w:rPr>
      </w:pPr>
      <w:r w:rsidRPr="00025CCF">
        <w:rPr>
          <w:rFonts w:cstheme="minorHAnsi"/>
          <w:sz w:val="24"/>
          <w:szCs w:val="24"/>
        </w:rPr>
        <w:t>Pagalbą DVS techniniam administratoriui, sprendžiant iškilusias problemines situacijas. Konsultacijos turi būti teikiamos telefonu, el. paštu, darbo vietoje ir per elektroninę Tiekėjo kreipinių valdymo sistemą internetu;</w:t>
      </w:r>
    </w:p>
    <w:p w14:paraId="5ADE5F07" w14:textId="77777777" w:rsidR="00025CCF" w:rsidRPr="00025CCF" w:rsidRDefault="00025CCF">
      <w:pPr>
        <w:numPr>
          <w:ilvl w:val="2"/>
          <w:numId w:val="25"/>
        </w:numPr>
        <w:tabs>
          <w:tab w:val="left" w:pos="993"/>
          <w:tab w:val="left" w:pos="1134"/>
          <w:tab w:val="left" w:pos="1276"/>
        </w:tabs>
        <w:spacing w:after="0" w:line="240" w:lineRule="auto"/>
        <w:ind w:left="0"/>
        <w:jc w:val="both"/>
        <w:rPr>
          <w:rFonts w:cstheme="minorHAnsi"/>
          <w:sz w:val="24"/>
          <w:szCs w:val="24"/>
        </w:rPr>
      </w:pPr>
      <w:r w:rsidRPr="00025CCF">
        <w:rPr>
          <w:rFonts w:cstheme="minorHAnsi"/>
          <w:sz w:val="24"/>
          <w:szCs w:val="24"/>
        </w:rPr>
        <w:t>Naujų DVS versijų, įsigytos DVS licencijos apimtyje pateikimą, diegimą, konfigūravimą;</w:t>
      </w:r>
    </w:p>
    <w:p w14:paraId="1FF06C4E" w14:textId="77777777" w:rsidR="00025CCF" w:rsidRPr="00025CCF" w:rsidRDefault="00025CCF">
      <w:pPr>
        <w:numPr>
          <w:ilvl w:val="2"/>
          <w:numId w:val="25"/>
        </w:numPr>
        <w:tabs>
          <w:tab w:val="left" w:pos="993"/>
          <w:tab w:val="left" w:pos="1134"/>
          <w:tab w:val="left" w:pos="1276"/>
        </w:tabs>
        <w:spacing w:after="0" w:line="240" w:lineRule="auto"/>
        <w:ind w:left="0"/>
        <w:jc w:val="both"/>
        <w:rPr>
          <w:rFonts w:cstheme="minorHAnsi"/>
          <w:sz w:val="24"/>
          <w:szCs w:val="24"/>
        </w:rPr>
      </w:pPr>
      <w:r w:rsidRPr="00025CCF">
        <w:rPr>
          <w:rFonts w:cstheme="minorHAnsi"/>
          <w:sz w:val="24"/>
          <w:szCs w:val="24"/>
        </w:rPr>
        <w:t>DVS programinio kodo pataisymų pateikimą, diegimą;</w:t>
      </w:r>
    </w:p>
    <w:p w14:paraId="6577C13A" w14:textId="77777777" w:rsidR="00025CCF" w:rsidRPr="00025CCF" w:rsidRDefault="00025CCF">
      <w:pPr>
        <w:numPr>
          <w:ilvl w:val="2"/>
          <w:numId w:val="25"/>
        </w:numPr>
        <w:tabs>
          <w:tab w:val="left" w:pos="993"/>
          <w:tab w:val="left" w:pos="1134"/>
          <w:tab w:val="left" w:pos="1276"/>
        </w:tabs>
        <w:spacing w:after="0" w:line="240" w:lineRule="auto"/>
        <w:ind w:left="0"/>
        <w:jc w:val="both"/>
        <w:rPr>
          <w:rFonts w:cstheme="minorHAnsi"/>
          <w:sz w:val="24"/>
          <w:szCs w:val="24"/>
        </w:rPr>
      </w:pPr>
      <w:r w:rsidRPr="00025CCF">
        <w:rPr>
          <w:rFonts w:cstheme="minorHAnsi"/>
          <w:sz w:val="24"/>
          <w:szCs w:val="24"/>
        </w:rPr>
        <w:t>šalinti DVS Kritines ir Nekritines klaidas;</w:t>
      </w:r>
    </w:p>
    <w:p w14:paraId="3E3CC68E" w14:textId="77777777" w:rsidR="00025CCF" w:rsidRPr="00025CCF" w:rsidRDefault="00025CCF">
      <w:pPr>
        <w:numPr>
          <w:ilvl w:val="2"/>
          <w:numId w:val="25"/>
        </w:numPr>
        <w:tabs>
          <w:tab w:val="left" w:pos="993"/>
          <w:tab w:val="left" w:pos="1134"/>
          <w:tab w:val="left" w:pos="1276"/>
        </w:tabs>
        <w:spacing w:after="0" w:line="240" w:lineRule="auto"/>
        <w:ind w:left="0"/>
        <w:jc w:val="both"/>
        <w:rPr>
          <w:rFonts w:cstheme="minorHAnsi"/>
          <w:sz w:val="24"/>
          <w:szCs w:val="24"/>
        </w:rPr>
      </w:pPr>
      <w:r w:rsidRPr="00025CCF">
        <w:rPr>
          <w:rFonts w:cstheme="minorHAnsi"/>
          <w:sz w:val="24"/>
          <w:szCs w:val="24"/>
        </w:rPr>
        <w:t>Periodinę nuolatinę DVS priežiūrą prisijungus nuotoliniu būdu:</w:t>
      </w:r>
    </w:p>
    <w:p w14:paraId="3C9A126C" w14:textId="77777777" w:rsidR="00025CCF" w:rsidRPr="00025CCF" w:rsidRDefault="00025CCF">
      <w:pPr>
        <w:pStyle w:val="Sraopastraipa"/>
        <w:numPr>
          <w:ilvl w:val="0"/>
          <w:numId w:val="27"/>
        </w:numPr>
        <w:tabs>
          <w:tab w:val="left" w:pos="993"/>
          <w:tab w:val="left" w:pos="1134"/>
          <w:tab w:val="left" w:pos="1276"/>
        </w:tabs>
        <w:spacing w:after="0" w:line="240" w:lineRule="auto"/>
        <w:ind w:left="0" w:firstLine="0"/>
        <w:jc w:val="both"/>
        <w:rPr>
          <w:rFonts w:cstheme="minorHAnsi"/>
          <w:sz w:val="24"/>
          <w:szCs w:val="24"/>
        </w:rPr>
      </w:pPr>
      <w:r w:rsidRPr="00025CCF">
        <w:rPr>
          <w:rFonts w:cstheme="minorHAnsi"/>
          <w:sz w:val="24"/>
          <w:szCs w:val="24"/>
        </w:rPr>
        <w:t>vietos duomenims saugoti DVS duomenų bazėje patikrinimą;</w:t>
      </w:r>
    </w:p>
    <w:p w14:paraId="7DC19518" w14:textId="77777777" w:rsidR="00025CCF" w:rsidRPr="00025CCF" w:rsidRDefault="00025CCF">
      <w:pPr>
        <w:pStyle w:val="Sraopastraipa"/>
        <w:numPr>
          <w:ilvl w:val="0"/>
          <w:numId w:val="27"/>
        </w:numPr>
        <w:tabs>
          <w:tab w:val="left" w:pos="993"/>
          <w:tab w:val="left" w:pos="1134"/>
          <w:tab w:val="left" w:pos="1276"/>
        </w:tabs>
        <w:spacing w:after="0" w:line="240" w:lineRule="auto"/>
        <w:ind w:left="0" w:firstLine="0"/>
        <w:jc w:val="both"/>
        <w:rPr>
          <w:rFonts w:cstheme="minorHAnsi"/>
          <w:sz w:val="24"/>
          <w:szCs w:val="24"/>
        </w:rPr>
      </w:pPr>
      <w:r w:rsidRPr="00025CCF">
        <w:rPr>
          <w:rFonts w:cstheme="minorHAnsi"/>
          <w:sz w:val="24"/>
          <w:szCs w:val="24"/>
        </w:rPr>
        <w:t>stebėjimo įrankių diegimą (suderinus su Perkančiąja organizacija) ir informacijos analizę;</w:t>
      </w:r>
    </w:p>
    <w:p w14:paraId="0681AE16" w14:textId="77777777" w:rsidR="00025CCF" w:rsidRPr="00025CCF" w:rsidRDefault="00025CCF">
      <w:pPr>
        <w:numPr>
          <w:ilvl w:val="2"/>
          <w:numId w:val="25"/>
        </w:numPr>
        <w:tabs>
          <w:tab w:val="left" w:pos="993"/>
          <w:tab w:val="left" w:pos="1134"/>
          <w:tab w:val="left" w:pos="1276"/>
        </w:tabs>
        <w:spacing w:after="0" w:line="240" w:lineRule="auto"/>
        <w:ind w:left="0"/>
        <w:jc w:val="both"/>
        <w:rPr>
          <w:rFonts w:cstheme="minorHAnsi"/>
          <w:sz w:val="24"/>
          <w:szCs w:val="24"/>
        </w:rPr>
      </w:pPr>
      <w:r w:rsidRPr="00025CCF">
        <w:rPr>
          <w:rFonts w:cstheme="minorHAnsi"/>
          <w:sz w:val="24"/>
          <w:szCs w:val="24"/>
        </w:rPr>
        <w:t>Ataskaitų apie DVS priežiūrą, atliktus veiksmus ir įvykusius sutrikimus pateikimą (periodiškai, su Perkančiąja organizacija suderinta tvarka ir detalumu);</w:t>
      </w:r>
    </w:p>
    <w:p w14:paraId="380038EA" w14:textId="77777777" w:rsidR="00025CCF" w:rsidRPr="00025CCF" w:rsidRDefault="00025CCF">
      <w:pPr>
        <w:numPr>
          <w:ilvl w:val="2"/>
          <w:numId w:val="25"/>
        </w:numPr>
        <w:tabs>
          <w:tab w:val="left" w:pos="993"/>
          <w:tab w:val="left" w:pos="1134"/>
          <w:tab w:val="left" w:pos="1276"/>
        </w:tabs>
        <w:spacing w:after="0" w:line="240" w:lineRule="auto"/>
        <w:ind w:left="0"/>
        <w:jc w:val="both"/>
        <w:rPr>
          <w:rFonts w:cstheme="minorHAnsi"/>
          <w:sz w:val="24"/>
          <w:szCs w:val="24"/>
        </w:rPr>
      </w:pPr>
      <w:r w:rsidRPr="00025CCF">
        <w:rPr>
          <w:rFonts w:cstheme="minorHAnsi"/>
          <w:sz w:val="24"/>
          <w:szCs w:val="24"/>
        </w:rPr>
        <w:t>Mobilaus parašo ir „</w:t>
      </w:r>
      <w:proofErr w:type="spellStart"/>
      <w:r w:rsidRPr="00025CCF">
        <w:rPr>
          <w:rFonts w:cstheme="minorHAnsi"/>
          <w:sz w:val="24"/>
          <w:szCs w:val="24"/>
        </w:rPr>
        <w:t>Smart</w:t>
      </w:r>
      <w:proofErr w:type="spellEnd"/>
      <w:r w:rsidRPr="00025CCF">
        <w:rPr>
          <w:rFonts w:cstheme="minorHAnsi"/>
          <w:sz w:val="24"/>
          <w:szCs w:val="24"/>
        </w:rPr>
        <w:t>-ID“ transakcijų funkcionalumas.</w:t>
      </w:r>
    </w:p>
    <w:p w14:paraId="7B944850" w14:textId="77777777" w:rsidR="00025CCF" w:rsidRPr="00025CCF" w:rsidRDefault="00025CCF" w:rsidP="00025CCF">
      <w:pPr>
        <w:spacing w:after="0" w:line="240" w:lineRule="auto"/>
        <w:jc w:val="both"/>
        <w:rPr>
          <w:rFonts w:cstheme="minorHAnsi"/>
          <w:sz w:val="24"/>
          <w:szCs w:val="24"/>
        </w:rPr>
      </w:pPr>
    </w:p>
    <w:p w14:paraId="02A72711" w14:textId="77777777" w:rsidR="00025CCF" w:rsidRPr="00025CCF" w:rsidRDefault="00025CCF" w:rsidP="00025CCF">
      <w:pPr>
        <w:pStyle w:val="Sraopastraipa"/>
        <w:suppressAutoHyphens/>
        <w:spacing w:after="0" w:line="240" w:lineRule="auto"/>
        <w:ind w:left="0"/>
        <w:contextualSpacing w:val="0"/>
        <w:jc w:val="both"/>
        <w:rPr>
          <w:rFonts w:cstheme="minorHAnsi"/>
          <w:color w:val="000000" w:themeColor="text1"/>
          <w:sz w:val="24"/>
          <w:szCs w:val="24"/>
        </w:rPr>
      </w:pPr>
      <w:r w:rsidRPr="00025CCF">
        <w:rPr>
          <w:rFonts w:cstheme="minorHAnsi"/>
          <w:b/>
          <w:sz w:val="24"/>
          <w:szCs w:val="24"/>
        </w:rPr>
        <w:t>IV. REIKALAVIMAI DVS PAPILDOMOMS PRIEŽIŪROS IR VYSTYMO PASLAUGOMS</w:t>
      </w:r>
    </w:p>
    <w:p w14:paraId="61927058" w14:textId="77777777" w:rsidR="00025CCF" w:rsidRPr="00025CCF" w:rsidRDefault="00025CCF">
      <w:pPr>
        <w:numPr>
          <w:ilvl w:val="1"/>
          <w:numId w:val="28"/>
        </w:numPr>
        <w:tabs>
          <w:tab w:val="left" w:pos="993"/>
          <w:tab w:val="left" w:pos="1134"/>
          <w:tab w:val="left" w:pos="1276"/>
        </w:tabs>
        <w:spacing w:after="0" w:line="240" w:lineRule="auto"/>
        <w:ind w:left="0"/>
        <w:jc w:val="both"/>
        <w:rPr>
          <w:rFonts w:cstheme="minorHAnsi"/>
          <w:sz w:val="24"/>
          <w:szCs w:val="24"/>
        </w:rPr>
      </w:pPr>
      <w:r w:rsidRPr="00025CCF">
        <w:rPr>
          <w:rFonts w:cstheme="minorHAnsi"/>
          <w:color w:val="000000" w:themeColor="text1"/>
          <w:sz w:val="24"/>
          <w:szCs w:val="24"/>
        </w:rPr>
        <w:t>DVS papildomos priežiūros ir vystymo paslaugos yra užsakomos. Perkančioji organizacija neįsipareigoja užsakyti šios rūšies paslaugų sutarties galiojimo metu. Užsakymai pateikiami el. paštu kiekvienai paslaugai atskirai.</w:t>
      </w:r>
    </w:p>
    <w:p w14:paraId="49ECD083" w14:textId="77777777" w:rsidR="00025CCF" w:rsidRPr="00025CCF" w:rsidRDefault="00025CCF">
      <w:pPr>
        <w:numPr>
          <w:ilvl w:val="1"/>
          <w:numId w:val="28"/>
        </w:numPr>
        <w:tabs>
          <w:tab w:val="left" w:pos="993"/>
          <w:tab w:val="left" w:pos="1134"/>
          <w:tab w:val="left" w:pos="1276"/>
        </w:tabs>
        <w:spacing w:after="0" w:line="240" w:lineRule="auto"/>
        <w:ind w:left="0"/>
        <w:jc w:val="both"/>
        <w:rPr>
          <w:rFonts w:cstheme="minorHAnsi"/>
          <w:sz w:val="24"/>
          <w:szCs w:val="24"/>
        </w:rPr>
      </w:pPr>
      <w:r w:rsidRPr="00025CCF">
        <w:rPr>
          <w:rFonts w:cstheme="minorHAnsi"/>
          <w:sz w:val="24"/>
          <w:szCs w:val="24"/>
        </w:rPr>
        <w:t>Užsakomosios priežiūros ir vystymo paslaugos apima:</w:t>
      </w:r>
    </w:p>
    <w:p w14:paraId="1D081BB1" w14:textId="77777777" w:rsidR="00025CCF" w:rsidRPr="00025CCF" w:rsidRDefault="00025CCF">
      <w:pPr>
        <w:numPr>
          <w:ilvl w:val="2"/>
          <w:numId w:val="28"/>
        </w:numPr>
        <w:tabs>
          <w:tab w:val="left" w:pos="993"/>
          <w:tab w:val="left" w:pos="1134"/>
          <w:tab w:val="left" w:pos="1276"/>
        </w:tabs>
        <w:spacing w:after="0" w:line="240" w:lineRule="auto"/>
        <w:ind w:left="0"/>
        <w:jc w:val="both"/>
        <w:rPr>
          <w:rFonts w:cstheme="minorHAnsi"/>
          <w:sz w:val="24"/>
          <w:szCs w:val="24"/>
        </w:rPr>
      </w:pPr>
      <w:r w:rsidRPr="00025CCF">
        <w:rPr>
          <w:rFonts w:cstheme="minorHAnsi"/>
          <w:sz w:val="24"/>
          <w:szCs w:val="24"/>
        </w:rPr>
        <w:t>DVS funkcionalumo pagal pasikeitusius tvarkų aktus ar Perkančiosios organizacijos poreikius specifikavimą, projektavimą, programavimą, testavimą, įdiegimą ir dokumentavimą;</w:t>
      </w:r>
    </w:p>
    <w:p w14:paraId="5B1B1091" w14:textId="77777777" w:rsidR="00025CCF" w:rsidRPr="00025CCF" w:rsidRDefault="00025CCF">
      <w:pPr>
        <w:numPr>
          <w:ilvl w:val="2"/>
          <w:numId w:val="28"/>
        </w:numPr>
        <w:tabs>
          <w:tab w:val="left" w:pos="993"/>
          <w:tab w:val="left" w:pos="1134"/>
          <w:tab w:val="left" w:pos="1276"/>
        </w:tabs>
        <w:spacing w:after="0" w:line="240" w:lineRule="auto"/>
        <w:ind w:left="0"/>
        <w:jc w:val="both"/>
        <w:rPr>
          <w:rFonts w:cstheme="minorHAnsi"/>
          <w:sz w:val="24"/>
          <w:szCs w:val="24"/>
        </w:rPr>
      </w:pPr>
      <w:r w:rsidRPr="00025CCF">
        <w:rPr>
          <w:rFonts w:cstheme="minorHAnsi"/>
          <w:sz w:val="24"/>
          <w:szCs w:val="24"/>
        </w:rPr>
        <w:t>DVS migravimo darbus, pereinant prie aukštesnės duomenų bazių valdymo sistemos, operacijų sistemos, taikomųjų programų serverio programinės įrangos versijos;</w:t>
      </w:r>
    </w:p>
    <w:p w14:paraId="38577E84" w14:textId="77777777" w:rsidR="00025CCF" w:rsidRPr="00025CCF" w:rsidRDefault="00025CCF">
      <w:pPr>
        <w:numPr>
          <w:ilvl w:val="2"/>
          <w:numId w:val="28"/>
        </w:numPr>
        <w:tabs>
          <w:tab w:val="left" w:pos="993"/>
          <w:tab w:val="left" w:pos="1134"/>
          <w:tab w:val="left" w:pos="1276"/>
        </w:tabs>
        <w:spacing w:after="0" w:line="240" w:lineRule="auto"/>
        <w:ind w:left="0"/>
        <w:jc w:val="both"/>
        <w:rPr>
          <w:rFonts w:cstheme="minorHAnsi"/>
          <w:sz w:val="24"/>
          <w:szCs w:val="24"/>
        </w:rPr>
      </w:pPr>
      <w:r w:rsidRPr="00025CCF">
        <w:rPr>
          <w:rFonts w:cstheme="minorHAnsi"/>
          <w:sz w:val="24"/>
          <w:szCs w:val="24"/>
        </w:rPr>
        <w:t>DVS naudotojų papildomą apmokymą;</w:t>
      </w:r>
    </w:p>
    <w:p w14:paraId="0F9D60C1" w14:textId="77777777" w:rsidR="00025CCF" w:rsidRPr="00025CCF" w:rsidRDefault="00025CCF">
      <w:pPr>
        <w:numPr>
          <w:ilvl w:val="2"/>
          <w:numId w:val="28"/>
        </w:numPr>
        <w:tabs>
          <w:tab w:val="left" w:pos="993"/>
          <w:tab w:val="left" w:pos="1134"/>
          <w:tab w:val="left" w:pos="1276"/>
        </w:tabs>
        <w:spacing w:after="0" w:line="240" w:lineRule="auto"/>
        <w:ind w:left="0"/>
        <w:jc w:val="both"/>
        <w:rPr>
          <w:rFonts w:cstheme="minorHAnsi"/>
          <w:color w:val="000000" w:themeColor="text1"/>
          <w:sz w:val="24"/>
          <w:szCs w:val="24"/>
        </w:rPr>
      </w:pPr>
      <w:r w:rsidRPr="00025CCF">
        <w:rPr>
          <w:rFonts w:cstheme="minorHAnsi"/>
          <w:color w:val="000000" w:themeColor="text1"/>
          <w:sz w:val="24"/>
          <w:szCs w:val="24"/>
        </w:rPr>
        <w:t>DVS perkėlimą į kitą techninę ar sisteminę įrangą;</w:t>
      </w:r>
    </w:p>
    <w:p w14:paraId="23957494" w14:textId="77777777" w:rsidR="00025CCF" w:rsidRPr="00025CCF" w:rsidRDefault="00025CCF">
      <w:pPr>
        <w:numPr>
          <w:ilvl w:val="2"/>
          <w:numId w:val="28"/>
        </w:numPr>
        <w:tabs>
          <w:tab w:val="left" w:pos="993"/>
          <w:tab w:val="left" w:pos="1134"/>
          <w:tab w:val="left" w:pos="1276"/>
        </w:tabs>
        <w:spacing w:after="0" w:line="240" w:lineRule="auto"/>
        <w:ind w:left="0"/>
        <w:jc w:val="both"/>
        <w:rPr>
          <w:rFonts w:cstheme="minorHAnsi"/>
          <w:color w:val="000000" w:themeColor="text1"/>
          <w:sz w:val="24"/>
          <w:szCs w:val="24"/>
        </w:rPr>
      </w:pPr>
      <w:r w:rsidRPr="00025CCF">
        <w:rPr>
          <w:rFonts w:cstheme="minorHAnsi"/>
          <w:color w:val="000000" w:themeColor="text1"/>
          <w:sz w:val="24"/>
          <w:szCs w:val="24"/>
        </w:rPr>
        <w:t>Kitas paslaugas, kurios viršija bazinių priežiūros paslaugų apimtį ar pagal savo esmę nėra bazinės priežiūros paslaugos.</w:t>
      </w:r>
    </w:p>
    <w:p w14:paraId="37A6088A" w14:textId="77777777" w:rsidR="00025CCF" w:rsidRPr="00025CCF" w:rsidRDefault="00025CCF" w:rsidP="00025CCF">
      <w:pPr>
        <w:tabs>
          <w:tab w:val="left" w:pos="851"/>
          <w:tab w:val="left" w:pos="993"/>
        </w:tabs>
        <w:spacing w:after="0" w:line="240" w:lineRule="auto"/>
        <w:jc w:val="both"/>
        <w:rPr>
          <w:rFonts w:cstheme="minorHAnsi"/>
          <w:sz w:val="24"/>
          <w:szCs w:val="24"/>
        </w:rPr>
      </w:pPr>
    </w:p>
    <w:p w14:paraId="77A26780" w14:textId="77777777" w:rsidR="00025CCF" w:rsidRPr="00025CCF" w:rsidRDefault="00025CCF" w:rsidP="00025CCF">
      <w:pPr>
        <w:tabs>
          <w:tab w:val="left" w:pos="851"/>
          <w:tab w:val="left" w:pos="993"/>
          <w:tab w:val="left" w:pos="1276"/>
        </w:tabs>
        <w:spacing w:after="0" w:line="240" w:lineRule="auto"/>
        <w:jc w:val="both"/>
        <w:rPr>
          <w:rFonts w:cstheme="minorHAnsi"/>
          <w:b/>
          <w:bCs/>
          <w:sz w:val="24"/>
          <w:szCs w:val="24"/>
        </w:rPr>
      </w:pPr>
      <w:r w:rsidRPr="00025CCF">
        <w:rPr>
          <w:rFonts w:cstheme="minorHAnsi"/>
          <w:b/>
          <w:bCs/>
          <w:sz w:val="24"/>
          <w:szCs w:val="24"/>
        </w:rPr>
        <w:t>V. REIKALAVIMAI PASLAUGŲ TEIKIMUI</w:t>
      </w:r>
    </w:p>
    <w:p w14:paraId="2C69A3BF" w14:textId="77777777" w:rsidR="00025CCF" w:rsidRPr="00025CCF" w:rsidRDefault="00025CCF" w:rsidP="00025CCF">
      <w:pPr>
        <w:tabs>
          <w:tab w:val="left" w:pos="851"/>
          <w:tab w:val="left" w:pos="993"/>
          <w:tab w:val="left" w:pos="1276"/>
        </w:tabs>
        <w:spacing w:after="0" w:line="240" w:lineRule="auto"/>
        <w:jc w:val="both"/>
        <w:rPr>
          <w:rFonts w:cstheme="minorHAnsi"/>
          <w:b/>
          <w:bCs/>
          <w:sz w:val="24"/>
          <w:szCs w:val="24"/>
        </w:rPr>
      </w:pPr>
    </w:p>
    <w:p w14:paraId="6BBB8ECE" w14:textId="77777777" w:rsidR="00025CCF" w:rsidRPr="00025CCF" w:rsidRDefault="00025CCF">
      <w:pPr>
        <w:pStyle w:val="Sraopastraipa"/>
        <w:numPr>
          <w:ilvl w:val="1"/>
          <w:numId w:val="29"/>
        </w:numPr>
        <w:tabs>
          <w:tab w:val="left" w:pos="851"/>
          <w:tab w:val="left" w:pos="990"/>
          <w:tab w:val="left" w:pos="2632"/>
        </w:tabs>
        <w:spacing w:after="0" w:line="240" w:lineRule="auto"/>
        <w:ind w:left="0" w:firstLine="0"/>
        <w:jc w:val="both"/>
        <w:rPr>
          <w:rFonts w:cstheme="minorHAnsi"/>
          <w:color w:val="000000"/>
          <w:sz w:val="24"/>
          <w:szCs w:val="24"/>
        </w:rPr>
      </w:pPr>
      <w:r w:rsidRPr="00025CCF">
        <w:rPr>
          <w:rFonts w:cstheme="minorHAnsi"/>
          <w:color w:val="000000"/>
          <w:sz w:val="24"/>
          <w:szCs w:val="24"/>
        </w:rPr>
        <w:t xml:space="preserve"> Paslaugų teikimo laikotarpis – </w:t>
      </w:r>
      <w:r w:rsidRPr="00025CCF">
        <w:rPr>
          <w:rFonts w:cstheme="minorHAnsi"/>
          <w:sz w:val="24"/>
          <w:szCs w:val="24"/>
        </w:rPr>
        <w:t>24 mėnesiai (su pratęsimu – daugiausia 36 mėnesiai).</w:t>
      </w:r>
    </w:p>
    <w:p w14:paraId="15626C6D" w14:textId="77777777" w:rsidR="00025CCF" w:rsidRPr="00025CCF" w:rsidRDefault="00025CCF">
      <w:pPr>
        <w:pStyle w:val="Sraopastraipa"/>
        <w:numPr>
          <w:ilvl w:val="1"/>
          <w:numId w:val="29"/>
        </w:numPr>
        <w:tabs>
          <w:tab w:val="left" w:pos="851"/>
          <w:tab w:val="left" w:pos="990"/>
          <w:tab w:val="left" w:pos="2632"/>
        </w:tabs>
        <w:spacing w:after="0" w:line="240" w:lineRule="auto"/>
        <w:ind w:left="0" w:firstLine="0"/>
        <w:jc w:val="both"/>
        <w:rPr>
          <w:rFonts w:cstheme="minorHAnsi"/>
          <w:color w:val="000000"/>
          <w:sz w:val="24"/>
          <w:szCs w:val="24"/>
        </w:rPr>
      </w:pPr>
      <w:r w:rsidRPr="00025CCF">
        <w:rPr>
          <w:rFonts w:cstheme="minorHAnsi"/>
          <w:sz w:val="24"/>
          <w:szCs w:val="24"/>
        </w:rPr>
        <w:t xml:space="preserve"> Paslaugų teikimo pradžia: nuo 2026 m. balandžio 1 d.</w:t>
      </w:r>
    </w:p>
    <w:p w14:paraId="42EFBD16" w14:textId="4BC3E929" w:rsidR="00025CCF" w:rsidRDefault="00025CCF">
      <w:pPr>
        <w:spacing w:line="278" w:lineRule="auto"/>
        <w:rPr>
          <w:rFonts w:cstheme="minorHAnsi"/>
          <w:b/>
          <w:bCs/>
        </w:rPr>
      </w:pPr>
      <w:r>
        <w:rPr>
          <w:rFonts w:cstheme="minorHAnsi"/>
          <w:b/>
          <w:bCs/>
        </w:rPr>
        <w:br w:type="page"/>
      </w:r>
    </w:p>
    <w:p w14:paraId="7CE4F69C" w14:textId="77777777" w:rsidR="008925AC" w:rsidRPr="00F0499F" w:rsidRDefault="008925AC" w:rsidP="008925AC">
      <w:pPr>
        <w:pStyle w:val="Antrat2"/>
        <w:ind w:left="5103"/>
        <w:rPr>
          <w:rFonts w:asciiTheme="minorHAnsi" w:eastAsia="Calibri" w:hAnsiTheme="minorHAnsi" w:cstheme="minorHAnsi"/>
          <w:color w:val="0070C0"/>
          <w:sz w:val="21"/>
          <w:szCs w:val="21"/>
        </w:rPr>
      </w:pPr>
      <w:bookmarkStart w:id="46" w:name="_Ref38285444"/>
      <w:bookmarkStart w:id="47" w:name="_Ref38291496"/>
      <w:bookmarkStart w:id="48" w:name="_Toc126333941"/>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6"/>
      <w:bookmarkEnd w:id="47"/>
      <w:bookmarkEnd w:id="48"/>
    </w:p>
    <w:p w14:paraId="76D5BE46" w14:textId="77777777" w:rsidR="008925AC" w:rsidRPr="00F0499F" w:rsidRDefault="008925AC" w:rsidP="008925AC">
      <w:pPr>
        <w:jc w:val="center"/>
        <w:rPr>
          <w:rFonts w:cstheme="minorHAnsi"/>
          <w:b/>
          <w:bCs/>
          <w:smallCaps/>
          <w:sz w:val="22"/>
          <w:szCs w:val="22"/>
        </w:rPr>
      </w:pPr>
    </w:p>
    <w:p w14:paraId="00F16A29" w14:textId="77777777" w:rsidR="008925AC" w:rsidRDefault="008925AC" w:rsidP="008925AC">
      <w:pPr>
        <w:pStyle w:val="Paantrat"/>
        <w:jc w:val="center"/>
      </w:pPr>
      <w:r w:rsidRPr="00F0499F">
        <w:t>TIEKĖJŲ PAŠALINIMO PAGRINDAI</w:t>
      </w:r>
    </w:p>
    <w:p w14:paraId="48825B92" w14:textId="77777777" w:rsidR="008925AC" w:rsidRPr="005C450E" w:rsidRDefault="008925AC">
      <w:pPr>
        <w:numPr>
          <w:ilvl w:val="0"/>
          <w:numId w:val="17"/>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BFFBE1D" w14:textId="77777777" w:rsidR="008925AC" w:rsidRPr="005C450E" w:rsidRDefault="008925AC">
      <w:pPr>
        <w:numPr>
          <w:ilvl w:val="0"/>
          <w:numId w:val="17"/>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 xml:space="preserve">Pašalinimo pagrindai taikomi tiekėjui (kai pasiūlymą teikia ūkio subjektų grupė – visiems tos grupės nariams) ir ūkio subjektams, kurių pajėgumais tiekėjas remiasi. </w:t>
      </w:r>
    </w:p>
    <w:p w14:paraId="2D2D4E2E" w14:textId="77777777" w:rsidR="008925AC" w:rsidRPr="005C450E" w:rsidRDefault="008925AC">
      <w:pPr>
        <w:numPr>
          <w:ilvl w:val="0"/>
          <w:numId w:val="17"/>
        </w:numPr>
        <w:spacing w:after="0" w:line="240" w:lineRule="auto"/>
        <w:ind w:left="0" w:firstLine="851"/>
        <w:jc w:val="both"/>
        <w:rPr>
          <w:rFonts w:ascii="Times New Roman" w:eastAsia="Verdana" w:hAnsi="Times New Roman" w:cs="Times New Roman"/>
          <w:sz w:val="20"/>
          <w:szCs w:val="20"/>
        </w:rPr>
      </w:pPr>
      <w:r w:rsidRPr="005C450E">
        <w:rPr>
          <w:rFonts w:ascii="Times New Roman" w:eastAsia="Yu Mincho" w:hAnsi="Times New Roman"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5C450E">
        <w:rPr>
          <w:rFonts w:ascii="Times New Roman" w:eastAsia="Verdana" w:hAnsi="Times New Roman" w:cs="Times New Roman"/>
          <w:color w:val="000000" w:themeColor="text1"/>
          <w:sz w:val="20"/>
          <w:szCs w:val="20"/>
        </w:rPr>
        <w:t xml:space="preserve">e nustatytų tiekėjo pašalinimo pagrindų, išskyrus VPĮ 46 straipsnio 10 dalyje nustatytus atvejus (tačiau atsižvelgiant į VPĮ 46 straipsnio 11 ir 12 dalių nuostatas). </w:t>
      </w:r>
    </w:p>
    <w:p w14:paraId="3E1D06EA" w14:textId="77777777" w:rsidR="008925AC" w:rsidRPr="005C450E" w:rsidRDefault="008925AC">
      <w:pPr>
        <w:numPr>
          <w:ilvl w:val="0"/>
          <w:numId w:val="17"/>
        </w:numPr>
        <w:spacing w:after="0" w:line="240" w:lineRule="auto"/>
        <w:ind w:left="0" w:firstLine="851"/>
        <w:jc w:val="both"/>
        <w:rPr>
          <w:rFonts w:ascii="Times New Roman" w:eastAsia="Verdana" w:hAnsi="Times New Roman" w:cs="Times New Roman"/>
          <w:color w:val="000000" w:themeColor="text1"/>
          <w:sz w:val="20"/>
          <w:szCs w:val="20"/>
        </w:rPr>
      </w:pPr>
      <w:r w:rsidRPr="005C450E">
        <w:rPr>
          <w:rFonts w:ascii="Times New Roman" w:eastAsia="Verdana" w:hAnsi="Times New Roman" w:cs="Times New Roman"/>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A9F0E6E" w14:textId="77777777" w:rsidR="008925AC" w:rsidRPr="005C450E" w:rsidRDefault="008925AC">
      <w:pPr>
        <w:numPr>
          <w:ilvl w:val="0"/>
          <w:numId w:val="17"/>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Verdana" w:hAnsi="Times New Roman" w:cs="Times New Roman"/>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5C450E">
        <w:rPr>
          <w:rFonts w:ascii="Times New Roman" w:eastAsia="Verdana" w:hAnsi="Times New Roman" w:cs="Times New Roman"/>
          <w:sz w:val="20"/>
          <w:szCs w:val="20"/>
        </w:rPr>
        <w:t>Certis</w:t>
      </w:r>
      <w:proofErr w:type="spellEnd"/>
      <w:r w:rsidRPr="005C450E">
        <w:rPr>
          <w:rFonts w:ascii="Times New Roman" w:eastAsia="Verdana" w:hAnsi="Times New Roman" w:cs="Times New Roman"/>
          <w:sz w:val="20"/>
          <w:szCs w:val="20"/>
        </w:rPr>
        <w:t>“. Lentelės ketvirtame stulpelyje nurodomi doku</w:t>
      </w:r>
      <w:r w:rsidRPr="005C450E">
        <w:rPr>
          <w:rFonts w:ascii="Times New Roman" w:eastAsia="Yu Mincho"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5C450E">
        <w:rPr>
          <w:rFonts w:ascii="Times New Roman" w:eastAsia="Yu Mincho" w:hAnsi="Times New Roman" w:cs="Times New Roman"/>
          <w:sz w:val="20"/>
          <w:szCs w:val="20"/>
        </w:rPr>
        <w:t>Certis</w:t>
      </w:r>
      <w:proofErr w:type="spellEnd"/>
      <w:r w:rsidRPr="005C450E">
        <w:rPr>
          <w:rFonts w:ascii="Times New Roman" w:eastAsia="Yu Mincho" w:hAnsi="Times New Roman" w:cs="Times New Roman"/>
          <w:sz w:val="20"/>
          <w:szCs w:val="20"/>
        </w:rPr>
        <w:t xml:space="preserve">“, adresu </w:t>
      </w:r>
      <w:hyperlink r:id="rId14" w:history="1">
        <w:r w:rsidRPr="005C450E">
          <w:rPr>
            <w:rFonts w:ascii="Times New Roman" w:eastAsia="Calibri" w:hAnsi="Times New Roman" w:cs="Times New Roman"/>
            <w:sz w:val="20"/>
            <w:szCs w:val="20"/>
          </w:rPr>
          <w:t>https://ec.europa.eu/tools/ecertis/</w:t>
        </w:r>
      </w:hyperlink>
      <w:r w:rsidRPr="005C450E">
        <w:rPr>
          <w:rFonts w:ascii="Times New Roman" w:eastAsia="Yu Mincho" w:hAnsi="Times New Roman" w:cs="Times New Roman"/>
          <w:sz w:val="20"/>
          <w:szCs w:val="20"/>
        </w:rPr>
        <w:t xml:space="preserve">. </w:t>
      </w:r>
    </w:p>
    <w:p w14:paraId="42F9807B" w14:textId="77777777" w:rsidR="008925AC" w:rsidRPr="005C450E" w:rsidRDefault="008925AC">
      <w:pPr>
        <w:numPr>
          <w:ilvl w:val="0"/>
          <w:numId w:val="17"/>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Perkančioji organizacija nereikalauja iš tiekėjo pateikti dokumentų, patvirtinančių jo pašalinimo pagrindų nebuvimą, jeigu ji:</w:t>
      </w:r>
    </w:p>
    <w:p w14:paraId="78C2C586" w14:textId="77777777" w:rsidR="008925AC" w:rsidRPr="005C450E" w:rsidRDefault="008925AC">
      <w:pPr>
        <w:numPr>
          <w:ilvl w:val="1"/>
          <w:numId w:val="17"/>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3209386" w14:textId="77777777" w:rsidR="008925AC" w:rsidRPr="005C450E" w:rsidRDefault="008925AC">
      <w:pPr>
        <w:numPr>
          <w:ilvl w:val="1"/>
          <w:numId w:val="17"/>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3C8609B" w14:textId="77777777" w:rsidR="008925AC" w:rsidRPr="005C450E" w:rsidRDefault="008925AC" w:rsidP="008925AC">
      <w:pPr>
        <w:spacing w:after="0" w:line="240" w:lineRule="auto"/>
        <w:ind w:firstLine="142"/>
        <w:jc w:val="both"/>
        <w:rPr>
          <w:rFonts w:ascii="Times New Roman" w:eastAsia="Yu Mincho" w:hAnsi="Times New Roman" w:cs="Times New Roman"/>
          <w:sz w:val="20"/>
          <w:szCs w:val="20"/>
        </w:rPr>
      </w:pPr>
      <w:r>
        <w:rPr>
          <w:rFonts w:ascii="Times New Roman" w:eastAsia="Yu Mincho" w:hAnsi="Times New Roman" w:cs="Times New Roman"/>
          <w:color w:val="00B050"/>
          <w:sz w:val="20"/>
          <w:szCs w:val="20"/>
        </w:rPr>
        <w:t xml:space="preserve">              </w:t>
      </w:r>
      <w:r w:rsidRPr="005C450E">
        <w:rPr>
          <w:rFonts w:ascii="Times New Roman" w:eastAsia="Yu Mincho" w:hAnsi="Times New Roman" w:cs="Times New Roman"/>
          <w:sz w:val="20"/>
          <w:szCs w:val="20"/>
        </w:rPr>
        <w:t>7.</w:t>
      </w:r>
      <w:r w:rsidRPr="005C450E">
        <w:rPr>
          <w:rFonts w:ascii="Times New Roman" w:eastAsia="Yu Mincho" w:hAnsi="Times New Roman" w:cs="Times New Roman"/>
          <w:color w:val="00B050"/>
          <w:sz w:val="20"/>
          <w:szCs w:val="20"/>
        </w:rPr>
        <w:t xml:space="preserve"> </w:t>
      </w:r>
      <w:r w:rsidRPr="005C450E">
        <w:rPr>
          <w:rFonts w:ascii="Times New Roman" w:eastAsia="Yu Mincho"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92F0DD9" w14:textId="77777777" w:rsidR="008925AC" w:rsidRPr="005C450E" w:rsidRDefault="008925AC">
      <w:pPr>
        <w:numPr>
          <w:ilvl w:val="1"/>
          <w:numId w:val="18"/>
        </w:numPr>
        <w:spacing w:after="0" w:line="240" w:lineRule="auto"/>
        <w:ind w:hanging="589"/>
        <w:contextualSpacing/>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priesaikos deklaracija;</w:t>
      </w:r>
    </w:p>
    <w:p w14:paraId="4D331B44" w14:textId="77777777" w:rsidR="008925AC" w:rsidRPr="005C450E" w:rsidRDefault="008925AC" w:rsidP="008925AC">
      <w:pPr>
        <w:ind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CA9ECF3" w14:textId="77777777" w:rsidR="008925AC" w:rsidRDefault="008925AC" w:rsidP="008925AC">
      <w:pPr>
        <w:jc w:val="center"/>
        <w:rPr>
          <w:rFonts w:cstheme="minorHAnsi"/>
          <w:b/>
          <w:bCs/>
          <w:smallCaps/>
          <w:sz w:val="22"/>
          <w:szCs w:val="22"/>
        </w:rPr>
      </w:pPr>
    </w:p>
    <w:tbl>
      <w:tblPr>
        <w:tblW w:w="10485" w:type="dxa"/>
        <w:tblLayout w:type="fixed"/>
        <w:tblCellMar>
          <w:left w:w="10" w:type="dxa"/>
          <w:right w:w="10" w:type="dxa"/>
        </w:tblCellMar>
        <w:tblLook w:val="04A0" w:firstRow="1" w:lastRow="0" w:firstColumn="1" w:lastColumn="0" w:noHBand="0" w:noVBand="1"/>
      </w:tblPr>
      <w:tblGrid>
        <w:gridCol w:w="704"/>
        <w:gridCol w:w="3969"/>
        <w:gridCol w:w="1843"/>
        <w:gridCol w:w="3969"/>
      </w:tblGrid>
      <w:tr w:rsidR="008925AC" w:rsidRPr="001776CB" w14:paraId="294EFF54" w14:textId="77777777" w:rsidTr="003D361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F3F9AC" w14:textId="77777777" w:rsidR="008925AC" w:rsidRPr="001776CB" w:rsidRDefault="008925AC" w:rsidP="003D3612">
            <w:pPr>
              <w:spacing w:after="0" w:line="240" w:lineRule="auto"/>
              <w:ind w:left="32"/>
              <w:jc w:val="center"/>
              <w:rPr>
                <w:rFonts w:cstheme="minorHAnsi"/>
                <w:b/>
                <w:bCs/>
                <w:sz w:val="16"/>
                <w:szCs w:val="16"/>
              </w:rPr>
            </w:pPr>
            <w:r w:rsidRPr="001776CB">
              <w:rPr>
                <w:rFonts w:cstheme="minorHAnsi"/>
                <w:b/>
                <w:bCs/>
                <w:sz w:val="16"/>
                <w:szCs w:val="16"/>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BE1BB1" w14:textId="77777777" w:rsidR="008925AC" w:rsidRPr="001776CB" w:rsidRDefault="008925AC" w:rsidP="003D3612">
            <w:pPr>
              <w:spacing w:after="0" w:line="240" w:lineRule="auto"/>
              <w:jc w:val="center"/>
              <w:rPr>
                <w:rFonts w:cstheme="minorHAnsi"/>
                <w:bCs/>
                <w:sz w:val="16"/>
                <w:szCs w:val="16"/>
                <w:lang w:eastAsia="en-US"/>
              </w:rPr>
            </w:pPr>
            <w:r w:rsidRPr="001776CB">
              <w:rPr>
                <w:rFonts w:cstheme="minorHAnsi"/>
                <w:b/>
                <w:sz w:val="16"/>
                <w:szCs w:val="16"/>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3937D4" w14:textId="77777777" w:rsidR="008925AC" w:rsidRPr="001776CB" w:rsidRDefault="008925AC" w:rsidP="003D3612">
            <w:pPr>
              <w:spacing w:after="0" w:line="240" w:lineRule="auto"/>
              <w:jc w:val="center"/>
              <w:rPr>
                <w:rFonts w:eastAsia="Yu Mincho" w:cstheme="minorHAnsi"/>
                <w:b/>
                <w:bCs/>
                <w:sz w:val="16"/>
                <w:szCs w:val="16"/>
              </w:rPr>
            </w:pPr>
            <w:r w:rsidRPr="001776CB">
              <w:rPr>
                <w:rFonts w:eastAsia="Yu Mincho" w:cstheme="minorHAnsi"/>
                <w:b/>
                <w:bCs/>
                <w:sz w:val="16"/>
                <w:szCs w:val="16"/>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1FBAD3" w14:textId="77777777" w:rsidR="008925AC" w:rsidRPr="001776CB" w:rsidRDefault="008925AC" w:rsidP="003D3612">
            <w:pPr>
              <w:spacing w:after="0" w:line="240" w:lineRule="auto"/>
              <w:jc w:val="center"/>
              <w:rPr>
                <w:rFonts w:cstheme="minorHAnsi"/>
                <w:bCs/>
                <w:iCs/>
                <w:sz w:val="16"/>
                <w:szCs w:val="16"/>
                <w:lang w:eastAsia="en-US"/>
              </w:rPr>
            </w:pPr>
            <w:r w:rsidRPr="001776CB">
              <w:rPr>
                <w:rFonts w:cstheme="minorHAnsi"/>
                <w:b/>
                <w:sz w:val="16"/>
                <w:szCs w:val="16"/>
              </w:rPr>
              <w:t>Pašalinimo pagrindų nebuvimą įrodantys dokumentai</w:t>
            </w:r>
          </w:p>
        </w:tc>
      </w:tr>
      <w:tr w:rsidR="008925AC" w:rsidRPr="001776CB" w14:paraId="3AA92E18" w14:textId="77777777" w:rsidTr="003D3612">
        <w:tc>
          <w:tcPr>
            <w:tcW w:w="104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A608B7" w14:textId="77777777" w:rsidR="008925AC" w:rsidRPr="001776CB" w:rsidRDefault="008925AC" w:rsidP="003D3612">
            <w:pPr>
              <w:spacing w:after="0" w:line="240" w:lineRule="auto"/>
              <w:jc w:val="both"/>
              <w:rPr>
                <w:rFonts w:cstheme="minorHAnsi"/>
                <w:sz w:val="16"/>
                <w:szCs w:val="16"/>
                <w:lang w:eastAsia="en-US"/>
              </w:rPr>
            </w:pPr>
          </w:p>
        </w:tc>
      </w:tr>
      <w:tr w:rsidR="008925AC" w:rsidRPr="001776CB" w14:paraId="65696456" w14:textId="77777777" w:rsidTr="003D361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A31DA" w14:textId="77777777" w:rsidR="008925AC" w:rsidRPr="001776CB" w:rsidRDefault="008925AC">
            <w:pPr>
              <w:numPr>
                <w:ilvl w:val="0"/>
                <w:numId w:val="13"/>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373796" w14:textId="77777777" w:rsidR="008925AC" w:rsidRPr="001776CB" w:rsidRDefault="008925AC" w:rsidP="003D3612">
            <w:pPr>
              <w:spacing w:after="0" w:line="240" w:lineRule="auto"/>
              <w:jc w:val="both"/>
              <w:rPr>
                <w:rFonts w:cstheme="minorHAnsi"/>
                <w:b/>
                <w:bCs/>
                <w:sz w:val="16"/>
                <w:szCs w:val="16"/>
                <w:lang w:eastAsia="en-US"/>
              </w:rPr>
            </w:pPr>
            <w:r w:rsidRPr="001776CB">
              <w:rPr>
                <w:rFonts w:cstheme="minorHAnsi"/>
                <w:sz w:val="16"/>
                <w:szCs w:val="16"/>
                <w:lang w:eastAsia="en-US"/>
              </w:rPr>
              <w:t>Tiekėjas arba jo atsakingas asmuo, nurodytas VPĮ 46 straipsnio 2 dalies 2 punkte, nuteistas už šią nusikalstamą veiką:</w:t>
            </w:r>
          </w:p>
          <w:p w14:paraId="235C4298" w14:textId="77777777" w:rsidR="008925AC" w:rsidRPr="001776CB" w:rsidRDefault="008925AC" w:rsidP="003D3612">
            <w:pPr>
              <w:spacing w:after="0" w:line="240" w:lineRule="auto"/>
              <w:jc w:val="both"/>
              <w:rPr>
                <w:rFonts w:cstheme="minorHAnsi"/>
                <w:b/>
                <w:bCs/>
                <w:sz w:val="16"/>
                <w:szCs w:val="16"/>
                <w:lang w:eastAsia="en-US"/>
              </w:rPr>
            </w:pPr>
            <w:r w:rsidRPr="001776CB">
              <w:rPr>
                <w:rFonts w:cstheme="minorHAnsi"/>
                <w:bCs/>
                <w:sz w:val="16"/>
                <w:szCs w:val="16"/>
                <w:lang w:eastAsia="en-US"/>
              </w:rPr>
              <w:t>1) dalyvavimą nusikalstamame susivienijime, jo organizavimą ar vadovavimą jam;</w:t>
            </w:r>
          </w:p>
          <w:p w14:paraId="2573978A" w14:textId="77777777" w:rsidR="008925AC" w:rsidRPr="001776CB" w:rsidRDefault="008925AC" w:rsidP="003D3612">
            <w:pPr>
              <w:spacing w:after="0" w:line="240" w:lineRule="auto"/>
              <w:jc w:val="both"/>
              <w:rPr>
                <w:rFonts w:cstheme="minorHAnsi"/>
                <w:b/>
                <w:bCs/>
                <w:sz w:val="16"/>
                <w:szCs w:val="16"/>
                <w:lang w:eastAsia="en-US"/>
              </w:rPr>
            </w:pPr>
            <w:r w:rsidRPr="001776CB">
              <w:rPr>
                <w:rFonts w:cstheme="minorHAnsi"/>
                <w:bCs/>
                <w:sz w:val="16"/>
                <w:szCs w:val="16"/>
                <w:lang w:eastAsia="en-US"/>
              </w:rPr>
              <w:t>2) kyšininkavimą, prekybą poveikiu, papirkimą;</w:t>
            </w:r>
          </w:p>
          <w:p w14:paraId="5E894633" w14:textId="77777777" w:rsidR="008925AC" w:rsidRPr="001776CB" w:rsidRDefault="008925AC" w:rsidP="003D3612">
            <w:pPr>
              <w:spacing w:after="0" w:line="240" w:lineRule="auto"/>
              <w:jc w:val="both"/>
              <w:rPr>
                <w:rFonts w:cstheme="minorHAnsi"/>
                <w:b/>
                <w:bCs/>
                <w:sz w:val="16"/>
                <w:szCs w:val="16"/>
                <w:lang w:eastAsia="en-US"/>
              </w:rPr>
            </w:pPr>
            <w:r w:rsidRPr="001776CB">
              <w:rPr>
                <w:rFonts w:cstheme="minorHAnsi"/>
                <w:bCs/>
                <w:sz w:val="16"/>
                <w:szCs w:val="16"/>
                <w:lang w:eastAsia="en-US"/>
              </w:rPr>
              <w:t xml:space="preserve">3) sukčiavimą, turto pasisavinimą, turto iššvaistymą, apgaulingą pareiškimą apie juridinio asmens veiklą, </w:t>
            </w:r>
            <w:r w:rsidRPr="001776CB">
              <w:rPr>
                <w:rFonts w:cstheme="minorHAnsi"/>
                <w:bCs/>
                <w:sz w:val="16"/>
                <w:szCs w:val="16"/>
                <w:lang w:eastAsia="en-US"/>
              </w:rPr>
              <w:lastRenderedPageBreak/>
              <w:t>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56EDCA" w14:textId="77777777" w:rsidR="008925AC" w:rsidRPr="001776CB" w:rsidRDefault="008925AC" w:rsidP="003D3612">
            <w:pPr>
              <w:spacing w:after="0" w:line="240" w:lineRule="auto"/>
              <w:jc w:val="both"/>
              <w:rPr>
                <w:rFonts w:cstheme="minorHAnsi"/>
                <w:b/>
                <w:bCs/>
                <w:sz w:val="16"/>
                <w:szCs w:val="16"/>
                <w:lang w:eastAsia="en-US"/>
              </w:rPr>
            </w:pPr>
            <w:r w:rsidRPr="001776CB">
              <w:rPr>
                <w:rFonts w:cstheme="minorHAnsi"/>
                <w:bCs/>
                <w:sz w:val="16"/>
                <w:szCs w:val="16"/>
                <w:lang w:eastAsia="en-US"/>
              </w:rPr>
              <w:t>4) nusikalstamą bankrotą;</w:t>
            </w:r>
          </w:p>
          <w:p w14:paraId="48ED415D" w14:textId="77777777" w:rsidR="008925AC" w:rsidRPr="001776CB" w:rsidRDefault="008925AC" w:rsidP="003D3612">
            <w:pPr>
              <w:spacing w:after="0" w:line="240" w:lineRule="auto"/>
              <w:jc w:val="both"/>
              <w:rPr>
                <w:rFonts w:cstheme="minorHAnsi"/>
                <w:b/>
                <w:bCs/>
                <w:sz w:val="16"/>
                <w:szCs w:val="16"/>
                <w:lang w:eastAsia="en-US"/>
              </w:rPr>
            </w:pPr>
            <w:r w:rsidRPr="001776CB">
              <w:rPr>
                <w:rFonts w:cstheme="minorHAnsi"/>
                <w:bCs/>
                <w:sz w:val="16"/>
                <w:szCs w:val="16"/>
                <w:lang w:eastAsia="en-US"/>
              </w:rPr>
              <w:t>5) teroristinį ir su teroristine veikla susijusį nusikaltimą;</w:t>
            </w:r>
          </w:p>
          <w:p w14:paraId="50F1649A" w14:textId="77777777" w:rsidR="008925AC" w:rsidRPr="001776CB" w:rsidRDefault="008925AC" w:rsidP="003D3612">
            <w:pPr>
              <w:spacing w:after="0" w:line="240" w:lineRule="auto"/>
              <w:jc w:val="both"/>
              <w:rPr>
                <w:rFonts w:cstheme="minorHAnsi"/>
                <w:b/>
                <w:bCs/>
                <w:sz w:val="16"/>
                <w:szCs w:val="16"/>
                <w:lang w:eastAsia="en-US"/>
              </w:rPr>
            </w:pPr>
            <w:r w:rsidRPr="001776CB">
              <w:rPr>
                <w:rFonts w:cstheme="minorHAnsi"/>
                <w:bCs/>
                <w:sz w:val="16"/>
                <w:szCs w:val="16"/>
                <w:lang w:eastAsia="en-US"/>
              </w:rPr>
              <w:t>6) nusikalstamu būdu gauto turto legalizavimą;</w:t>
            </w:r>
          </w:p>
          <w:p w14:paraId="57AD3D4A" w14:textId="77777777" w:rsidR="008925AC" w:rsidRPr="001776CB" w:rsidRDefault="008925AC" w:rsidP="003D3612">
            <w:pPr>
              <w:spacing w:after="0" w:line="240" w:lineRule="auto"/>
              <w:jc w:val="both"/>
              <w:rPr>
                <w:rFonts w:cstheme="minorHAnsi"/>
                <w:b/>
                <w:bCs/>
                <w:sz w:val="16"/>
                <w:szCs w:val="16"/>
                <w:lang w:eastAsia="en-US"/>
              </w:rPr>
            </w:pPr>
            <w:r w:rsidRPr="001776CB">
              <w:rPr>
                <w:rFonts w:cstheme="minorHAnsi"/>
                <w:bCs/>
                <w:sz w:val="16"/>
                <w:szCs w:val="16"/>
                <w:lang w:eastAsia="en-US"/>
              </w:rPr>
              <w:t>7) prekybą žmonėmis, vaiko pirkimą arba pardavimą;</w:t>
            </w:r>
          </w:p>
          <w:p w14:paraId="2C151574" w14:textId="77777777" w:rsidR="008925AC" w:rsidRPr="001776CB" w:rsidRDefault="008925AC" w:rsidP="003D3612">
            <w:pPr>
              <w:spacing w:after="0" w:line="240" w:lineRule="auto"/>
              <w:jc w:val="both"/>
              <w:rPr>
                <w:rFonts w:cstheme="minorHAnsi"/>
                <w:b/>
                <w:bCs/>
                <w:sz w:val="16"/>
                <w:szCs w:val="16"/>
                <w:lang w:eastAsia="en-US"/>
              </w:rPr>
            </w:pPr>
            <w:r w:rsidRPr="001776CB">
              <w:rPr>
                <w:rFonts w:cstheme="minorHAnsi"/>
                <w:bCs/>
                <w:sz w:val="16"/>
                <w:szCs w:val="16"/>
                <w:lang w:eastAsia="en-US"/>
              </w:rPr>
              <w:t>8) kitos valstybės tiekėjo atliktą nusikaltimą, apibrėžtą Direktyvos 2014/24/ES 57 straipsnio 1 dalyje išvardytus Europos Sąjungos teisės aktus įgyvendinančiuose kitų valstybių teisės aktuose.</w:t>
            </w:r>
          </w:p>
          <w:p w14:paraId="3FE4C740" w14:textId="77777777" w:rsidR="008925AC" w:rsidRPr="001776CB" w:rsidRDefault="008925AC" w:rsidP="003D3612">
            <w:pPr>
              <w:spacing w:after="0" w:line="240" w:lineRule="auto"/>
              <w:jc w:val="both"/>
              <w:rPr>
                <w:rFonts w:cstheme="minorHAnsi"/>
                <w:b/>
                <w:bCs/>
                <w:sz w:val="16"/>
                <w:szCs w:val="16"/>
                <w:lang w:eastAsia="en-US"/>
              </w:rPr>
            </w:pPr>
          </w:p>
          <w:p w14:paraId="46BCC05C" w14:textId="77777777" w:rsidR="008925AC" w:rsidRPr="001776CB" w:rsidRDefault="008925AC" w:rsidP="003D3612">
            <w:pPr>
              <w:spacing w:after="0" w:line="240" w:lineRule="auto"/>
              <w:jc w:val="both"/>
              <w:rPr>
                <w:rFonts w:cstheme="minorHAnsi"/>
                <w:b/>
                <w:bCs/>
                <w:sz w:val="16"/>
                <w:szCs w:val="16"/>
                <w:lang w:eastAsia="en-US"/>
              </w:rPr>
            </w:pPr>
            <w:r w:rsidRPr="001776CB">
              <w:rPr>
                <w:rFonts w:cstheme="minorHAnsi"/>
                <w:bCs/>
                <w:sz w:val="16"/>
                <w:szCs w:val="16"/>
                <w:lang w:eastAsia="en-US"/>
              </w:rPr>
              <w:t>Laikoma, kad tiekėjas arba jo atsakingas asmuo nuteistas už aukščiau nurodytą nusikalstamą veiką, kai dėl:</w:t>
            </w:r>
          </w:p>
          <w:p w14:paraId="522C68A8" w14:textId="77777777" w:rsidR="008925AC" w:rsidRPr="001776CB" w:rsidRDefault="008925AC" w:rsidP="003D3612">
            <w:pPr>
              <w:spacing w:after="0" w:line="240" w:lineRule="auto"/>
              <w:jc w:val="both"/>
              <w:rPr>
                <w:rFonts w:cstheme="minorHAnsi"/>
                <w:bCs/>
                <w:sz w:val="16"/>
                <w:szCs w:val="16"/>
                <w:lang w:eastAsia="en-US"/>
              </w:rPr>
            </w:pPr>
            <w:r w:rsidRPr="001776CB">
              <w:rPr>
                <w:rFonts w:cstheme="minorHAnsi"/>
                <w:bCs/>
                <w:sz w:val="16"/>
                <w:szCs w:val="16"/>
                <w:lang w:eastAsia="en-US"/>
              </w:rPr>
              <w:t>1) tiekėjo, kuris yra fizinis asmuo, per pastaruosius 5 metus buvo priimtas ir įsiteisėjęs apkaltinamasis teismo nuosprendis ir šis asmuo turi neišnykusį ar nepanaikintą teistumą;</w:t>
            </w:r>
          </w:p>
          <w:p w14:paraId="0CB7C9B4" w14:textId="77777777" w:rsidR="008925AC" w:rsidRPr="001776CB" w:rsidRDefault="008925AC" w:rsidP="003D3612">
            <w:pPr>
              <w:spacing w:after="0" w:line="240" w:lineRule="auto"/>
              <w:jc w:val="both"/>
              <w:rPr>
                <w:rFonts w:cstheme="minorHAnsi"/>
                <w:b/>
                <w:bCs/>
                <w:sz w:val="16"/>
                <w:szCs w:val="16"/>
                <w:lang w:eastAsia="en-US"/>
              </w:rPr>
            </w:pPr>
          </w:p>
          <w:p w14:paraId="01C1BB9C" w14:textId="77777777" w:rsidR="008925AC" w:rsidRPr="001776CB" w:rsidRDefault="008925AC" w:rsidP="003D3612">
            <w:pPr>
              <w:spacing w:after="0" w:line="240" w:lineRule="auto"/>
              <w:jc w:val="both"/>
              <w:rPr>
                <w:rFonts w:cstheme="minorHAnsi"/>
                <w:color w:val="00B050"/>
                <w:sz w:val="16"/>
                <w:szCs w:val="16"/>
                <w:lang w:eastAsia="en-US"/>
              </w:rPr>
            </w:pPr>
            <w:r w:rsidRPr="001776CB">
              <w:rPr>
                <w:rFonts w:cstheme="minorHAnsi"/>
                <w:color w:val="00B050"/>
                <w:sz w:val="16"/>
                <w:szCs w:val="16"/>
                <w:lang w:eastAsia="en-US"/>
              </w:rPr>
              <w:t xml:space="preserve">2) tiekėjo, kuris yra juridinis asmuo, kita organizacija ar jos </w:t>
            </w:r>
            <w:r w:rsidRPr="001776CB">
              <w:rPr>
                <w:rFonts w:cstheme="minorHAnsi"/>
                <w:b/>
                <w:bCs/>
                <w:color w:val="00B050"/>
                <w:sz w:val="16"/>
                <w:szCs w:val="16"/>
                <w:lang w:eastAsia="en-US"/>
              </w:rPr>
              <w:t>struktūrinis</w:t>
            </w:r>
            <w:r w:rsidRPr="001776CB">
              <w:rPr>
                <w:rFonts w:cstheme="minorHAnsi"/>
                <w:color w:val="00B050"/>
                <w:sz w:val="16"/>
                <w:szCs w:val="16"/>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471283" w14:textId="77777777" w:rsidR="008925AC" w:rsidRPr="001776CB" w:rsidRDefault="008925AC" w:rsidP="003D3612">
            <w:pPr>
              <w:spacing w:after="0" w:line="240" w:lineRule="auto"/>
              <w:jc w:val="both"/>
              <w:rPr>
                <w:rFonts w:cstheme="minorHAnsi"/>
                <w:b/>
                <w:sz w:val="16"/>
                <w:szCs w:val="16"/>
                <w:lang w:eastAsia="en-US"/>
              </w:rPr>
            </w:pPr>
          </w:p>
          <w:p w14:paraId="419DDFF8" w14:textId="77777777" w:rsidR="008925AC" w:rsidRPr="001776CB" w:rsidRDefault="008925AC" w:rsidP="003D3612">
            <w:pPr>
              <w:spacing w:after="0" w:line="240" w:lineRule="auto"/>
              <w:jc w:val="both"/>
              <w:rPr>
                <w:rFonts w:cstheme="minorHAnsi"/>
                <w:b/>
                <w:bCs/>
                <w:sz w:val="16"/>
                <w:szCs w:val="16"/>
                <w:lang w:eastAsia="en-US"/>
              </w:rPr>
            </w:pPr>
            <w:r w:rsidRPr="001776CB">
              <w:rPr>
                <w:rFonts w:cstheme="minorHAnsi"/>
                <w:bCs/>
                <w:color w:val="00B050"/>
                <w:sz w:val="16"/>
                <w:szCs w:val="16"/>
                <w:lang w:eastAsia="en-US"/>
              </w:rPr>
              <w:t xml:space="preserve">3) tiekėjo, kuris yra juridinis asmuo, kita organizacija ar jos </w:t>
            </w:r>
            <w:r w:rsidRPr="001776CB">
              <w:rPr>
                <w:rFonts w:cstheme="minorHAnsi"/>
                <w:b/>
                <w:color w:val="00B050"/>
                <w:sz w:val="16"/>
                <w:szCs w:val="16"/>
                <w:lang w:eastAsia="en-US"/>
              </w:rPr>
              <w:t>struktūrinis</w:t>
            </w:r>
            <w:r w:rsidRPr="001776CB">
              <w:rPr>
                <w:rFonts w:cstheme="minorHAnsi"/>
                <w:bCs/>
                <w:color w:val="00B050"/>
                <w:sz w:val="16"/>
                <w:szCs w:val="16"/>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5F64B" w14:textId="77777777" w:rsidR="008925AC" w:rsidRPr="001776CB" w:rsidRDefault="008925AC" w:rsidP="003D3612">
            <w:pPr>
              <w:spacing w:after="0" w:line="240" w:lineRule="auto"/>
              <w:jc w:val="both"/>
              <w:rPr>
                <w:rFonts w:eastAsia="Yu Mincho" w:cstheme="minorHAnsi"/>
                <w:b/>
                <w:bCs/>
                <w:sz w:val="16"/>
                <w:szCs w:val="16"/>
                <w:lang w:eastAsia="en-US"/>
              </w:rPr>
            </w:pPr>
            <w:r w:rsidRPr="001776CB">
              <w:rPr>
                <w:rFonts w:eastAsia="Yu Mincho" w:cstheme="minorHAnsi"/>
                <w:b/>
                <w:bCs/>
                <w:sz w:val="16"/>
                <w:szCs w:val="16"/>
                <w:lang w:eastAsia="en-US"/>
              </w:rPr>
              <w:lastRenderedPageBreak/>
              <w:t>VPĮ 46 straipsnio 1 dalis</w:t>
            </w:r>
          </w:p>
          <w:p w14:paraId="59E67695" w14:textId="77777777" w:rsidR="008925AC" w:rsidRPr="001776CB" w:rsidRDefault="008925AC" w:rsidP="003D3612">
            <w:pPr>
              <w:spacing w:after="0" w:line="240" w:lineRule="auto"/>
              <w:jc w:val="both"/>
              <w:rPr>
                <w:rFonts w:eastAsia="Yu Mincho" w:cstheme="minorHAnsi"/>
                <w:sz w:val="16"/>
                <w:szCs w:val="16"/>
                <w:lang w:eastAsia="en-US"/>
              </w:rPr>
            </w:pPr>
          </w:p>
          <w:p w14:paraId="79601C13" w14:textId="77777777" w:rsidR="008925AC" w:rsidRPr="001776CB" w:rsidRDefault="008925AC" w:rsidP="003D3612">
            <w:pPr>
              <w:spacing w:after="0" w:line="240" w:lineRule="auto"/>
              <w:jc w:val="both"/>
              <w:rPr>
                <w:rFonts w:eastAsia="Yu Mincho" w:cstheme="minorHAnsi"/>
                <w:sz w:val="16"/>
                <w:szCs w:val="16"/>
                <w:lang w:eastAsia="en-US"/>
              </w:rPr>
            </w:pPr>
            <w:r w:rsidRPr="001776CB">
              <w:rPr>
                <w:rFonts w:eastAsia="Yu Mincho" w:cstheme="minorHAnsi"/>
                <w:sz w:val="16"/>
                <w:szCs w:val="16"/>
                <w:lang w:eastAsia="en-US"/>
              </w:rPr>
              <w:t>EBVPD III dalies A1-A6 punktai</w:t>
            </w:r>
          </w:p>
          <w:p w14:paraId="7721FEF5" w14:textId="77777777" w:rsidR="008925AC" w:rsidRPr="001776CB" w:rsidRDefault="008925AC" w:rsidP="003D3612">
            <w:pPr>
              <w:spacing w:after="0" w:line="240" w:lineRule="auto"/>
              <w:jc w:val="both"/>
              <w:rPr>
                <w:rFonts w:eastAsia="Yu Mincho" w:cstheme="minorHAnsi"/>
                <w:sz w:val="16"/>
                <w:szCs w:val="16"/>
                <w:lang w:eastAsia="en-US"/>
              </w:rPr>
            </w:pPr>
          </w:p>
          <w:p w14:paraId="6E3EF928" w14:textId="77777777" w:rsidR="008925AC" w:rsidRPr="001776CB" w:rsidRDefault="008925AC" w:rsidP="003D3612">
            <w:pPr>
              <w:spacing w:after="0" w:line="240" w:lineRule="auto"/>
              <w:jc w:val="both"/>
              <w:rPr>
                <w:rFonts w:eastAsia="Yu Mincho" w:cstheme="minorHAnsi"/>
                <w:sz w:val="16"/>
                <w:szCs w:val="16"/>
                <w:lang w:eastAsia="en-US"/>
              </w:rPr>
            </w:pPr>
            <w:r w:rsidRPr="001776CB">
              <w:rPr>
                <w:rFonts w:eastAsia="Yu Mincho" w:cstheme="minorHAnsi"/>
                <w:sz w:val="16"/>
                <w:szCs w:val="16"/>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972FD" w14:textId="77777777" w:rsidR="008925AC" w:rsidRPr="001776CB" w:rsidRDefault="008925AC" w:rsidP="003D3612">
            <w:pPr>
              <w:spacing w:after="0" w:line="240" w:lineRule="auto"/>
              <w:jc w:val="both"/>
              <w:rPr>
                <w:rFonts w:cstheme="minorHAnsi"/>
                <w:sz w:val="16"/>
                <w:szCs w:val="16"/>
              </w:rPr>
            </w:pPr>
            <w:r w:rsidRPr="001776CB">
              <w:rPr>
                <w:rFonts w:cstheme="minorHAnsi"/>
                <w:sz w:val="16"/>
                <w:szCs w:val="16"/>
                <w:lang w:eastAsia="en-US"/>
              </w:rPr>
              <w:t>Iš Lietuvoje įsteigtų subjektų reikalaujama:</w:t>
            </w:r>
          </w:p>
          <w:p w14:paraId="16ED0657" w14:textId="77777777" w:rsidR="008925AC" w:rsidRPr="001776CB" w:rsidRDefault="008925AC">
            <w:pPr>
              <w:numPr>
                <w:ilvl w:val="0"/>
                <w:numId w:val="12"/>
              </w:numPr>
              <w:spacing w:after="0" w:line="240" w:lineRule="auto"/>
              <w:ind w:left="314"/>
              <w:jc w:val="both"/>
              <w:rPr>
                <w:rFonts w:cstheme="minorHAnsi"/>
                <w:b/>
                <w:bCs/>
                <w:sz w:val="16"/>
                <w:szCs w:val="16"/>
              </w:rPr>
            </w:pPr>
            <w:r w:rsidRPr="001776CB">
              <w:rPr>
                <w:rFonts w:cstheme="minorHAnsi"/>
                <w:sz w:val="16"/>
                <w:szCs w:val="16"/>
              </w:rPr>
              <w:t>išrašo iš teismo sprendimo arba</w:t>
            </w:r>
          </w:p>
          <w:p w14:paraId="1E18F473" w14:textId="77777777" w:rsidR="008925AC" w:rsidRPr="001776CB" w:rsidRDefault="008925AC">
            <w:pPr>
              <w:numPr>
                <w:ilvl w:val="0"/>
                <w:numId w:val="12"/>
              </w:numPr>
              <w:spacing w:after="0" w:line="240" w:lineRule="auto"/>
              <w:ind w:left="314"/>
              <w:jc w:val="both"/>
              <w:rPr>
                <w:rFonts w:cstheme="minorHAnsi"/>
                <w:b/>
                <w:bCs/>
                <w:sz w:val="16"/>
                <w:szCs w:val="16"/>
              </w:rPr>
            </w:pPr>
            <w:r w:rsidRPr="001776CB">
              <w:rPr>
                <w:rFonts w:cstheme="minorHAnsi"/>
                <w:sz w:val="16"/>
                <w:szCs w:val="16"/>
              </w:rPr>
              <w:t>Informatikos ir ryšių departamento prie Vidaus reikalų ministerijos pažymos, arba</w:t>
            </w:r>
          </w:p>
          <w:p w14:paraId="3E66B1A3" w14:textId="77777777" w:rsidR="008925AC" w:rsidRPr="001776CB" w:rsidRDefault="008925AC">
            <w:pPr>
              <w:numPr>
                <w:ilvl w:val="0"/>
                <w:numId w:val="12"/>
              </w:numPr>
              <w:spacing w:after="0" w:line="240" w:lineRule="auto"/>
              <w:ind w:left="314"/>
              <w:jc w:val="both"/>
              <w:rPr>
                <w:rFonts w:cstheme="minorHAnsi"/>
                <w:b/>
                <w:bCs/>
                <w:sz w:val="16"/>
                <w:szCs w:val="16"/>
              </w:rPr>
            </w:pPr>
            <w:r w:rsidRPr="001776CB">
              <w:rPr>
                <w:rFonts w:cstheme="minorHAnsi"/>
                <w:sz w:val="16"/>
                <w:szCs w:val="16"/>
              </w:rPr>
              <w:t xml:space="preserve">valstybės įmonės Registrų centro Lietuvos Respublikos Vyriausybės nustatyta tvarka išduoto </w:t>
            </w:r>
            <w:r w:rsidRPr="001776CB">
              <w:rPr>
                <w:rFonts w:cstheme="minorHAnsi"/>
                <w:sz w:val="16"/>
                <w:szCs w:val="16"/>
              </w:rPr>
              <w:lastRenderedPageBreak/>
              <w:t>dokumento, patvirtinančio jungtinius kompetentingų institucijų tvarkomus duomenis.</w:t>
            </w:r>
          </w:p>
          <w:p w14:paraId="04B991D9" w14:textId="77777777" w:rsidR="008925AC" w:rsidRPr="001776CB" w:rsidRDefault="008925AC" w:rsidP="003D3612">
            <w:pPr>
              <w:spacing w:after="0" w:line="240" w:lineRule="auto"/>
              <w:jc w:val="both"/>
              <w:rPr>
                <w:rFonts w:cstheme="minorHAnsi"/>
                <w:sz w:val="16"/>
                <w:szCs w:val="16"/>
                <w:lang w:eastAsia="en-US"/>
              </w:rPr>
            </w:pPr>
          </w:p>
          <w:p w14:paraId="5E1CE289" w14:textId="77777777" w:rsidR="008925AC" w:rsidRPr="001776CB" w:rsidRDefault="008925AC" w:rsidP="003D3612">
            <w:pPr>
              <w:spacing w:after="0" w:line="240" w:lineRule="auto"/>
              <w:jc w:val="both"/>
              <w:rPr>
                <w:rFonts w:cstheme="minorHAnsi"/>
                <w:sz w:val="16"/>
                <w:szCs w:val="16"/>
              </w:rPr>
            </w:pPr>
            <w:r w:rsidRPr="001776CB">
              <w:rPr>
                <w:rFonts w:cstheme="minorHAnsi"/>
                <w:sz w:val="16"/>
                <w:szCs w:val="16"/>
                <w:lang w:eastAsia="en-US"/>
              </w:rPr>
              <w:t>Iš ne Lietuvoje įsteigtų subjektų reikalaujama:</w:t>
            </w:r>
          </w:p>
          <w:p w14:paraId="152B7E29" w14:textId="77777777" w:rsidR="008925AC" w:rsidRPr="001776CB" w:rsidRDefault="008925AC">
            <w:pPr>
              <w:numPr>
                <w:ilvl w:val="0"/>
                <w:numId w:val="12"/>
              </w:numPr>
              <w:spacing w:after="0" w:line="240" w:lineRule="auto"/>
              <w:ind w:left="314"/>
              <w:jc w:val="both"/>
              <w:rPr>
                <w:rFonts w:cstheme="minorHAnsi"/>
                <w:b/>
                <w:bCs/>
                <w:sz w:val="16"/>
                <w:szCs w:val="16"/>
              </w:rPr>
            </w:pPr>
            <w:r w:rsidRPr="001776CB">
              <w:rPr>
                <w:rFonts w:cstheme="minorHAnsi"/>
                <w:sz w:val="16"/>
                <w:szCs w:val="16"/>
              </w:rPr>
              <w:t>atitinkamos užsienio šalies institucijos dokumento</w:t>
            </w:r>
            <w:r w:rsidRPr="001776CB">
              <w:rPr>
                <w:rFonts w:cstheme="minorHAnsi"/>
                <w:sz w:val="16"/>
                <w:szCs w:val="16"/>
                <w:vertAlign w:val="superscript"/>
              </w:rPr>
              <w:footnoteReference w:id="1"/>
            </w:r>
            <w:r w:rsidRPr="001776CB">
              <w:rPr>
                <w:rFonts w:cstheme="minorHAnsi"/>
                <w:sz w:val="16"/>
                <w:szCs w:val="16"/>
              </w:rPr>
              <w:t>.</w:t>
            </w:r>
          </w:p>
          <w:p w14:paraId="40939CF2" w14:textId="77777777" w:rsidR="008925AC" w:rsidRPr="001776CB" w:rsidRDefault="008925AC" w:rsidP="003D3612">
            <w:pPr>
              <w:spacing w:after="0" w:line="240" w:lineRule="auto"/>
              <w:jc w:val="both"/>
              <w:rPr>
                <w:rFonts w:cstheme="minorHAnsi"/>
                <w:sz w:val="16"/>
                <w:szCs w:val="16"/>
              </w:rPr>
            </w:pPr>
          </w:p>
          <w:p w14:paraId="79F8D6A3" w14:textId="77777777" w:rsidR="008925AC" w:rsidRPr="001776CB" w:rsidRDefault="008925AC" w:rsidP="003D3612">
            <w:pPr>
              <w:spacing w:after="0" w:line="240" w:lineRule="auto"/>
              <w:jc w:val="both"/>
              <w:rPr>
                <w:rFonts w:cstheme="minorHAnsi"/>
                <w:color w:val="7030A0"/>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 xml:space="preserve">180 dienų </w:t>
            </w:r>
            <w:r w:rsidRPr="001776CB">
              <w:rPr>
                <w:rFonts w:cstheme="minorHAnsi"/>
                <w:sz w:val="16"/>
                <w:szCs w:val="16"/>
              </w:rPr>
              <w:t xml:space="preserve">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xml:space="preserve">: Jeigu perkančioji organizacija 2022-10-10 kreipėsi į tiekėją prašydama iki 2022-10-14 pateikti įrodančius dokumentus, jie turi būti išduoti ne anksčiau kaip 180 dienų, jas skaičiuojant atgal nuo 2022-10-14. </w:t>
            </w:r>
          </w:p>
          <w:p w14:paraId="5A4F2C8A" w14:textId="77777777" w:rsidR="008925AC" w:rsidRPr="001776CB" w:rsidRDefault="008925AC" w:rsidP="003D3612">
            <w:pPr>
              <w:spacing w:after="0" w:line="240" w:lineRule="auto"/>
              <w:jc w:val="both"/>
              <w:rPr>
                <w:rFonts w:cstheme="minorHAnsi"/>
                <w:b/>
                <w:bCs/>
                <w:sz w:val="16"/>
                <w:szCs w:val="16"/>
              </w:rPr>
            </w:pPr>
          </w:p>
          <w:p w14:paraId="2A6C97C1" w14:textId="77777777" w:rsidR="008925AC" w:rsidRPr="001776CB" w:rsidRDefault="008925AC" w:rsidP="003D3612">
            <w:pPr>
              <w:spacing w:after="0" w:line="240" w:lineRule="auto"/>
              <w:jc w:val="both"/>
              <w:rPr>
                <w:rFonts w:cstheme="minorHAnsi"/>
                <w:bCs/>
                <w:sz w:val="16"/>
                <w:szCs w:val="16"/>
              </w:rPr>
            </w:pPr>
            <w:r w:rsidRPr="001776CB">
              <w:rPr>
                <w:rFonts w:cstheme="minorHAnsi"/>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230696FD" w14:textId="77777777" w:rsidR="008925AC" w:rsidRPr="001776CB" w:rsidRDefault="008925AC" w:rsidP="003D3612">
            <w:pPr>
              <w:spacing w:after="0" w:line="240" w:lineRule="auto"/>
              <w:jc w:val="both"/>
              <w:rPr>
                <w:rFonts w:cstheme="minorHAnsi"/>
                <w:bCs/>
                <w:sz w:val="16"/>
                <w:szCs w:val="16"/>
              </w:rPr>
            </w:pPr>
          </w:p>
          <w:p w14:paraId="4EDB3383" w14:textId="77777777" w:rsidR="008925AC" w:rsidRPr="001776CB" w:rsidRDefault="008925AC" w:rsidP="003D3612">
            <w:pPr>
              <w:spacing w:after="0" w:line="240" w:lineRule="auto"/>
              <w:jc w:val="both"/>
              <w:rPr>
                <w:rFonts w:cstheme="minorHAnsi"/>
                <w:b/>
                <w:bCs/>
                <w:i/>
                <w:iCs/>
                <w:color w:val="00B050"/>
                <w:sz w:val="16"/>
                <w:szCs w:val="16"/>
              </w:rPr>
            </w:pPr>
            <w:r w:rsidRPr="001776CB">
              <w:rPr>
                <w:rFonts w:cstheme="minorHAnsi"/>
                <w:b/>
                <w:bCs/>
                <w:i/>
                <w:iCs/>
                <w:color w:val="00B050"/>
                <w:sz w:val="16"/>
                <w:szCs w:val="16"/>
              </w:rPr>
              <w:t>PASTABA</w:t>
            </w:r>
          </w:p>
          <w:p w14:paraId="4A540CFE" w14:textId="77777777" w:rsidR="008925AC" w:rsidRPr="001776CB" w:rsidRDefault="008925AC" w:rsidP="003D3612">
            <w:pPr>
              <w:spacing w:after="0" w:line="240" w:lineRule="auto"/>
              <w:jc w:val="both"/>
              <w:rPr>
                <w:rFonts w:cstheme="minorHAnsi"/>
                <w:color w:val="00B050"/>
                <w:sz w:val="16"/>
                <w:szCs w:val="16"/>
              </w:rPr>
            </w:pPr>
            <w:r w:rsidRPr="001776CB">
              <w:rPr>
                <w:rFonts w:cstheme="minorHAnsi"/>
                <w:color w:val="00B050"/>
                <w:sz w:val="16"/>
                <w:szCs w:val="16"/>
              </w:rPr>
              <w:t>Pažymų, patvirtinančių VPĮ 46 straipsnyje nurodytų tiekėjo pašalinimo pagrindų nebuvimą, pateikti nereikalaujama. Jų perkančioji organizacija reikalaus tik turėdama pagrįstų abejonių dėl tiekėjo patikimumo.</w:t>
            </w:r>
          </w:p>
          <w:p w14:paraId="15835567" w14:textId="77777777" w:rsidR="008925AC" w:rsidRPr="001776CB" w:rsidRDefault="008925AC" w:rsidP="003D3612">
            <w:pPr>
              <w:spacing w:after="0" w:line="240" w:lineRule="auto"/>
              <w:jc w:val="both"/>
              <w:rPr>
                <w:rFonts w:cstheme="minorHAnsi"/>
                <w:b/>
                <w:bCs/>
                <w:sz w:val="16"/>
                <w:szCs w:val="16"/>
              </w:rPr>
            </w:pPr>
          </w:p>
          <w:p w14:paraId="6A6FFDD2" w14:textId="77777777" w:rsidR="008925AC" w:rsidRPr="001776CB" w:rsidRDefault="008925AC" w:rsidP="003D3612">
            <w:pPr>
              <w:spacing w:after="0" w:line="240" w:lineRule="auto"/>
              <w:jc w:val="both"/>
              <w:rPr>
                <w:rFonts w:cstheme="minorHAnsi"/>
                <w:b/>
                <w:bCs/>
                <w:sz w:val="16"/>
                <w:szCs w:val="16"/>
              </w:rPr>
            </w:pPr>
          </w:p>
        </w:tc>
      </w:tr>
      <w:tr w:rsidR="008925AC" w:rsidRPr="001776CB" w14:paraId="642B80FB" w14:textId="77777777" w:rsidTr="003D361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B2B89" w14:textId="77777777" w:rsidR="008925AC" w:rsidRPr="001776CB" w:rsidRDefault="008925AC">
            <w:pPr>
              <w:numPr>
                <w:ilvl w:val="0"/>
                <w:numId w:val="13"/>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01D6A6" w14:textId="77777777" w:rsidR="008925AC" w:rsidRPr="001776CB" w:rsidRDefault="008925AC" w:rsidP="003D3612">
            <w:pPr>
              <w:spacing w:after="0" w:line="240" w:lineRule="auto"/>
              <w:jc w:val="both"/>
              <w:rPr>
                <w:rFonts w:cstheme="minorHAnsi"/>
                <w:sz w:val="16"/>
                <w:szCs w:val="16"/>
                <w:lang w:eastAsia="en-US"/>
              </w:rPr>
            </w:pPr>
            <w:r w:rsidRPr="001776CB">
              <w:rPr>
                <w:rFonts w:cstheme="minorHAnsi"/>
                <w:sz w:val="16"/>
                <w:szCs w:val="16"/>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7AC4" w14:textId="77777777" w:rsidR="008925AC" w:rsidRPr="001776CB" w:rsidRDefault="008925AC" w:rsidP="003D3612">
            <w:pPr>
              <w:spacing w:after="0" w:line="240" w:lineRule="auto"/>
              <w:jc w:val="both"/>
              <w:rPr>
                <w:rFonts w:eastAsia="Yu Mincho" w:cstheme="minorHAnsi"/>
                <w:b/>
                <w:bCs/>
                <w:sz w:val="16"/>
                <w:szCs w:val="16"/>
                <w:lang w:eastAsia="en-US"/>
              </w:rPr>
            </w:pPr>
            <w:r w:rsidRPr="001776CB">
              <w:rPr>
                <w:rFonts w:eastAsia="Yu Mincho" w:cstheme="minorHAnsi"/>
                <w:b/>
                <w:bCs/>
                <w:sz w:val="16"/>
                <w:szCs w:val="16"/>
                <w:lang w:eastAsia="en-US"/>
              </w:rPr>
              <w:t>VPĮ 46 straipsnio 2¹ dalis</w:t>
            </w:r>
          </w:p>
          <w:p w14:paraId="0C369097" w14:textId="77777777" w:rsidR="008925AC" w:rsidRPr="001776CB" w:rsidRDefault="008925AC" w:rsidP="003D3612">
            <w:pPr>
              <w:spacing w:after="0" w:line="240" w:lineRule="auto"/>
              <w:jc w:val="both"/>
              <w:rPr>
                <w:rFonts w:eastAsia="Yu Mincho" w:cstheme="minorHAnsi"/>
                <w:b/>
                <w:bCs/>
                <w:sz w:val="16"/>
                <w:szCs w:val="16"/>
              </w:rPr>
            </w:pPr>
          </w:p>
          <w:p w14:paraId="2455AD1A" w14:textId="77777777" w:rsidR="008925AC" w:rsidRPr="001776CB" w:rsidRDefault="008925AC" w:rsidP="003D3612">
            <w:pPr>
              <w:spacing w:after="0" w:line="240" w:lineRule="auto"/>
              <w:jc w:val="both"/>
              <w:rPr>
                <w:rFonts w:eastAsia="Yu Mincho" w:cstheme="minorHAnsi"/>
                <w:b/>
                <w:bCs/>
                <w:sz w:val="16"/>
                <w:szCs w:val="16"/>
              </w:rPr>
            </w:pPr>
            <w:r w:rsidRPr="001776CB">
              <w:rPr>
                <w:rFonts w:eastAsia="Yu Mincho" w:cstheme="minorHAnsi"/>
                <w:sz w:val="16"/>
                <w:szCs w:val="16"/>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DE736C" w14:textId="77777777" w:rsidR="008925AC" w:rsidRPr="001776CB" w:rsidRDefault="008925AC" w:rsidP="003D3612">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41FEB9D2" w14:textId="77777777" w:rsidR="008925AC" w:rsidRPr="001776CB" w:rsidRDefault="008925AC" w:rsidP="003D3612">
            <w:pPr>
              <w:spacing w:after="0" w:line="240" w:lineRule="auto"/>
              <w:jc w:val="both"/>
              <w:rPr>
                <w:rFonts w:cstheme="minorHAnsi"/>
                <w:sz w:val="16"/>
                <w:szCs w:val="16"/>
              </w:rPr>
            </w:pPr>
          </w:p>
        </w:tc>
      </w:tr>
      <w:tr w:rsidR="008925AC" w:rsidRPr="001776CB" w14:paraId="7880D82E" w14:textId="77777777" w:rsidTr="003D361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001943" w14:textId="77777777" w:rsidR="008925AC" w:rsidRPr="001776CB" w:rsidRDefault="008925AC">
            <w:pPr>
              <w:numPr>
                <w:ilvl w:val="0"/>
                <w:numId w:val="13"/>
              </w:numPr>
              <w:spacing w:after="0" w:line="240" w:lineRule="auto"/>
              <w:rPr>
                <w:rFonts w:cstheme="minorHAnsi"/>
                <w:b/>
                <w:bCs/>
                <w:sz w:val="16"/>
                <w:szCs w:val="16"/>
              </w:rPr>
            </w:pPr>
            <w:bookmarkStart w:id="49"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D617C0" w14:textId="77777777" w:rsidR="008925AC" w:rsidRPr="001776CB" w:rsidRDefault="008925AC" w:rsidP="003D3612">
            <w:pPr>
              <w:spacing w:after="0" w:line="240" w:lineRule="auto"/>
              <w:jc w:val="both"/>
              <w:rPr>
                <w:rFonts w:cstheme="minorHAnsi"/>
                <w:b/>
                <w:bCs/>
                <w:sz w:val="16"/>
                <w:szCs w:val="16"/>
                <w:lang w:eastAsia="en-US"/>
              </w:rPr>
            </w:pPr>
            <w:r w:rsidRPr="001776CB">
              <w:rPr>
                <w:rFonts w:cstheme="minorHAnsi"/>
                <w:sz w:val="16"/>
                <w:szCs w:val="16"/>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A59F6B2" w14:textId="77777777" w:rsidR="008925AC" w:rsidRPr="001776CB" w:rsidRDefault="008925AC" w:rsidP="003D3612">
            <w:pPr>
              <w:spacing w:after="0" w:line="240" w:lineRule="auto"/>
              <w:jc w:val="both"/>
              <w:rPr>
                <w:rFonts w:cstheme="minorHAnsi"/>
                <w:b/>
                <w:bCs/>
                <w:sz w:val="16"/>
                <w:szCs w:val="16"/>
                <w:lang w:eastAsia="en-US"/>
              </w:rPr>
            </w:pPr>
          </w:p>
          <w:p w14:paraId="5859CB40" w14:textId="77777777" w:rsidR="008925AC" w:rsidRPr="001776CB" w:rsidRDefault="008925AC" w:rsidP="003D3612">
            <w:pPr>
              <w:spacing w:after="0" w:line="240" w:lineRule="auto"/>
              <w:jc w:val="both"/>
              <w:rPr>
                <w:rFonts w:cstheme="minorHAnsi"/>
                <w:b/>
                <w:bCs/>
                <w:sz w:val="16"/>
                <w:szCs w:val="16"/>
                <w:lang w:eastAsia="en-US"/>
              </w:rPr>
            </w:pPr>
            <w:r w:rsidRPr="001776CB">
              <w:rPr>
                <w:rFonts w:cstheme="minorHAnsi"/>
                <w:bCs/>
                <w:sz w:val="16"/>
                <w:szCs w:val="16"/>
                <w:lang w:eastAsia="en-US"/>
              </w:rPr>
              <w:t>Laikoma, kad tiekėjas nuteistas už aukščiau nurodytą nusikalstamą veiką, kai dėl:</w:t>
            </w:r>
          </w:p>
          <w:p w14:paraId="07D7461F" w14:textId="77777777" w:rsidR="008925AC" w:rsidRPr="001776CB" w:rsidRDefault="008925AC" w:rsidP="003D3612">
            <w:pPr>
              <w:spacing w:after="0" w:line="240" w:lineRule="auto"/>
              <w:jc w:val="both"/>
              <w:rPr>
                <w:rFonts w:cstheme="minorHAnsi"/>
                <w:bCs/>
                <w:sz w:val="16"/>
                <w:szCs w:val="16"/>
                <w:lang w:eastAsia="en-US"/>
              </w:rPr>
            </w:pPr>
            <w:r w:rsidRPr="001776CB">
              <w:rPr>
                <w:rFonts w:cstheme="minorHAnsi"/>
                <w:bCs/>
                <w:sz w:val="16"/>
                <w:szCs w:val="16"/>
                <w:lang w:eastAsia="en-US"/>
              </w:rPr>
              <w:lastRenderedPageBreak/>
              <w:t>1) tiekėjo, kuris yra fizinis asmuo, per pastaruosius 5 metus buvo priimtas ir įsiteisėjęs apkaltinamasis teismo nuosprendis ir šis asmuo turi neišnykusį ar nepanaikintą teistumą;</w:t>
            </w:r>
          </w:p>
          <w:p w14:paraId="68A9CE01" w14:textId="77777777" w:rsidR="008925AC" w:rsidRPr="001776CB" w:rsidRDefault="008925AC" w:rsidP="003D3612">
            <w:pPr>
              <w:spacing w:after="0" w:line="240" w:lineRule="auto"/>
              <w:jc w:val="both"/>
              <w:rPr>
                <w:rFonts w:cstheme="minorHAnsi"/>
                <w:b/>
                <w:bCs/>
                <w:sz w:val="16"/>
                <w:szCs w:val="16"/>
                <w:lang w:eastAsia="en-US"/>
              </w:rPr>
            </w:pPr>
          </w:p>
          <w:p w14:paraId="5550E5C9" w14:textId="77777777" w:rsidR="008925AC" w:rsidRPr="001776CB" w:rsidRDefault="008925AC" w:rsidP="003D3612">
            <w:pPr>
              <w:spacing w:after="0" w:line="240" w:lineRule="auto"/>
              <w:jc w:val="both"/>
              <w:rPr>
                <w:rFonts w:cstheme="minorHAnsi"/>
                <w:b/>
                <w:bCs/>
                <w:sz w:val="16"/>
                <w:szCs w:val="16"/>
                <w:lang w:eastAsia="en-US"/>
              </w:rPr>
            </w:pPr>
            <w:r w:rsidRPr="001776CB">
              <w:rPr>
                <w:rFonts w:cstheme="minorHAnsi"/>
                <w:bCs/>
                <w:color w:val="00B050"/>
                <w:sz w:val="16"/>
                <w:szCs w:val="16"/>
                <w:lang w:eastAsia="en-US"/>
              </w:rPr>
              <w:t xml:space="preserve">2) tiekėjo, kuris yra juridinis asmuo, kita organizacija ar jos </w:t>
            </w:r>
            <w:r w:rsidRPr="001776CB">
              <w:rPr>
                <w:rFonts w:cstheme="minorHAnsi"/>
                <w:b/>
                <w:color w:val="00B050"/>
                <w:sz w:val="16"/>
                <w:szCs w:val="16"/>
                <w:lang w:eastAsia="en-US"/>
              </w:rPr>
              <w:t>struktūrinis</w:t>
            </w:r>
            <w:r w:rsidRPr="001776CB">
              <w:rPr>
                <w:rFonts w:cstheme="minorHAnsi"/>
                <w:bCs/>
                <w:color w:val="00B050"/>
                <w:sz w:val="16"/>
                <w:szCs w:val="16"/>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B8C3FAA" w14:textId="77777777" w:rsidR="008925AC" w:rsidRPr="001776CB" w:rsidRDefault="008925AC" w:rsidP="003D3612">
            <w:pPr>
              <w:spacing w:after="0" w:line="240" w:lineRule="auto"/>
              <w:jc w:val="both"/>
              <w:rPr>
                <w:rFonts w:cstheme="minorHAnsi"/>
                <w:b/>
                <w:bCs/>
                <w:sz w:val="16"/>
                <w:szCs w:val="16"/>
                <w:lang w:eastAsia="en-US"/>
              </w:rPr>
            </w:pPr>
            <w:r w:rsidRPr="001776CB">
              <w:rPr>
                <w:rFonts w:cstheme="minorHAnsi"/>
                <w:bCs/>
                <w:sz w:val="16"/>
                <w:szCs w:val="16"/>
                <w:lang w:eastAsia="en-US"/>
              </w:rPr>
              <w:t>Tačiau ši nuostata netaikoma, jeigu:</w:t>
            </w:r>
          </w:p>
          <w:p w14:paraId="6E7328F5" w14:textId="77777777" w:rsidR="008925AC" w:rsidRPr="001776CB" w:rsidRDefault="008925AC" w:rsidP="003D3612">
            <w:pPr>
              <w:spacing w:after="0" w:line="240" w:lineRule="auto"/>
              <w:jc w:val="both"/>
              <w:rPr>
                <w:rFonts w:cstheme="minorHAnsi"/>
                <w:b/>
                <w:bCs/>
                <w:sz w:val="16"/>
                <w:szCs w:val="16"/>
                <w:lang w:eastAsia="en-US"/>
              </w:rPr>
            </w:pPr>
            <w:r w:rsidRPr="001776CB">
              <w:rPr>
                <w:rFonts w:cstheme="minorHAnsi"/>
                <w:bCs/>
                <w:sz w:val="16"/>
                <w:szCs w:val="16"/>
                <w:lang w:eastAsia="en-US"/>
              </w:rPr>
              <w:t>1) tiekėjas yra įsipareigojęs sumokėti mokesčius, įskaitant socialinio draudimo įmokas ir dėl to laikomas jau įvykdžiusiu šioje dalyje nurodytus įsipareigojimus;</w:t>
            </w:r>
          </w:p>
          <w:p w14:paraId="52F734CA" w14:textId="77777777" w:rsidR="008925AC" w:rsidRPr="001776CB" w:rsidRDefault="008925AC" w:rsidP="003D3612">
            <w:pPr>
              <w:spacing w:after="0" w:line="240" w:lineRule="auto"/>
              <w:jc w:val="both"/>
              <w:rPr>
                <w:rFonts w:cstheme="minorHAnsi"/>
                <w:b/>
                <w:bCs/>
                <w:sz w:val="16"/>
                <w:szCs w:val="16"/>
                <w:lang w:eastAsia="en-US"/>
              </w:rPr>
            </w:pPr>
            <w:r w:rsidRPr="001776CB">
              <w:rPr>
                <w:rFonts w:cstheme="minorHAnsi"/>
                <w:bCs/>
                <w:sz w:val="16"/>
                <w:szCs w:val="16"/>
                <w:lang w:eastAsia="en-US"/>
              </w:rPr>
              <w:t>2) įsiskolinimo suma neviršija 50 Eur (penkiasdešimt eurų);</w:t>
            </w:r>
          </w:p>
          <w:p w14:paraId="70B117E6" w14:textId="77777777" w:rsidR="008925AC" w:rsidRPr="001776CB" w:rsidRDefault="008925AC" w:rsidP="003D3612">
            <w:pPr>
              <w:spacing w:after="0" w:line="240" w:lineRule="auto"/>
              <w:jc w:val="both"/>
              <w:rPr>
                <w:rFonts w:cstheme="minorHAnsi"/>
                <w:b/>
                <w:bCs/>
                <w:sz w:val="16"/>
                <w:szCs w:val="16"/>
                <w:lang w:eastAsia="en-US"/>
              </w:rPr>
            </w:pPr>
            <w:r w:rsidRPr="001776CB">
              <w:rPr>
                <w:rFonts w:cstheme="minorHAnsi"/>
                <w:bCs/>
                <w:sz w:val="16"/>
                <w:szCs w:val="16"/>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ECFAF" w14:textId="77777777" w:rsidR="008925AC" w:rsidRPr="001776CB" w:rsidRDefault="008925AC" w:rsidP="003D3612">
            <w:pPr>
              <w:spacing w:after="0" w:line="240" w:lineRule="auto"/>
              <w:jc w:val="both"/>
              <w:rPr>
                <w:rFonts w:eastAsia="Yu Mincho" w:cstheme="minorHAnsi"/>
                <w:b/>
                <w:bCs/>
                <w:sz w:val="16"/>
                <w:szCs w:val="16"/>
              </w:rPr>
            </w:pPr>
            <w:r w:rsidRPr="001776CB">
              <w:rPr>
                <w:rFonts w:eastAsia="Yu Mincho" w:cstheme="minorHAnsi"/>
                <w:b/>
                <w:bCs/>
                <w:sz w:val="16"/>
                <w:szCs w:val="16"/>
              </w:rPr>
              <w:lastRenderedPageBreak/>
              <w:t>VPĮ 46 straipsnio 3 dalis</w:t>
            </w:r>
          </w:p>
          <w:p w14:paraId="68A25399" w14:textId="77777777" w:rsidR="008925AC" w:rsidRPr="001776CB" w:rsidRDefault="008925AC" w:rsidP="003D3612">
            <w:pPr>
              <w:spacing w:after="0" w:line="240" w:lineRule="auto"/>
              <w:jc w:val="both"/>
              <w:rPr>
                <w:rFonts w:eastAsia="Arial" w:cstheme="minorHAnsi"/>
                <w:sz w:val="16"/>
                <w:szCs w:val="16"/>
              </w:rPr>
            </w:pPr>
          </w:p>
          <w:p w14:paraId="366E0B6B" w14:textId="77777777" w:rsidR="008925AC" w:rsidRPr="001776CB" w:rsidRDefault="008925AC" w:rsidP="003D3612">
            <w:pPr>
              <w:spacing w:after="0" w:line="240" w:lineRule="auto"/>
              <w:jc w:val="both"/>
              <w:rPr>
                <w:rFonts w:eastAsia="Yu Mincho" w:cstheme="minorHAnsi"/>
                <w:sz w:val="16"/>
                <w:szCs w:val="16"/>
              </w:rPr>
            </w:pPr>
            <w:r w:rsidRPr="001776CB">
              <w:rPr>
                <w:rFonts w:eastAsia="Arial" w:cstheme="minorHAnsi"/>
                <w:sz w:val="16"/>
                <w:szCs w:val="16"/>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B8E4DC" w14:textId="77777777" w:rsidR="008925AC" w:rsidRPr="001776CB" w:rsidRDefault="008925AC" w:rsidP="003D3612">
            <w:pPr>
              <w:spacing w:after="0" w:line="240" w:lineRule="auto"/>
              <w:jc w:val="both"/>
              <w:rPr>
                <w:rFonts w:cstheme="minorHAnsi"/>
                <w:sz w:val="16"/>
                <w:szCs w:val="16"/>
              </w:rPr>
            </w:pPr>
            <w:r w:rsidRPr="001776CB">
              <w:rPr>
                <w:rFonts w:cstheme="minorHAnsi"/>
                <w:sz w:val="16"/>
                <w:szCs w:val="16"/>
                <w:lang w:eastAsia="en-US"/>
              </w:rPr>
              <w:t>Iš Lietuvoje įsteigtų subjektų reikalaujama:</w:t>
            </w:r>
          </w:p>
          <w:p w14:paraId="6E308F5B" w14:textId="77777777" w:rsidR="008925AC" w:rsidRPr="001776CB" w:rsidRDefault="008925AC" w:rsidP="003D3612">
            <w:pPr>
              <w:spacing w:after="0" w:line="240" w:lineRule="auto"/>
              <w:jc w:val="both"/>
              <w:rPr>
                <w:rFonts w:cstheme="minorHAnsi"/>
                <w:b/>
                <w:bCs/>
                <w:sz w:val="16"/>
                <w:szCs w:val="16"/>
              </w:rPr>
            </w:pPr>
            <w:r w:rsidRPr="001776CB">
              <w:rPr>
                <w:rFonts w:cstheme="minorHAnsi"/>
                <w:sz w:val="16"/>
                <w:szCs w:val="16"/>
              </w:rPr>
              <w:t>1) Dėl įsipareigojimų, susijusių su mokesčių mokėjimu, įvykdymo i</w:t>
            </w:r>
            <w:r w:rsidRPr="001776CB">
              <w:rPr>
                <w:rFonts w:cstheme="minorHAnsi"/>
                <w:sz w:val="16"/>
                <w:szCs w:val="16"/>
                <w:lang w:eastAsia="en-US"/>
              </w:rPr>
              <w:t xml:space="preserve">š Lietuvoje įsteigtų subjektų </w:t>
            </w:r>
            <w:r w:rsidRPr="001776CB">
              <w:rPr>
                <w:rFonts w:cstheme="minorHAnsi"/>
                <w:sz w:val="16"/>
                <w:szCs w:val="16"/>
              </w:rPr>
              <w:t>prašoma:</w:t>
            </w:r>
          </w:p>
          <w:p w14:paraId="57F8822E" w14:textId="77777777" w:rsidR="008925AC" w:rsidRPr="001776CB" w:rsidRDefault="008925AC" w:rsidP="003D3612">
            <w:pPr>
              <w:spacing w:after="0" w:line="240" w:lineRule="auto"/>
              <w:jc w:val="both"/>
              <w:rPr>
                <w:rFonts w:cstheme="minorHAnsi"/>
                <w:b/>
                <w:bCs/>
                <w:sz w:val="16"/>
                <w:szCs w:val="16"/>
              </w:rPr>
            </w:pPr>
          </w:p>
          <w:p w14:paraId="73A6FCBE" w14:textId="77777777" w:rsidR="008925AC" w:rsidRPr="001776CB" w:rsidRDefault="008925AC">
            <w:pPr>
              <w:numPr>
                <w:ilvl w:val="0"/>
                <w:numId w:val="11"/>
              </w:numPr>
              <w:spacing w:after="0" w:line="240" w:lineRule="auto"/>
              <w:jc w:val="both"/>
              <w:rPr>
                <w:rFonts w:cstheme="minorHAnsi"/>
                <w:sz w:val="16"/>
                <w:szCs w:val="16"/>
              </w:rPr>
            </w:pPr>
            <w:r w:rsidRPr="001776CB">
              <w:rPr>
                <w:rFonts w:cstheme="minorHAnsi"/>
                <w:sz w:val="16"/>
                <w:szCs w:val="16"/>
              </w:rPr>
              <w:t xml:space="preserve">išrašo iš teismo sprendimo (jei toks yra) </w:t>
            </w:r>
          </w:p>
          <w:p w14:paraId="683B03A6" w14:textId="77777777" w:rsidR="008925AC" w:rsidRPr="001776CB" w:rsidRDefault="008925AC">
            <w:pPr>
              <w:numPr>
                <w:ilvl w:val="0"/>
                <w:numId w:val="11"/>
              </w:numPr>
              <w:spacing w:after="0" w:line="240" w:lineRule="auto"/>
              <w:jc w:val="both"/>
              <w:rPr>
                <w:rFonts w:cstheme="minorHAnsi"/>
                <w:sz w:val="16"/>
                <w:szCs w:val="16"/>
              </w:rPr>
            </w:pPr>
            <w:r w:rsidRPr="001776CB">
              <w:rPr>
                <w:rFonts w:cstheme="minorHAnsi"/>
                <w:sz w:val="16"/>
                <w:szCs w:val="16"/>
              </w:rPr>
              <w:t>arba Valstybinės mokesčių inspekcijos prie Lietuvos Respublikos finansų ministerijos išduoto dokumento,</w:t>
            </w:r>
          </w:p>
          <w:p w14:paraId="3B07F69C" w14:textId="77777777" w:rsidR="008925AC" w:rsidRPr="001776CB" w:rsidRDefault="008925AC">
            <w:pPr>
              <w:numPr>
                <w:ilvl w:val="0"/>
                <w:numId w:val="10"/>
              </w:numPr>
              <w:spacing w:after="0" w:line="240" w:lineRule="auto"/>
              <w:jc w:val="both"/>
              <w:rPr>
                <w:rFonts w:cstheme="minorHAnsi"/>
                <w:sz w:val="16"/>
                <w:szCs w:val="16"/>
              </w:rPr>
            </w:pPr>
            <w:r w:rsidRPr="001776CB">
              <w:rPr>
                <w:rFonts w:cstheme="minorHAnsi"/>
                <w:sz w:val="16"/>
                <w:szCs w:val="16"/>
              </w:rPr>
              <w:t xml:space="preserve">arba valstybės įmonės Registrų centro Lietuvos Respublikos Vyriausybės nustatyta tvarka išduoto dokumento, patvirtinančio jungtinius </w:t>
            </w:r>
            <w:r w:rsidRPr="001776CB">
              <w:rPr>
                <w:rFonts w:cstheme="minorHAnsi"/>
                <w:sz w:val="16"/>
                <w:szCs w:val="16"/>
              </w:rPr>
              <w:lastRenderedPageBreak/>
              <w:t>kompetentingų institucijų tvarkomus duomenis.</w:t>
            </w:r>
          </w:p>
          <w:p w14:paraId="3B8C8973" w14:textId="77777777" w:rsidR="008925AC" w:rsidRPr="001776CB" w:rsidRDefault="008925AC" w:rsidP="003D3612">
            <w:pPr>
              <w:spacing w:after="0" w:line="240" w:lineRule="auto"/>
              <w:jc w:val="both"/>
              <w:rPr>
                <w:rFonts w:cstheme="minorHAnsi"/>
                <w:sz w:val="16"/>
                <w:szCs w:val="16"/>
              </w:rPr>
            </w:pPr>
          </w:p>
          <w:p w14:paraId="1981E542" w14:textId="77777777" w:rsidR="008925AC" w:rsidRPr="001776CB" w:rsidRDefault="008925AC" w:rsidP="003D3612">
            <w:pPr>
              <w:spacing w:after="0" w:line="240" w:lineRule="auto"/>
              <w:jc w:val="both"/>
              <w:rPr>
                <w:rFonts w:cstheme="minorHAnsi"/>
                <w:sz w:val="16"/>
                <w:szCs w:val="16"/>
              </w:rPr>
            </w:pPr>
            <w:r w:rsidRPr="001776CB">
              <w:rPr>
                <w:rFonts w:cstheme="minorHAnsi"/>
                <w:sz w:val="16"/>
                <w:szCs w:val="16"/>
                <w:lang w:eastAsia="en-US"/>
              </w:rPr>
              <w:t>Iš ne Lietuvoje įsteigtų subjektų reikalaujama:</w:t>
            </w:r>
          </w:p>
          <w:p w14:paraId="2744DEB5" w14:textId="77777777" w:rsidR="008925AC" w:rsidRPr="001776CB" w:rsidRDefault="008925AC">
            <w:pPr>
              <w:numPr>
                <w:ilvl w:val="0"/>
                <w:numId w:val="12"/>
              </w:numPr>
              <w:spacing w:after="0" w:line="240" w:lineRule="auto"/>
              <w:ind w:left="314"/>
              <w:jc w:val="both"/>
              <w:rPr>
                <w:rFonts w:cstheme="minorHAnsi"/>
                <w:b/>
                <w:bCs/>
                <w:sz w:val="16"/>
                <w:szCs w:val="16"/>
              </w:rPr>
            </w:pPr>
            <w:r w:rsidRPr="001776CB">
              <w:rPr>
                <w:rFonts w:cstheme="minorHAnsi"/>
                <w:sz w:val="16"/>
                <w:szCs w:val="16"/>
              </w:rPr>
              <w:t>atitinkamos užsienio šalies institucijos dokumento</w:t>
            </w:r>
            <w:r w:rsidRPr="001776CB">
              <w:rPr>
                <w:rFonts w:cstheme="minorHAnsi"/>
                <w:sz w:val="16"/>
                <w:szCs w:val="16"/>
                <w:vertAlign w:val="superscript"/>
              </w:rPr>
              <w:footnoteReference w:id="2"/>
            </w:r>
            <w:r w:rsidRPr="001776CB">
              <w:rPr>
                <w:rFonts w:cstheme="minorHAnsi"/>
                <w:sz w:val="16"/>
                <w:szCs w:val="16"/>
              </w:rPr>
              <w:t>.</w:t>
            </w:r>
          </w:p>
          <w:p w14:paraId="18209568" w14:textId="77777777" w:rsidR="008925AC" w:rsidRPr="001776CB" w:rsidRDefault="008925AC" w:rsidP="003D3612">
            <w:pPr>
              <w:spacing w:after="0" w:line="240" w:lineRule="auto"/>
              <w:jc w:val="both"/>
              <w:rPr>
                <w:rFonts w:eastAsia="Yu Mincho" w:cstheme="minorHAnsi"/>
                <w:sz w:val="16"/>
                <w:szCs w:val="16"/>
              </w:rPr>
            </w:pPr>
          </w:p>
          <w:p w14:paraId="35106D7B" w14:textId="77777777" w:rsidR="008925AC" w:rsidRPr="001776CB" w:rsidRDefault="008925AC" w:rsidP="003D3612">
            <w:pPr>
              <w:spacing w:after="0" w:line="240" w:lineRule="auto"/>
              <w:jc w:val="both"/>
              <w:rPr>
                <w:rFonts w:cstheme="minorHAnsi"/>
                <w:i/>
                <w:iCs/>
                <w:color w:val="000000" w:themeColor="text1"/>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120</w:t>
            </w:r>
            <w:r w:rsidRPr="001776CB">
              <w:rPr>
                <w:rFonts w:cstheme="minorHAnsi"/>
                <w:sz w:val="16"/>
                <w:szCs w:val="16"/>
              </w:rPr>
              <w:t xml:space="preserve"> </w:t>
            </w:r>
            <w:r w:rsidRPr="001776CB">
              <w:rPr>
                <w:rFonts w:cstheme="minorHAnsi"/>
                <w:color w:val="00B050"/>
                <w:sz w:val="16"/>
                <w:szCs w:val="16"/>
              </w:rPr>
              <w:t>dienų</w:t>
            </w:r>
            <w:r w:rsidRPr="001776CB">
              <w:rPr>
                <w:rFonts w:cstheme="minorHAnsi"/>
                <w:sz w:val="16"/>
                <w:szCs w:val="16"/>
              </w:rPr>
              <w:t xml:space="preserve"> 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xml:space="preserve">: Jeigu perkančioji organizacija 2022-10-10 kreipėsi į tiekėją prašydama iki 2022-10-14 pateikti įrodančius dokumentus, jie turi būti išduoti ne anksčiau kaip 120 dienų, jas skaičiuojant atgal nuo 2022-10-14. </w:t>
            </w:r>
          </w:p>
          <w:p w14:paraId="5244D216" w14:textId="77777777" w:rsidR="008925AC" w:rsidRPr="001776CB" w:rsidRDefault="008925AC" w:rsidP="003D3612">
            <w:pPr>
              <w:spacing w:after="0" w:line="240" w:lineRule="auto"/>
              <w:jc w:val="both"/>
              <w:rPr>
                <w:rFonts w:cstheme="minorHAnsi"/>
                <w:i/>
                <w:iCs/>
                <w:color w:val="7030A0"/>
                <w:sz w:val="16"/>
                <w:szCs w:val="16"/>
              </w:rPr>
            </w:pPr>
          </w:p>
          <w:p w14:paraId="353C7DFE" w14:textId="77777777" w:rsidR="008925AC" w:rsidRPr="001776CB" w:rsidRDefault="008925AC" w:rsidP="003D3612">
            <w:pPr>
              <w:spacing w:after="0" w:line="240" w:lineRule="auto"/>
              <w:jc w:val="both"/>
              <w:rPr>
                <w:rFonts w:cstheme="minorHAnsi"/>
                <w:b/>
                <w:bCs/>
                <w:sz w:val="16"/>
                <w:szCs w:val="16"/>
              </w:rPr>
            </w:pPr>
            <w:r w:rsidRPr="001776CB">
              <w:rPr>
                <w:rFonts w:cstheme="minorHAnsi"/>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6CBA579B" w14:textId="77777777" w:rsidR="008925AC" w:rsidRPr="001776CB" w:rsidRDefault="008925AC" w:rsidP="003D3612">
            <w:pPr>
              <w:spacing w:after="0" w:line="240" w:lineRule="auto"/>
              <w:jc w:val="both"/>
              <w:rPr>
                <w:rFonts w:cstheme="minorHAnsi"/>
                <w:b/>
                <w:bCs/>
                <w:sz w:val="16"/>
                <w:szCs w:val="16"/>
              </w:rPr>
            </w:pPr>
          </w:p>
          <w:p w14:paraId="43BFC973" w14:textId="77777777" w:rsidR="008925AC" w:rsidRPr="001776CB" w:rsidRDefault="008925AC" w:rsidP="003D3612">
            <w:pPr>
              <w:spacing w:after="0" w:line="240" w:lineRule="auto"/>
              <w:jc w:val="both"/>
              <w:rPr>
                <w:rFonts w:cstheme="minorHAnsi"/>
                <w:b/>
                <w:bCs/>
                <w:sz w:val="16"/>
                <w:szCs w:val="16"/>
              </w:rPr>
            </w:pPr>
            <w:r w:rsidRPr="001776CB">
              <w:rPr>
                <w:rFonts w:cstheme="minorHAnsi"/>
                <w:bCs/>
                <w:sz w:val="16"/>
                <w:szCs w:val="16"/>
              </w:rPr>
              <w:t>2) Dėl įsipareigojimų, susijusių su socialinio draudimo įmokų mokėjimu, įvykdymo i</w:t>
            </w:r>
            <w:r w:rsidRPr="001776CB">
              <w:rPr>
                <w:rFonts w:cstheme="minorHAnsi"/>
                <w:sz w:val="16"/>
                <w:szCs w:val="16"/>
                <w:lang w:eastAsia="en-US"/>
              </w:rPr>
              <w:t xml:space="preserve">š Lietuvoje įsteigtų subjektų </w:t>
            </w:r>
            <w:r w:rsidRPr="001776CB">
              <w:rPr>
                <w:rFonts w:cstheme="minorHAnsi"/>
                <w:bCs/>
                <w:sz w:val="16"/>
                <w:szCs w:val="16"/>
              </w:rPr>
              <w:t>prašoma:</w:t>
            </w:r>
          </w:p>
          <w:p w14:paraId="2FA0093C" w14:textId="77777777" w:rsidR="008925AC" w:rsidRPr="001776CB" w:rsidRDefault="008925AC" w:rsidP="003D3612">
            <w:pPr>
              <w:spacing w:after="0" w:line="240" w:lineRule="auto"/>
              <w:jc w:val="both"/>
              <w:rPr>
                <w:rFonts w:cstheme="minorHAnsi"/>
                <w:bCs/>
                <w:sz w:val="16"/>
                <w:szCs w:val="16"/>
              </w:rPr>
            </w:pPr>
            <w:r w:rsidRPr="001776CB">
              <w:rPr>
                <w:rFonts w:cstheme="minorHAnsi"/>
                <w:bCs/>
                <w:sz w:val="16"/>
                <w:szCs w:val="16"/>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1776CB">
                <w:rPr>
                  <w:rFonts w:cstheme="minorHAnsi"/>
                  <w:bCs/>
                  <w:sz w:val="16"/>
                  <w:szCs w:val="16"/>
                  <w:u w:val="single"/>
                </w:rPr>
                <w:t>http://draudejai.sodra.lt/draudeju_viesi_duomenys/</w:t>
              </w:r>
            </w:hyperlink>
            <w:r w:rsidRPr="001776CB">
              <w:rPr>
                <w:rFonts w:cstheme="minorHAnsi"/>
                <w:bCs/>
                <w:sz w:val="16"/>
                <w:szCs w:val="16"/>
              </w:rPr>
              <w:t>.</w:t>
            </w:r>
          </w:p>
          <w:p w14:paraId="298F0F13" w14:textId="77777777" w:rsidR="008925AC" w:rsidRPr="001776CB" w:rsidRDefault="008925AC" w:rsidP="003D3612">
            <w:pPr>
              <w:spacing w:after="0" w:line="240" w:lineRule="auto"/>
              <w:jc w:val="both"/>
              <w:rPr>
                <w:rFonts w:cstheme="minorHAnsi"/>
                <w:b/>
                <w:bCs/>
                <w:sz w:val="16"/>
                <w:szCs w:val="16"/>
              </w:rPr>
            </w:pPr>
          </w:p>
          <w:p w14:paraId="7042224B" w14:textId="77777777" w:rsidR="008925AC" w:rsidRPr="001776CB" w:rsidRDefault="008925AC" w:rsidP="003D3612">
            <w:pPr>
              <w:spacing w:after="0" w:line="240" w:lineRule="auto"/>
              <w:jc w:val="both"/>
              <w:rPr>
                <w:rFonts w:cstheme="minorHAnsi"/>
                <w:sz w:val="16"/>
                <w:szCs w:val="16"/>
              </w:rPr>
            </w:pPr>
            <w:r w:rsidRPr="001776CB">
              <w:rPr>
                <w:rFonts w:cstheme="minorHAnsi"/>
                <w:sz w:val="16"/>
                <w:szCs w:val="16"/>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2A81A5" w14:textId="77777777" w:rsidR="008925AC" w:rsidRPr="001776CB" w:rsidRDefault="008925AC" w:rsidP="003D3612">
            <w:pPr>
              <w:spacing w:after="0" w:line="240" w:lineRule="auto"/>
              <w:jc w:val="both"/>
              <w:rPr>
                <w:rFonts w:cstheme="minorHAnsi"/>
                <w:b/>
                <w:bCs/>
                <w:sz w:val="16"/>
                <w:szCs w:val="16"/>
              </w:rPr>
            </w:pPr>
          </w:p>
          <w:p w14:paraId="5DBC6E15" w14:textId="77777777" w:rsidR="008925AC" w:rsidRPr="001776CB" w:rsidRDefault="008925AC" w:rsidP="003D3612">
            <w:pPr>
              <w:spacing w:after="0" w:line="240" w:lineRule="auto"/>
              <w:jc w:val="both"/>
              <w:rPr>
                <w:rFonts w:cstheme="minorHAnsi"/>
                <w:sz w:val="16"/>
                <w:szCs w:val="16"/>
              </w:rPr>
            </w:pPr>
            <w:r w:rsidRPr="001776CB">
              <w:rPr>
                <w:rFonts w:cstheme="minorHAnsi"/>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0D7FEFC" w14:textId="77777777" w:rsidR="008925AC" w:rsidRPr="001776CB" w:rsidRDefault="008925AC" w:rsidP="003D3612">
            <w:pPr>
              <w:spacing w:after="0" w:line="240" w:lineRule="auto"/>
              <w:jc w:val="both"/>
              <w:rPr>
                <w:rFonts w:cstheme="minorHAnsi"/>
                <w:b/>
                <w:bCs/>
                <w:sz w:val="16"/>
                <w:szCs w:val="16"/>
              </w:rPr>
            </w:pPr>
          </w:p>
          <w:p w14:paraId="195DDDD8" w14:textId="77777777" w:rsidR="008925AC" w:rsidRPr="001776CB" w:rsidRDefault="008925AC" w:rsidP="003D3612">
            <w:pPr>
              <w:spacing w:after="0" w:line="240" w:lineRule="auto"/>
              <w:jc w:val="both"/>
              <w:rPr>
                <w:rFonts w:cstheme="minorHAnsi"/>
                <w:sz w:val="16"/>
                <w:szCs w:val="16"/>
              </w:rPr>
            </w:pPr>
            <w:r w:rsidRPr="001776CB">
              <w:rPr>
                <w:rFonts w:cstheme="minorHAnsi"/>
                <w:sz w:val="16"/>
                <w:szCs w:val="16"/>
                <w:lang w:eastAsia="en-US"/>
              </w:rPr>
              <w:t>Iš ne Lietuvoje įsteigtų subjektų reikalaujama:</w:t>
            </w:r>
          </w:p>
          <w:p w14:paraId="41146835" w14:textId="77777777" w:rsidR="008925AC" w:rsidRPr="001776CB" w:rsidRDefault="008925AC">
            <w:pPr>
              <w:numPr>
                <w:ilvl w:val="0"/>
                <w:numId w:val="12"/>
              </w:numPr>
              <w:spacing w:after="0" w:line="240" w:lineRule="auto"/>
              <w:ind w:left="314"/>
              <w:jc w:val="both"/>
              <w:rPr>
                <w:rFonts w:cstheme="minorHAnsi"/>
                <w:b/>
                <w:bCs/>
                <w:sz w:val="16"/>
                <w:szCs w:val="16"/>
              </w:rPr>
            </w:pPr>
            <w:r w:rsidRPr="001776CB">
              <w:rPr>
                <w:rFonts w:cstheme="minorHAnsi"/>
                <w:sz w:val="16"/>
                <w:szCs w:val="16"/>
              </w:rPr>
              <w:lastRenderedPageBreak/>
              <w:t>atitinkamos užsienio šalies kompetentingos institucijos dokumento</w:t>
            </w:r>
            <w:r w:rsidRPr="001776CB">
              <w:rPr>
                <w:rFonts w:cstheme="minorHAnsi"/>
                <w:sz w:val="16"/>
                <w:szCs w:val="16"/>
                <w:vertAlign w:val="superscript"/>
              </w:rPr>
              <w:footnoteReference w:id="3"/>
            </w:r>
            <w:r w:rsidRPr="001776CB">
              <w:rPr>
                <w:rFonts w:cstheme="minorHAnsi"/>
                <w:sz w:val="16"/>
                <w:szCs w:val="16"/>
              </w:rPr>
              <w:t>.</w:t>
            </w:r>
          </w:p>
          <w:p w14:paraId="46EE90B2" w14:textId="77777777" w:rsidR="008925AC" w:rsidRPr="001776CB" w:rsidRDefault="008925AC" w:rsidP="003D3612">
            <w:pPr>
              <w:spacing w:after="0" w:line="240" w:lineRule="auto"/>
              <w:jc w:val="both"/>
              <w:rPr>
                <w:rFonts w:cstheme="minorHAnsi"/>
                <w:b/>
                <w:bCs/>
                <w:sz w:val="16"/>
                <w:szCs w:val="16"/>
              </w:rPr>
            </w:pPr>
          </w:p>
          <w:p w14:paraId="4931D587" w14:textId="77777777" w:rsidR="008925AC" w:rsidRPr="001776CB" w:rsidRDefault="008925AC" w:rsidP="003D3612">
            <w:pPr>
              <w:spacing w:after="0" w:line="240" w:lineRule="auto"/>
              <w:jc w:val="both"/>
              <w:rPr>
                <w:rFonts w:cstheme="minorHAnsi"/>
                <w:i/>
                <w:iCs/>
                <w:color w:val="7030A0"/>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120</w:t>
            </w:r>
            <w:r w:rsidRPr="001776CB">
              <w:rPr>
                <w:rFonts w:cstheme="minorHAnsi"/>
                <w:sz w:val="16"/>
                <w:szCs w:val="16"/>
              </w:rPr>
              <w:t xml:space="preserve"> </w:t>
            </w:r>
            <w:r w:rsidRPr="001776CB">
              <w:rPr>
                <w:rFonts w:cstheme="minorHAnsi"/>
                <w:color w:val="00B050"/>
                <w:sz w:val="16"/>
                <w:szCs w:val="16"/>
              </w:rPr>
              <w:t>dienų</w:t>
            </w:r>
            <w:r w:rsidRPr="001776CB">
              <w:rPr>
                <w:rFonts w:cstheme="minorHAnsi"/>
                <w:sz w:val="16"/>
                <w:szCs w:val="16"/>
              </w:rPr>
              <w:t xml:space="preserve"> 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Jeigu perkančioji organizacija 2022-10-10 kreipėsi į tiekėją prašydama iki 2022-10-14 pateikti įrodančius dokumentus, jie turi būti išduoti ne anksčiau kaip 120 dienų, jas skaičiuojant atgal nuo 2022-10-14.</w:t>
            </w:r>
          </w:p>
          <w:p w14:paraId="17D98638" w14:textId="77777777" w:rsidR="008925AC" w:rsidRPr="001776CB" w:rsidRDefault="008925AC" w:rsidP="003D3612">
            <w:pPr>
              <w:spacing w:after="0" w:line="240" w:lineRule="auto"/>
              <w:jc w:val="both"/>
              <w:rPr>
                <w:rFonts w:cstheme="minorHAnsi"/>
                <w:b/>
                <w:bCs/>
                <w:sz w:val="16"/>
                <w:szCs w:val="16"/>
              </w:rPr>
            </w:pPr>
          </w:p>
          <w:p w14:paraId="0EFED495" w14:textId="77777777" w:rsidR="008925AC" w:rsidRPr="001776CB" w:rsidRDefault="008925AC" w:rsidP="003D3612">
            <w:pPr>
              <w:spacing w:after="0" w:line="240" w:lineRule="auto"/>
              <w:jc w:val="both"/>
              <w:rPr>
                <w:rFonts w:cstheme="minorHAnsi"/>
                <w:sz w:val="16"/>
                <w:szCs w:val="16"/>
              </w:rPr>
            </w:pPr>
            <w:r w:rsidRPr="001776CB">
              <w:rPr>
                <w:rFonts w:cstheme="minorHAnsi"/>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612E217B" w14:textId="77777777" w:rsidR="008925AC" w:rsidRPr="001776CB" w:rsidRDefault="008925AC" w:rsidP="003D3612">
            <w:pPr>
              <w:spacing w:after="0" w:line="240" w:lineRule="auto"/>
              <w:jc w:val="both"/>
              <w:rPr>
                <w:rFonts w:cstheme="minorHAnsi"/>
                <w:sz w:val="16"/>
                <w:szCs w:val="16"/>
              </w:rPr>
            </w:pPr>
          </w:p>
          <w:p w14:paraId="41C76538" w14:textId="77777777" w:rsidR="008925AC" w:rsidRPr="001776CB" w:rsidRDefault="008925AC" w:rsidP="003D3612">
            <w:pPr>
              <w:spacing w:after="0" w:line="240" w:lineRule="auto"/>
              <w:jc w:val="both"/>
              <w:rPr>
                <w:rFonts w:cstheme="minorHAnsi"/>
                <w:b/>
                <w:bCs/>
                <w:i/>
                <w:iCs/>
                <w:color w:val="00B050"/>
                <w:sz w:val="16"/>
                <w:szCs w:val="16"/>
              </w:rPr>
            </w:pPr>
            <w:r w:rsidRPr="001776CB">
              <w:rPr>
                <w:rFonts w:cstheme="minorHAnsi"/>
                <w:b/>
                <w:bCs/>
                <w:i/>
                <w:iCs/>
                <w:color w:val="00B050"/>
                <w:sz w:val="16"/>
                <w:szCs w:val="16"/>
              </w:rPr>
              <w:t>PASTABA</w:t>
            </w:r>
          </w:p>
          <w:p w14:paraId="1982E0A6" w14:textId="77777777" w:rsidR="008925AC" w:rsidRPr="001776CB" w:rsidRDefault="008925AC" w:rsidP="003D3612">
            <w:pPr>
              <w:spacing w:after="0" w:line="240" w:lineRule="auto"/>
              <w:jc w:val="both"/>
              <w:rPr>
                <w:rFonts w:cstheme="minorHAnsi"/>
                <w:color w:val="00B050"/>
                <w:sz w:val="16"/>
                <w:szCs w:val="16"/>
              </w:rPr>
            </w:pPr>
            <w:r w:rsidRPr="001776CB">
              <w:rPr>
                <w:rFonts w:cstheme="minorHAnsi"/>
                <w:color w:val="00B050"/>
                <w:sz w:val="16"/>
                <w:szCs w:val="16"/>
              </w:rPr>
              <w:t>Pažymų, patvirtinančių VPĮ 46 straipsnyje nurodytų tiekėjo pašalinimo pagrindų nebuvimą, pateikti nereikalaujama. Jų perkančioji organizacija reikalaus tik turėdama pagrįstų abejonių dėl tiekėjo patikimumo.</w:t>
            </w:r>
          </w:p>
          <w:p w14:paraId="4CF108D6" w14:textId="77777777" w:rsidR="008925AC" w:rsidRPr="001776CB" w:rsidRDefault="008925AC" w:rsidP="003D3612">
            <w:pPr>
              <w:spacing w:after="0" w:line="240" w:lineRule="auto"/>
              <w:jc w:val="both"/>
              <w:rPr>
                <w:rFonts w:cstheme="minorHAnsi"/>
                <w:b/>
                <w:bCs/>
                <w:sz w:val="16"/>
                <w:szCs w:val="16"/>
              </w:rPr>
            </w:pPr>
          </w:p>
          <w:p w14:paraId="55ECCCFD" w14:textId="77777777" w:rsidR="008925AC" w:rsidRPr="001776CB" w:rsidRDefault="008925AC" w:rsidP="003D3612">
            <w:pPr>
              <w:spacing w:after="0" w:line="240" w:lineRule="auto"/>
              <w:jc w:val="both"/>
              <w:rPr>
                <w:rFonts w:cstheme="minorHAnsi"/>
                <w:b/>
                <w:bCs/>
                <w:sz w:val="16"/>
                <w:szCs w:val="16"/>
              </w:rPr>
            </w:pPr>
          </w:p>
        </w:tc>
      </w:tr>
      <w:bookmarkEnd w:id="49"/>
      <w:tr w:rsidR="008925AC" w:rsidRPr="001776CB" w14:paraId="3C618159" w14:textId="77777777" w:rsidTr="003D361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F2477D" w14:textId="77777777" w:rsidR="008925AC" w:rsidRPr="001776CB" w:rsidRDefault="008925AC">
            <w:pPr>
              <w:numPr>
                <w:ilvl w:val="0"/>
                <w:numId w:val="13"/>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AD33BE" w14:textId="77777777" w:rsidR="008925AC" w:rsidRPr="001776CB" w:rsidRDefault="008925AC" w:rsidP="003D3612">
            <w:pPr>
              <w:spacing w:after="0" w:line="240" w:lineRule="auto"/>
              <w:jc w:val="both"/>
              <w:rPr>
                <w:rFonts w:cstheme="minorHAnsi"/>
                <w:b/>
                <w:bCs/>
                <w:sz w:val="16"/>
                <w:szCs w:val="16"/>
              </w:rPr>
            </w:pPr>
            <w:r w:rsidRPr="001776CB">
              <w:rPr>
                <w:rFonts w:cstheme="minorHAnsi"/>
                <w:sz w:val="16"/>
                <w:szCs w:val="16"/>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A6D5BE" w14:textId="77777777" w:rsidR="008925AC" w:rsidRPr="001776CB" w:rsidRDefault="008925AC" w:rsidP="003D3612">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1 punktas</w:t>
            </w:r>
          </w:p>
          <w:p w14:paraId="0462C314" w14:textId="77777777" w:rsidR="008925AC" w:rsidRPr="001776CB" w:rsidRDefault="008925AC" w:rsidP="003D3612">
            <w:pPr>
              <w:spacing w:after="0" w:line="240" w:lineRule="auto"/>
              <w:jc w:val="both"/>
              <w:rPr>
                <w:rFonts w:eastAsia="Yu Mincho" w:cstheme="minorHAnsi"/>
                <w:sz w:val="16"/>
                <w:szCs w:val="16"/>
              </w:rPr>
            </w:pPr>
          </w:p>
          <w:p w14:paraId="5BE27CDA" w14:textId="77777777" w:rsidR="008925AC" w:rsidRPr="001776CB" w:rsidRDefault="008925AC" w:rsidP="003D3612">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DCA5F1" w14:textId="77777777" w:rsidR="008925AC" w:rsidRPr="001776CB" w:rsidRDefault="008925AC" w:rsidP="003D3612">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1DD6D3DD" w14:textId="77777777" w:rsidR="008925AC" w:rsidRPr="001776CB" w:rsidRDefault="008925AC" w:rsidP="003D3612">
            <w:pPr>
              <w:spacing w:after="0" w:line="240" w:lineRule="auto"/>
              <w:jc w:val="both"/>
              <w:rPr>
                <w:rFonts w:cstheme="minorHAnsi"/>
                <w:bCs/>
                <w:iCs/>
                <w:sz w:val="16"/>
                <w:szCs w:val="16"/>
                <w:lang w:eastAsia="en-US"/>
              </w:rPr>
            </w:pPr>
          </w:p>
          <w:p w14:paraId="558A796F" w14:textId="77777777" w:rsidR="008925AC" w:rsidRPr="001776CB" w:rsidRDefault="008925AC" w:rsidP="003D3612">
            <w:pPr>
              <w:spacing w:after="0" w:line="240" w:lineRule="auto"/>
              <w:jc w:val="both"/>
              <w:rPr>
                <w:rFonts w:cstheme="minorHAnsi"/>
                <w:b/>
                <w:bCs/>
                <w:iCs/>
                <w:sz w:val="16"/>
                <w:szCs w:val="16"/>
                <w:lang w:eastAsia="en-US"/>
              </w:rPr>
            </w:pPr>
          </w:p>
        </w:tc>
      </w:tr>
      <w:tr w:rsidR="008925AC" w:rsidRPr="001776CB" w14:paraId="6C94FC97" w14:textId="77777777" w:rsidTr="003D361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C0E00" w14:textId="77777777" w:rsidR="008925AC" w:rsidRPr="001776CB" w:rsidRDefault="008925AC">
            <w:pPr>
              <w:numPr>
                <w:ilvl w:val="0"/>
                <w:numId w:val="13"/>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A1C13B" w14:textId="77777777" w:rsidR="008925AC" w:rsidRPr="001776CB" w:rsidRDefault="008925AC" w:rsidP="003D3612">
            <w:pPr>
              <w:spacing w:after="0" w:line="240" w:lineRule="auto"/>
              <w:jc w:val="both"/>
              <w:rPr>
                <w:rFonts w:cstheme="minorHAnsi"/>
                <w:b/>
                <w:bCs/>
                <w:sz w:val="16"/>
                <w:szCs w:val="16"/>
              </w:rPr>
            </w:pPr>
            <w:r w:rsidRPr="001776CB">
              <w:rPr>
                <w:rFonts w:cstheme="minorHAnsi"/>
                <w:sz w:val="16"/>
                <w:szCs w:val="16"/>
              </w:rPr>
              <w:t xml:space="preserve">Tiekėjas pirkimo metu pateko į interesų konflikto situaciją, kaip apibrėžta VPĮ 21 straipsnyje, ir atitinkamos padėties negalima ištaisyti. </w:t>
            </w:r>
          </w:p>
          <w:p w14:paraId="2A7EED38" w14:textId="77777777" w:rsidR="008925AC" w:rsidRPr="001776CB" w:rsidRDefault="008925AC" w:rsidP="003D3612">
            <w:pPr>
              <w:spacing w:after="0" w:line="240" w:lineRule="auto"/>
              <w:jc w:val="both"/>
              <w:rPr>
                <w:rFonts w:cstheme="minorHAnsi"/>
                <w:b/>
                <w:bCs/>
                <w:sz w:val="16"/>
                <w:szCs w:val="16"/>
              </w:rPr>
            </w:pPr>
            <w:r w:rsidRPr="001776CB">
              <w:rPr>
                <w:rFonts w:cstheme="minorHAnsi"/>
                <w:sz w:val="16"/>
                <w:szCs w:val="16"/>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5F4FB0" w14:textId="77777777" w:rsidR="008925AC" w:rsidRPr="001776CB" w:rsidRDefault="008925AC" w:rsidP="003D3612">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2 punktas</w:t>
            </w:r>
          </w:p>
          <w:p w14:paraId="7D8104AD" w14:textId="77777777" w:rsidR="008925AC" w:rsidRPr="001776CB" w:rsidRDefault="008925AC" w:rsidP="003D3612">
            <w:pPr>
              <w:spacing w:after="0" w:line="240" w:lineRule="auto"/>
              <w:jc w:val="both"/>
              <w:rPr>
                <w:rFonts w:eastAsia="Yu Mincho" w:cstheme="minorHAnsi"/>
                <w:sz w:val="16"/>
                <w:szCs w:val="16"/>
              </w:rPr>
            </w:pPr>
          </w:p>
          <w:p w14:paraId="599D56B5" w14:textId="77777777" w:rsidR="008925AC" w:rsidRPr="001776CB" w:rsidRDefault="008925AC" w:rsidP="003D3612">
            <w:pPr>
              <w:spacing w:after="0" w:line="240" w:lineRule="auto"/>
              <w:jc w:val="both"/>
              <w:rPr>
                <w:rFonts w:eastAsia="Yu Mincho" w:cstheme="minorHAnsi"/>
                <w:sz w:val="16"/>
                <w:szCs w:val="16"/>
              </w:rPr>
            </w:pPr>
            <w:r w:rsidRPr="001776CB">
              <w:rPr>
                <w:rFonts w:eastAsia="Yu Mincho" w:cstheme="minorHAnsi"/>
                <w:sz w:val="16"/>
                <w:szCs w:val="16"/>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45352" w14:textId="77777777" w:rsidR="008925AC" w:rsidRPr="001776CB" w:rsidRDefault="008925AC" w:rsidP="003D3612">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1ACD240B" w14:textId="77777777" w:rsidR="008925AC" w:rsidRPr="001776CB" w:rsidRDefault="008925AC" w:rsidP="003D3612">
            <w:pPr>
              <w:spacing w:after="0" w:line="240" w:lineRule="auto"/>
              <w:jc w:val="both"/>
              <w:rPr>
                <w:rFonts w:cstheme="minorHAnsi"/>
                <w:bCs/>
                <w:iCs/>
                <w:sz w:val="16"/>
                <w:szCs w:val="16"/>
                <w:lang w:eastAsia="en-US"/>
              </w:rPr>
            </w:pPr>
          </w:p>
          <w:p w14:paraId="4AEC76C3" w14:textId="77777777" w:rsidR="008925AC" w:rsidRPr="001776CB" w:rsidRDefault="008925AC" w:rsidP="003D3612">
            <w:pPr>
              <w:spacing w:after="0" w:line="240" w:lineRule="auto"/>
              <w:jc w:val="both"/>
              <w:rPr>
                <w:rFonts w:cstheme="minorHAnsi"/>
                <w:b/>
                <w:bCs/>
                <w:iCs/>
                <w:sz w:val="16"/>
                <w:szCs w:val="16"/>
                <w:lang w:eastAsia="en-US"/>
              </w:rPr>
            </w:pPr>
          </w:p>
        </w:tc>
      </w:tr>
      <w:tr w:rsidR="008925AC" w:rsidRPr="001776CB" w14:paraId="20D91B15" w14:textId="77777777" w:rsidTr="003D361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AB2052" w14:textId="77777777" w:rsidR="008925AC" w:rsidRPr="001776CB" w:rsidRDefault="008925AC">
            <w:pPr>
              <w:numPr>
                <w:ilvl w:val="0"/>
                <w:numId w:val="13"/>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03C02F" w14:textId="77777777" w:rsidR="008925AC" w:rsidRPr="001776CB" w:rsidRDefault="008925AC" w:rsidP="003D3612">
            <w:pPr>
              <w:spacing w:after="0" w:line="240" w:lineRule="auto"/>
              <w:jc w:val="both"/>
              <w:rPr>
                <w:rFonts w:cstheme="minorHAnsi"/>
                <w:b/>
                <w:bCs/>
                <w:sz w:val="16"/>
                <w:szCs w:val="16"/>
              </w:rPr>
            </w:pPr>
            <w:r w:rsidRPr="001776CB">
              <w:rPr>
                <w:rFonts w:cstheme="minorHAnsi"/>
                <w:sz w:val="16"/>
                <w:szCs w:val="16"/>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F08F1B" w14:textId="77777777" w:rsidR="008925AC" w:rsidRPr="001776CB" w:rsidRDefault="008925AC" w:rsidP="003D3612">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3 punktas</w:t>
            </w:r>
          </w:p>
          <w:p w14:paraId="7BAEFC50" w14:textId="77777777" w:rsidR="008925AC" w:rsidRPr="001776CB" w:rsidRDefault="008925AC" w:rsidP="003D3612">
            <w:pPr>
              <w:spacing w:after="0" w:line="240" w:lineRule="auto"/>
              <w:jc w:val="both"/>
              <w:rPr>
                <w:rFonts w:eastAsia="Yu Mincho" w:cstheme="minorHAnsi"/>
                <w:sz w:val="16"/>
                <w:szCs w:val="16"/>
              </w:rPr>
            </w:pPr>
          </w:p>
          <w:p w14:paraId="0312836D" w14:textId="77777777" w:rsidR="008925AC" w:rsidRPr="001776CB" w:rsidRDefault="008925AC" w:rsidP="003D3612">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C13 punktas</w:t>
            </w:r>
            <w:r w:rsidRPr="001776CB">
              <w:rPr>
                <w:rFonts w:eastAsia="Yu Mincho" w:cstheme="minorHAnsi"/>
                <w:sz w:val="16"/>
                <w:szCs w:val="16"/>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89189" w14:textId="77777777" w:rsidR="008925AC" w:rsidRPr="001776CB" w:rsidRDefault="008925AC" w:rsidP="003D3612">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130423AB" w14:textId="77777777" w:rsidR="008925AC" w:rsidRPr="001776CB" w:rsidRDefault="008925AC" w:rsidP="003D3612">
            <w:pPr>
              <w:spacing w:after="0" w:line="240" w:lineRule="auto"/>
              <w:jc w:val="both"/>
              <w:rPr>
                <w:rFonts w:cstheme="minorHAnsi"/>
                <w:b/>
                <w:bCs/>
                <w:iCs/>
                <w:sz w:val="16"/>
                <w:szCs w:val="16"/>
                <w:lang w:eastAsia="en-US"/>
              </w:rPr>
            </w:pPr>
          </w:p>
        </w:tc>
      </w:tr>
      <w:tr w:rsidR="008925AC" w:rsidRPr="001776CB" w14:paraId="4B8C1990" w14:textId="77777777" w:rsidTr="003D361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F0C4CD" w14:textId="77777777" w:rsidR="008925AC" w:rsidRPr="001776CB" w:rsidRDefault="008925AC">
            <w:pPr>
              <w:numPr>
                <w:ilvl w:val="0"/>
                <w:numId w:val="13"/>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D3F4" w14:textId="77777777" w:rsidR="008925AC" w:rsidRPr="001776CB" w:rsidRDefault="008925AC" w:rsidP="003D3612">
            <w:pPr>
              <w:spacing w:after="0" w:line="240" w:lineRule="auto"/>
              <w:jc w:val="both"/>
              <w:rPr>
                <w:rFonts w:cstheme="minorHAnsi"/>
                <w:sz w:val="16"/>
                <w:szCs w:val="16"/>
              </w:rPr>
            </w:pPr>
            <w:r w:rsidRPr="001776CB">
              <w:rPr>
                <w:rFonts w:cstheme="minorHAnsi"/>
                <w:sz w:val="16"/>
                <w:szCs w:val="16"/>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861E532" w14:textId="77777777" w:rsidR="008925AC" w:rsidRPr="001776CB" w:rsidRDefault="008925AC" w:rsidP="003D3612">
            <w:pPr>
              <w:spacing w:after="0" w:line="240" w:lineRule="auto"/>
              <w:jc w:val="both"/>
              <w:rPr>
                <w:rFonts w:cstheme="minorHAnsi"/>
                <w:bCs/>
                <w:sz w:val="16"/>
                <w:szCs w:val="16"/>
              </w:rPr>
            </w:pPr>
            <w:r w:rsidRPr="001776CB">
              <w:rPr>
                <w:rFonts w:cstheme="minorHAnsi"/>
                <w:bCs/>
                <w:sz w:val="16"/>
                <w:szCs w:val="16"/>
              </w:rPr>
              <w:t xml:space="preserve">Šiuo pagrindu tiekėjas taip pat pašalinamas iš pirkimo procedūros, kai ankstesnių procedūrų, atliktų VPĮ, Viešųjų pirkimų, atliekamų gynybos ir saugumo srityje, įstatymo, Pirkimų, atliekamų vandentvarkos, energetikos, </w:t>
            </w:r>
            <w:r w:rsidRPr="001776CB">
              <w:rPr>
                <w:rFonts w:cstheme="minorHAnsi"/>
                <w:bCs/>
                <w:sz w:val="16"/>
                <w:szCs w:val="16"/>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EA299C9" w14:textId="77777777" w:rsidR="008925AC" w:rsidRPr="001776CB" w:rsidRDefault="008925AC" w:rsidP="003D3612">
            <w:pPr>
              <w:spacing w:after="0" w:line="240" w:lineRule="auto"/>
              <w:jc w:val="both"/>
              <w:rPr>
                <w:rFonts w:cstheme="minorHAnsi"/>
                <w:bCs/>
                <w:sz w:val="16"/>
                <w:szCs w:val="16"/>
              </w:rPr>
            </w:pPr>
            <w:r w:rsidRPr="001776CB">
              <w:rPr>
                <w:rFonts w:cstheme="minorHAnsi"/>
                <w:bCs/>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F2A010" w14:textId="77777777" w:rsidR="008925AC" w:rsidRPr="001776CB" w:rsidRDefault="008925AC" w:rsidP="003D3612">
            <w:pPr>
              <w:spacing w:after="0" w:line="240" w:lineRule="auto"/>
              <w:jc w:val="both"/>
              <w:rPr>
                <w:rFonts w:eastAsia="Yu Mincho" w:cstheme="minorHAnsi"/>
                <w:b/>
                <w:bCs/>
                <w:sz w:val="16"/>
                <w:szCs w:val="16"/>
              </w:rPr>
            </w:pPr>
            <w:r w:rsidRPr="001776CB">
              <w:rPr>
                <w:rFonts w:eastAsia="Yu Mincho" w:cstheme="minorHAnsi"/>
                <w:b/>
                <w:bCs/>
                <w:sz w:val="16"/>
                <w:szCs w:val="16"/>
              </w:rPr>
              <w:lastRenderedPageBreak/>
              <w:t>VPĮ 46 straipsnio 4 dalies 4 punktas</w:t>
            </w:r>
          </w:p>
          <w:p w14:paraId="6CF38351" w14:textId="77777777" w:rsidR="008925AC" w:rsidRPr="001776CB" w:rsidRDefault="008925AC" w:rsidP="003D3612">
            <w:pPr>
              <w:spacing w:after="0" w:line="240" w:lineRule="auto"/>
              <w:jc w:val="both"/>
              <w:rPr>
                <w:rFonts w:eastAsia="Yu Mincho" w:cstheme="minorHAnsi"/>
                <w:sz w:val="16"/>
                <w:szCs w:val="16"/>
              </w:rPr>
            </w:pPr>
          </w:p>
          <w:p w14:paraId="55019DDB" w14:textId="77777777" w:rsidR="008925AC" w:rsidRPr="001776CB" w:rsidRDefault="008925AC" w:rsidP="003D3612">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C15 punktas</w:t>
            </w:r>
            <w:r w:rsidRPr="001776CB">
              <w:rPr>
                <w:rFonts w:eastAsia="Yu Mincho" w:cstheme="minorHAnsi"/>
                <w:sz w:val="16"/>
                <w:szCs w:val="16"/>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11B5E6" w14:textId="77777777" w:rsidR="008925AC" w:rsidRPr="001776CB" w:rsidRDefault="008925AC" w:rsidP="003D3612">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547BFC24" w14:textId="77777777" w:rsidR="008925AC" w:rsidRPr="001776CB" w:rsidRDefault="008925AC" w:rsidP="003D3612">
            <w:pPr>
              <w:spacing w:after="0" w:line="240" w:lineRule="auto"/>
              <w:jc w:val="both"/>
              <w:rPr>
                <w:rFonts w:cstheme="minorHAnsi"/>
                <w:bCs/>
                <w:iCs/>
                <w:sz w:val="16"/>
                <w:szCs w:val="16"/>
                <w:lang w:eastAsia="en-US"/>
              </w:rPr>
            </w:pPr>
          </w:p>
          <w:p w14:paraId="3384C4C6" w14:textId="77777777" w:rsidR="008925AC" w:rsidRPr="001776CB" w:rsidRDefault="008925AC" w:rsidP="003D3612">
            <w:pPr>
              <w:spacing w:after="0" w:line="240" w:lineRule="auto"/>
              <w:jc w:val="both"/>
              <w:rPr>
                <w:rFonts w:cstheme="minorHAnsi"/>
                <w:bCs/>
                <w:iCs/>
                <w:sz w:val="16"/>
                <w:szCs w:val="16"/>
                <w:lang w:eastAsia="en-US"/>
              </w:rPr>
            </w:pPr>
          </w:p>
          <w:p w14:paraId="077DB5A7" w14:textId="77777777" w:rsidR="008925AC" w:rsidRPr="001776CB" w:rsidRDefault="008925AC" w:rsidP="003D3612">
            <w:pPr>
              <w:spacing w:after="0" w:line="240" w:lineRule="auto"/>
              <w:jc w:val="both"/>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be kita ko, gali būti atsižvelgiama į pagal VPĮ 52 straipsnį skelbiamą informaciją: </w:t>
            </w:r>
          </w:p>
          <w:p w14:paraId="7CAE7359" w14:textId="77777777" w:rsidR="008925AC" w:rsidRPr="001776CB" w:rsidRDefault="008925AC" w:rsidP="003D3612">
            <w:pPr>
              <w:spacing w:after="0" w:line="240" w:lineRule="auto"/>
              <w:jc w:val="both"/>
              <w:rPr>
                <w:rFonts w:cstheme="minorHAnsi"/>
                <w:sz w:val="16"/>
                <w:szCs w:val="16"/>
              </w:rPr>
            </w:pPr>
            <w:hyperlink r:id="rId16" w:history="1">
              <w:r w:rsidRPr="001776CB">
                <w:rPr>
                  <w:rFonts w:cstheme="minorHAnsi"/>
                  <w:sz w:val="16"/>
                  <w:szCs w:val="16"/>
                </w:rPr>
                <w:t>https://vpt.lrv.lt/lt/nuorodos/kiti-duomenys/powerbi/melaginga-informacija-pateikusiu-tiekeju-sarasas-3/</w:t>
              </w:r>
            </w:hyperlink>
          </w:p>
        </w:tc>
      </w:tr>
      <w:tr w:rsidR="008925AC" w:rsidRPr="001776CB" w14:paraId="53371275" w14:textId="77777777" w:rsidTr="003D361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BD8972" w14:textId="77777777" w:rsidR="008925AC" w:rsidRPr="001776CB" w:rsidRDefault="008925AC">
            <w:pPr>
              <w:numPr>
                <w:ilvl w:val="0"/>
                <w:numId w:val="13"/>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4EB5F9" w14:textId="77777777" w:rsidR="008925AC" w:rsidRPr="001776CB" w:rsidRDefault="008925AC" w:rsidP="003D3612">
            <w:pPr>
              <w:spacing w:after="0" w:line="240" w:lineRule="auto"/>
              <w:jc w:val="both"/>
              <w:rPr>
                <w:rFonts w:cstheme="minorHAnsi"/>
                <w:b/>
                <w:bCs/>
                <w:sz w:val="16"/>
                <w:szCs w:val="16"/>
              </w:rPr>
            </w:pPr>
            <w:r w:rsidRPr="001776CB">
              <w:rPr>
                <w:rFonts w:cstheme="minorHAnsi"/>
                <w:sz w:val="16"/>
                <w:szCs w:val="16"/>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A81050" w14:textId="77777777" w:rsidR="008925AC" w:rsidRPr="001776CB" w:rsidRDefault="008925AC" w:rsidP="003D3612">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5 punktas</w:t>
            </w:r>
          </w:p>
          <w:p w14:paraId="22869479" w14:textId="77777777" w:rsidR="008925AC" w:rsidRPr="001776CB" w:rsidRDefault="008925AC" w:rsidP="003D3612">
            <w:pPr>
              <w:spacing w:after="0" w:line="240" w:lineRule="auto"/>
              <w:jc w:val="both"/>
              <w:rPr>
                <w:rFonts w:eastAsia="Yu Mincho" w:cstheme="minorHAnsi"/>
                <w:sz w:val="16"/>
                <w:szCs w:val="16"/>
              </w:rPr>
            </w:pPr>
          </w:p>
          <w:p w14:paraId="1FFA9D68" w14:textId="77777777" w:rsidR="008925AC" w:rsidRPr="001776CB" w:rsidRDefault="008925AC" w:rsidP="003D3612">
            <w:pPr>
              <w:spacing w:after="0" w:line="240" w:lineRule="auto"/>
              <w:jc w:val="both"/>
              <w:rPr>
                <w:rFonts w:eastAsia="Yu Mincho" w:cstheme="minorHAnsi"/>
                <w:sz w:val="16"/>
                <w:szCs w:val="16"/>
              </w:rPr>
            </w:pPr>
            <w:r w:rsidRPr="001776CB">
              <w:rPr>
                <w:rFonts w:eastAsia="Yu Mincho" w:cstheme="minorHAnsi"/>
                <w:sz w:val="16"/>
                <w:szCs w:val="16"/>
              </w:rPr>
              <w:t>EBVPD</w:t>
            </w:r>
            <w:r w:rsidRPr="001776CB">
              <w:rPr>
                <w:rFonts w:eastAsia="Arial" w:cstheme="minorHAnsi"/>
                <w:sz w:val="16"/>
                <w:szCs w:val="16"/>
              </w:rPr>
              <w:t xml:space="preserve"> III dalies C15 punktas</w:t>
            </w:r>
          </w:p>
          <w:p w14:paraId="6C756224" w14:textId="77777777" w:rsidR="008925AC" w:rsidRPr="001776CB" w:rsidRDefault="008925AC" w:rsidP="003D3612">
            <w:pPr>
              <w:spacing w:after="0" w:line="240" w:lineRule="auto"/>
              <w:jc w:val="both"/>
              <w:rPr>
                <w:rFonts w:eastAsia="Yu Mincho" w:cstheme="minorHAnsi"/>
                <w:sz w:val="16"/>
                <w:szCs w:val="16"/>
                <w:lang w:eastAsia="en-US"/>
              </w:rPr>
            </w:pPr>
          </w:p>
          <w:p w14:paraId="6E42E43B" w14:textId="77777777" w:rsidR="008925AC" w:rsidRPr="001776CB" w:rsidRDefault="008925AC" w:rsidP="003D3612">
            <w:pPr>
              <w:spacing w:after="0" w:line="240" w:lineRule="auto"/>
              <w:jc w:val="both"/>
              <w:rPr>
                <w:rFonts w:eastAsia="Yu Mincho" w:cstheme="minorHAnsi"/>
                <w:sz w:val="16"/>
                <w:szCs w:val="16"/>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A8DAB" w14:textId="77777777" w:rsidR="008925AC" w:rsidRPr="001776CB" w:rsidRDefault="008925AC" w:rsidP="003D3612">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3C5991B1" w14:textId="77777777" w:rsidR="008925AC" w:rsidRPr="001776CB" w:rsidRDefault="008925AC" w:rsidP="003D3612">
            <w:pPr>
              <w:spacing w:after="0" w:line="240" w:lineRule="auto"/>
              <w:jc w:val="both"/>
              <w:rPr>
                <w:rFonts w:cstheme="minorHAnsi"/>
                <w:b/>
                <w:bCs/>
                <w:iCs/>
                <w:sz w:val="16"/>
                <w:szCs w:val="16"/>
                <w:lang w:eastAsia="en-US"/>
              </w:rPr>
            </w:pPr>
          </w:p>
        </w:tc>
      </w:tr>
      <w:tr w:rsidR="008925AC" w:rsidRPr="001776CB" w14:paraId="792844ED" w14:textId="77777777" w:rsidTr="003D361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CC0692" w14:textId="77777777" w:rsidR="008925AC" w:rsidRPr="001776CB" w:rsidRDefault="008925AC">
            <w:pPr>
              <w:numPr>
                <w:ilvl w:val="0"/>
                <w:numId w:val="13"/>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24D060" w14:textId="77777777" w:rsidR="008925AC" w:rsidRPr="001776CB" w:rsidRDefault="008925AC" w:rsidP="003D3612">
            <w:pPr>
              <w:spacing w:after="0" w:line="240" w:lineRule="auto"/>
              <w:jc w:val="both"/>
              <w:rPr>
                <w:rFonts w:cstheme="minorHAnsi"/>
                <w:sz w:val="16"/>
                <w:szCs w:val="16"/>
              </w:rPr>
            </w:pPr>
            <w:r w:rsidRPr="001776CB">
              <w:rPr>
                <w:rFonts w:cstheme="minorHAnsi"/>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75ADBB3" w14:textId="77777777" w:rsidR="008925AC" w:rsidRPr="001776CB" w:rsidRDefault="008925AC" w:rsidP="003D3612">
            <w:pPr>
              <w:spacing w:after="0" w:line="240" w:lineRule="auto"/>
              <w:jc w:val="both"/>
              <w:rPr>
                <w:rFonts w:cstheme="minorHAnsi"/>
                <w:sz w:val="16"/>
                <w:szCs w:val="16"/>
              </w:rPr>
            </w:pPr>
            <w:r w:rsidRPr="001776CB">
              <w:rPr>
                <w:rFonts w:cstheme="minorHAnsi"/>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B574B" w14:textId="77777777" w:rsidR="008925AC" w:rsidRPr="001776CB" w:rsidRDefault="008925AC" w:rsidP="003D3612">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6 punktas</w:t>
            </w:r>
          </w:p>
          <w:p w14:paraId="7F4095FC" w14:textId="77777777" w:rsidR="008925AC" w:rsidRPr="001776CB" w:rsidRDefault="008925AC" w:rsidP="003D3612">
            <w:pPr>
              <w:spacing w:after="0" w:line="240" w:lineRule="auto"/>
              <w:jc w:val="both"/>
              <w:rPr>
                <w:rFonts w:eastAsia="Yu Mincho" w:cstheme="minorHAnsi"/>
                <w:sz w:val="16"/>
                <w:szCs w:val="16"/>
              </w:rPr>
            </w:pPr>
          </w:p>
          <w:p w14:paraId="6BC6D829" w14:textId="77777777" w:rsidR="008925AC" w:rsidRPr="001776CB" w:rsidRDefault="008925AC" w:rsidP="003D3612">
            <w:pPr>
              <w:spacing w:after="0" w:line="240" w:lineRule="auto"/>
              <w:jc w:val="both"/>
              <w:rPr>
                <w:rFonts w:eastAsia="Yu Mincho" w:cstheme="minorHAnsi"/>
                <w:sz w:val="16"/>
                <w:szCs w:val="16"/>
              </w:rPr>
            </w:pPr>
            <w:r w:rsidRPr="001776CB">
              <w:rPr>
                <w:rFonts w:eastAsia="Yu Mincho" w:cstheme="minorHAnsi"/>
                <w:sz w:val="16"/>
                <w:szCs w:val="16"/>
              </w:rPr>
              <w:t>EBVPD</w:t>
            </w:r>
            <w:r w:rsidRPr="001776CB">
              <w:rPr>
                <w:rFonts w:eastAsia="Arial" w:cstheme="minorHAnsi"/>
                <w:sz w:val="16"/>
                <w:szCs w:val="16"/>
              </w:rPr>
              <w:t xml:space="preserve"> III dalies C14 punktas</w:t>
            </w:r>
          </w:p>
          <w:p w14:paraId="465F8139" w14:textId="77777777" w:rsidR="008925AC" w:rsidRPr="001776CB" w:rsidRDefault="008925AC" w:rsidP="003D3612">
            <w:pPr>
              <w:spacing w:after="0" w:line="240" w:lineRule="auto"/>
              <w:jc w:val="both"/>
              <w:rPr>
                <w:rFonts w:eastAsia="Yu Mincho" w:cstheme="minorHAnsi"/>
                <w:sz w:val="16"/>
                <w:szCs w:val="16"/>
                <w:lang w:eastAsia="en-US"/>
              </w:rPr>
            </w:pPr>
          </w:p>
          <w:p w14:paraId="58ED49F0" w14:textId="77777777" w:rsidR="008925AC" w:rsidRPr="001776CB" w:rsidRDefault="008925AC" w:rsidP="003D3612">
            <w:pPr>
              <w:spacing w:after="0" w:line="240" w:lineRule="auto"/>
              <w:jc w:val="both"/>
              <w:rPr>
                <w:rFonts w:eastAsia="Yu Mincho" w:cstheme="minorHAnsi"/>
                <w:sz w:val="16"/>
                <w:szCs w:val="16"/>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A5B0D" w14:textId="77777777" w:rsidR="008925AC" w:rsidRPr="001776CB" w:rsidRDefault="008925AC" w:rsidP="003D3612">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33C3B38D" w14:textId="77777777" w:rsidR="008925AC" w:rsidRPr="001776CB" w:rsidRDefault="008925AC" w:rsidP="003D3612">
            <w:pPr>
              <w:spacing w:after="0" w:line="240" w:lineRule="auto"/>
              <w:jc w:val="both"/>
              <w:rPr>
                <w:rFonts w:cstheme="minorHAnsi"/>
                <w:bCs/>
                <w:iCs/>
                <w:sz w:val="16"/>
                <w:szCs w:val="16"/>
                <w:lang w:eastAsia="en-US"/>
              </w:rPr>
            </w:pPr>
          </w:p>
          <w:p w14:paraId="75CBFA0B" w14:textId="77777777" w:rsidR="008925AC" w:rsidRPr="001776CB" w:rsidRDefault="008925AC" w:rsidP="003D3612">
            <w:pPr>
              <w:spacing w:after="0" w:line="240" w:lineRule="auto"/>
              <w:jc w:val="both"/>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gali būti atsižvelgiama į pagal VPĮ 91 straipsnį skelbiamą informaciją: </w:t>
            </w:r>
          </w:p>
          <w:p w14:paraId="2D445F53" w14:textId="77777777" w:rsidR="008925AC" w:rsidRPr="001776CB" w:rsidRDefault="008925AC" w:rsidP="003D3612">
            <w:pPr>
              <w:spacing w:after="0" w:line="240" w:lineRule="auto"/>
              <w:jc w:val="both"/>
              <w:rPr>
                <w:rFonts w:cstheme="minorHAnsi"/>
                <w:sz w:val="16"/>
                <w:szCs w:val="16"/>
              </w:rPr>
            </w:pPr>
          </w:p>
          <w:p w14:paraId="3309B936" w14:textId="77777777" w:rsidR="008925AC" w:rsidRPr="001776CB" w:rsidRDefault="008925AC" w:rsidP="003D3612">
            <w:pPr>
              <w:spacing w:after="0" w:line="240" w:lineRule="auto"/>
              <w:jc w:val="both"/>
              <w:rPr>
                <w:rFonts w:cstheme="minorHAnsi"/>
                <w:sz w:val="16"/>
                <w:szCs w:val="16"/>
              </w:rPr>
            </w:pPr>
            <w:hyperlink r:id="rId17" w:history="1">
              <w:r w:rsidRPr="001776CB">
                <w:rPr>
                  <w:rFonts w:cstheme="minorHAnsi"/>
                  <w:sz w:val="16"/>
                  <w:szCs w:val="16"/>
                </w:rPr>
                <w:t>https://vpt.lrv.lt/lt/nuorodos/kiti-duomenys/powerbi/nepatikimi-tiekejai-1/</w:t>
              </w:r>
            </w:hyperlink>
          </w:p>
          <w:p w14:paraId="17132017" w14:textId="77777777" w:rsidR="008925AC" w:rsidRPr="001776CB" w:rsidRDefault="008925AC" w:rsidP="003D3612">
            <w:pPr>
              <w:spacing w:after="0" w:line="240" w:lineRule="auto"/>
              <w:jc w:val="both"/>
              <w:rPr>
                <w:rFonts w:cstheme="minorHAnsi"/>
                <w:sz w:val="16"/>
                <w:szCs w:val="16"/>
              </w:rPr>
            </w:pPr>
          </w:p>
          <w:p w14:paraId="53C2D32B" w14:textId="77777777" w:rsidR="008925AC" w:rsidRPr="001776CB" w:rsidRDefault="008925AC" w:rsidP="003D3612">
            <w:pPr>
              <w:spacing w:after="0" w:line="240" w:lineRule="auto"/>
              <w:jc w:val="both"/>
              <w:rPr>
                <w:rFonts w:cstheme="minorHAnsi"/>
                <w:sz w:val="16"/>
                <w:szCs w:val="16"/>
              </w:rPr>
            </w:pPr>
            <w:hyperlink r:id="rId18" w:history="1">
              <w:r w:rsidRPr="001776CB">
                <w:rPr>
                  <w:rFonts w:cstheme="minorHAnsi"/>
                  <w:sz w:val="16"/>
                  <w:szCs w:val="16"/>
                </w:rPr>
                <w:t>https://vpt.lrv.lt/lt/pasalinimo-pagrindai-1/nepatikimu-koncesininku-sarasas-1/nepatikimu-koncesininku-sarasas/</w:t>
              </w:r>
            </w:hyperlink>
          </w:p>
          <w:p w14:paraId="742BF707" w14:textId="77777777" w:rsidR="008925AC" w:rsidRPr="001776CB" w:rsidRDefault="008925AC" w:rsidP="003D3612">
            <w:pPr>
              <w:spacing w:after="0" w:line="240" w:lineRule="auto"/>
              <w:jc w:val="both"/>
              <w:rPr>
                <w:rFonts w:cstheme="minorHAnsi"/>
                <w:bCs/>
                <w:sz w:val="16"/>
                <w:szCs w:val="16"/>
              </w:rPr>
            </w:pPr>
          </w:p>
          <w:p w14:paraId="55B0C2A6" w14:textId="77777777" w:rsidR="008925AC" w:rsidRPr="001776CB" w:rsidRDefault="008925AC" w:rsidP="003D3612">
            <w:pPr>
              <w:spacing w:after="0" w:line="240" w:lineRule="auto"/>
              <w:jc w:val="both"/>
              <w:rPr>
                <w:rFonts w:cstheme="minorHAnsi"/>
                <w:b/>
                <w:bCs/>
                <w:sz w:val="16"/>
                <w:szCs w:val="16"/>
              </w:rPr>
            </w:pPr>
          </w:p>
        </w:tc>
      </w:tr>
      <w:tr w:rsidR="008925AC" w:rsidRPr="001776CB" w14:paraId="60CC4620" w14:textId="77777777" w:rsidTr="003D361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92426" w14:textId="77777777" w:rsidR="008925AC" w:rsidRPr="001776CB" w:rsidRDefault="008925AC">
            <w:pPr>
              <w:numPr>
                <w:ilvl w:val="0"/>
                <w:numId w:val="13"/>
              </w:numPr>
              <w:spacing w:after="0" w:line="240" w:lineRule="auto"/>
              <w:rPr>
                <w:rFonts w:cstheme="minorHAnsi"/>
                <w:sz w:val="16"/>
                <w:szCs w:val="16"/>
              </w:rPr>
            </w:pPr>
          </w:p>
          <w:p w14:paraId="431C7695" w14:textId="77777777" w:rsidR="008925AC" w:rsidRPr="001776CB" w:rsidRDefault="008925AC" w:rsidP="003D3612">
            <w:p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E157C" w14:textId="77777777" w:rsidR="008925AC" w:rsidRPr="001776CB" w:rsidRDefault="008925AC" w:rsidP="003D3612">
            <w:pPr>
              <w:spacing w:after="0" w:line="240" w:lineRule="auto"/>
              <w:jc w:val="both"/>
              <w:rPr>
                <w:rFonts w:cstheme="minorHAnsi"/>
                <w:sz w:val="16"/>
                <w:szCs w:val="16"/>
              </w:rPr>
            </w:pPr>
            <w:r w:rsidRPr="001776CB">
              <w:rPr>
                <w:rFonts w:cstheme="minorHAnsi"/>
                <w:sz w:val="16"/>
                <w:szCs w:val="16"/>
              </w:rPr>
              <w:t>Tiekėjas yra padaręs rimtą profesinį pažeidimą, dėl kurio perkančioji organizacija abejoja tiekėjo sąžiningumu, kai jis</w:t>
            </w:r>
            <w:bookmarkStart w:id="50" w:name="part_030e6c6c64ba4f96a23474e439d1b80c"/>
            <w:bookmarkEnd w:id="50"/>
            <w:r w:rsidRPr="001776CB">
              <w:rPr>
                <w:rFonts w:cstheme="minorHAnsi"/>
                <w:sz w:val="16"/>
                <w:szCs w:val="16"/>
              </w:rPr>
              <w:t xml:space="preserve"> yra padaręs finansinės atskaitomybės ir audito teisės aktų pažeidimą ir nuo jo padarymo dienos praėjo mažiau kaip vieni metai.</w:t>
            </w:r>
          </w:p>
          <w:p w14:paraId="6F8B0A57" w14:textId="77777777" w:rsidR="008925AC" w:rsidRPr="001776CB" w:rsidRDefault="008925AC" w:rsidP="003D3612">
            <w:pPr>
              <w:spacing w:after="0" w:line="240" w:lineRule="auto"/>
              <w:jc w:val="both"/>
              <w:rPr>
                <w:rFonts w:cstheme="minorHAnsi"/>
                <w:b/>
                <w:sz w:val="16"/>
                <w:szCs w:val="16"/>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892B5" w14:textId="77777777" w:rsidR="008925AC" w:rsidRPr="001776CB" w:rsidRDefault="008925AC" w:rsidP="003D3612">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a papunktis</w:t>
            </w:r>
          </w:p>
          <w:p w14:paraId="7DC10131" w14:textId="77777777" w:rsidR="008925AC" w:rsidRPr="001776CB" w:rsidRDefault="008925AC" w:rsidP="003D3612">
            <w:pPr>
              <w:spacing w:after="0" w:line="240" w:lineRule="auto"/>
              <w:jc w:val="both"/>
              <w:rPr>
                <w:rFonts w:eastAsia="Yu Mincho" w:cstheme="minorHAnsi"/>
                <w:sz w:val="16"/>
                <w:szCs w:val="16"/>
              </w:rPr>
            </w:pPr>
          </w:p>
          <w:p w14:paraId="7057B407" w14:textId="77777777" w:rsidR="008925AC" w:rsidRPr="001776CB" w:rsidRDefault="008925AC" w:rsidP="003D3612">
            <w:pPr>
              <w:spacing w:after="0" w:line="240" w:lineRule="auto"/>
              <w:jc w:val="both"/>
              <w:rPr>
                <w:rFonts w:eastAsia="Yu Mincho" w:cstheme="minorHAnsi"/>
                <w:sz w:val="16"/>
                <w:szCs w:val="16"/>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25ADD" w14:textId="77777777" w:rsidR="008925AC" w:rsidRPr="001776CB" w:rsidRDefault="008925AC" w:rsidP="003D3612">
            <w:pPr>
              <w:spacing w:after="0" w:line="240" w:lineRule="auto"/>
              <w:jc w:val="both"/>
              <w:rPr>
                <w:rFonts w:cstheme="minorHAnsi"/>
                <w:sz w:val="16"/>
                <w:szCs w:val="16"/>
              </w:rPr>
            </w:pPr>
            <w:r w:rsidRPr="001776CB">
              <w:rPr>
                <w:rFonts w:cstheme="minorHAnsi"/>
                <w:sz w:val="16"/>
                <w:szCs w:val="16"/>
                <w:lang w:eastAsia="en-US"/>
              </w:rPr>
              <w:t xml:space="preserve">Iš Lietuvoje įsteigtų subjektų įrodančių dokumentų nereikalaujama. Užtenka pateikto EBVPD. </w:t>
            </w:r>
            <w:r w:rsidRPr="001776CB">
              <w:rPr>
                <w:rFonts w:cstheme="minorHAnsi"/>
                <w:sz w:val="16"/>
                <w:szCs w:val="16"/>
              </w:rPr>
              <w:t>Priimant sprendimus dėl tiekėjo pašalinimo iš pirkimo procedūros šiame punkte nurodytu pašalinimo pagrindu, be kita ko, atsižvelgiama į</w:t>
            </w:r>
            <w:r w:rsidRPr="001776CB">
              <w:rPr>
                <w:rFonts w:cstheme="minorHAnsi"/>
                <w:b/>
                <w:bCs/>
                <w:sz w:val="16"/>
                <w:szCs w:val="16"/>
              </w:rPr>
              <w:t xml:space="preserve"> </w:t>
            </w:r>
            <w:r w:rsidRPr="001776CB">
              <w:rPr>
                <w:rFonts w:cstheme="minorHAnsi"/>
                <w:sz w:val="16"/>
                <w:szCs w:val="16"/>
              </w:rPr>
              <w:t xml:space="preserve">nacionalinėje duomenų bazėje adresu: </w:t>
            </w:r>
            <w:hyperlink r:id="rId19" w:history="1">
              <w:r w:rsidRPr="001776CB">
                <w:rPr>
                  <w:rFonts w:cstheme="minorHAnsi"/>
                  <w:sz w:val="16"/>
                  <w:szCs w:val="16"/>
                  <w:u w:val="single"/>
                </w:rPr>
                <w:t>https://www.registrucentras.lt/jar/p/index.php</w:t>
              </w:r>
            </w:hyperlink>
          </w:p>
          <w:p w14:paraId="4284C6E6" w14:textId="77777777" w:rsidR="008925AC" w:rsidRPr="001776CB" w:rsidRDefault="008925AC" w:rsidP="003D3612">
            <w:pPr>
              <w:spacing w:after="0" w:line="240" w:lineRule="auto"/>
              <w:jc w:val="both"/>
              <w:rPr>
                <w:rFonts w:cstheme="minorHAnsi"/>
                <w:sz w:val="16"/>
                <w:szCs w:val="16"/>
              </w:rPr>
            </w:pPr>
            <w:r w:rsidRPr="001776CB">
              <w:rPr>
                <w:rFonts w:cstheme="minorHAnsi"/>
                <w:sz w:val="16"/>
                <w:szCs w:val="16"/>
              </w:rPr>
              <w:t>paskelbtą informaciją, taip pat į šiame informaciniame pranešime pateiktą informaciją:</w:t>
            </w:r>
          </w:p>
          <w:p w14:paraId="7ACF2DB5" w14:textId="77777777" w:rsidR="008925AC" w:rsidRPr="001776CB" w:rsidRDefault="008925AC" w:rsidP="003D3612">
            <w:pPr>
              <w:spacing w:after="0" w:line="240" w:lineRule="auto"/>
              <w:jc w:val="both"/>
              <w:rPr>
                <w:rFonts w:cstheme="minorHAnsi"/>
                <w:sz w:val="16"/>
                <w:szCs w:val="16"/>
              </w:rPr>
            </w:pPr>
            <w:hyperlink r:id="rId20" w:history="1">
              <w:r w:rsidRPr="001776CB">
                <w:rPr>
                  <w:rFonts w:cstheme="minorHAnsi"/>
                  <w:sz w:val="16"/>
                  <w:szCs w:val="16"/>
                </w:rPr>
                <w:t>https://vpt.lrv.lt/lt/naujienos-3/finansiniu-ataskaitu-nepateikimas-gali-tapti-kliutimi-dalyvauti-viesuosiuose-pirkimuose/</w:t>
              </w:r>
            </w:hyperlink>
          </w:p>
          <w:p w14:paraId="791975E2" w14:textId="77777777" w:rsidR="008925AC" w:rsidRPr="001776CB" w:rsidRDefault="008925AC" w:rsidP="003D3612">
            <w:pPr>
              <w:spacing w:after="0" w:line="240" w:lineRule="auto"/>
              <w:jc w:val="both"/>
              <w:rPr>
                <w:rFonts w:cstheme="minorHAnsi"/>
                <w:b/>
                <w:bCs/>
                <w:iCs/>
                <w:sz w:val="16"/>
                <w:szCs w:val="16"/>
              </w:rPr>
            </w:pPr>
          </w:p>
        </w:tc>
      </w:tr>
      <w:tr w:rsidR="008925AC" w:rsidRPr="001776CB" w14:paraId="4339B3D2" w14:textId="77777777" w:rsidTr="003D361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AB308A" w14:textId="77777777" w:rsidR="008925AC" w:rsidRPr="001776CB" w:rsidRDefault="008925AC">
            <w:pPr>
              <w:numPr>
                <w:ilvl w:val="0"/>
                <w:numId w:val="13"/>
              </w:num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71DBBA" w14:textId="77777777" w:rsidR="008925AC" w:rsidRPr="001776CB" w:rsidRDefault="008925AC" w:rsidP="003D3612">
            <w:pPr>
              <w:spacing w:after="0" w:line="240" w:lineRule="auto"/>
              <w:jc w:val="both"/>
              <w:rPr>
                <w:rFonts w:cstheme="minorHAnsi"/>
                <w:b/>
                <w:bCs/>
                <w:sz w:val="16"/>
                <w:szCs w:val="16"/>
              </w:rPr>
            </w:pPr>
            <w:r w:rsidRPr="001776CB">
              <w:rPr>
                <w:rFonts w:cstheme="minorHAnsi"/>
                <w:sz w:val="16"/>
                <w:szCs w:val="16"/>
              </w:rPr>
              <w:t xml:space="preserve">Tiekėjas yra padaręs rimtą profesinį pažeidimą, dėl kurio perkančioji organizacija abejoja tiekėjo sąžiningumu, </w:t>
            </w:r>
            <w:r w:rsidRPr="001776CB">
              <w:rPr>
                <w:rFonts w:eastAsia="Times New Roman" w:cstheme="minorHAnsi"/>
                <w:sz w:val="16"/>
                <w:szCs w:val="16"/>
              </w:rPr>
              <w:t xml:space="preserve"> kai jis (tiekėjas) neatitinka minimalių patikimo mokesčių mokėtojo kriterijų, nustatytų Lietuvos Respublikos mokesčių administravimo įstatymo 40</w:t>
            </w:r>
            <w:r w:rsidRPr="001776CB">
              <w:rPr>
                <w:rFonts w:eastAsia="Times New Roman" w:cstheme="minorHAnsi"/>
                <w:sz w:val="16"/>
                <w:szCs w:val="16"/>
                <w:vertAlign w:val="superscript"/>
              </w:rPr>
              <w:t>1</w:t>
            </w:r>
            <w:r w:rsidRPr="001776CB">
              <w:rPr>
                <w:rFonts w:eastAsia="Times New Roman" w:cstheme="minorHAnsi"/>
                <w:sz w:val="16"/>
                <w:szCs w:val="16"/>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72DE3" w14:textId="77777777" w:rsidR="008925AC" w:rsidRPr="001776CB" w:rsidRDefault="008925AC" w:rsidP="003D3612">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b papunktis</w:t>
            </w:r>
          </w:p>
          <w:p w14:paraId="1278239A" w14:textId="77777777" w:rsidR="008925AC" w:rsidRPr="001776CB" w:rsidRDefault="008925AC" w:rsidP="003D3612">
            <w:pPr>
              <w:spacing w:after="0" w:line="240" w:lineRule="auto"/>
              <w:jc w:val="both"/>
              <w:rPr>
                <w:rFonts w:eastAsia="Yu Mincho" w:cstheme="minorHAnsi"/>
                <w:sz w:val="16"/>
                <w:szCs w:val="16"/>
              </w:rPr>
            </w:pPr>
          </w:p>
          <w:p w14:paraId="25FA7F06" w14:textId="77777777" w:rsidR="008925AC" w:rsidRPr="001776CB" w:rsidRDefault="008925AC" w:rsidP="003D3612">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E7C5E0" w14:textId="77777777" w:rsidR="008925AC" w:rsidRPr="001776CB" w:rsidRDefault="008925AC" w:rsidP="003D3612">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779EDACB" w14:textId="77777777" w:rsidR="008925AC" w:rsidRPr="001776CB" w:rsidRDefault="008925AC" w:rsidP="003D3612">
            <w:pPr>
              <w:spacing w:after="0" w:line="240" w:lineRule="auto"/>
              <w:jc w:val="both"/>
              <w:rPr>
                <w:rFonts w:cstheme="minorHAnsi"/>
                <w:b/>
                <w:bCs/>
                <w:iCs/>
                <w:sz w:val="16"/>
                <w:szCs w:val="16"/>
                <w:lang w:eastAsia="en-US"/>
              </w:rPr>
            </w:pPr>
          </w:p>
          <w:p w14:paraId="243C9555" w14:textId="77777777" w:rsidR="008925AC" w:rsidRPr="001776CB" w:rsidRDefault="008925AC" w:rsidP="003D3612">
            <w:pPr>
              <w:spacing w:after="0" w:line="240" w:lineRule="auto"/>
              <w:jc w:val="both"/>
              <w:rPr>
                <w:rFonts w:cstheme="minorHAnsi"/>
                <w:b/>
                <w:bCs/>
                <w:sz w:val="16"/>
                <w:szCs w:val="16"/>
              </w:rPr>
            </w:pPr>
            <w:r w:rsidRPr="001776CB">
              <w:rPr>
                <w:rFonts w:cstheme="minorHAnsi"/>
                <w:sz w:val="16"/>
                <w:szCs w:val="16"/>
              </w:rPr>
              <w:t>Priimant sprendimus dėl tiekėjo pašalinimo iš pirkimo procedūros šiame punkte nurodytu pašalinimo pagrindu, be kita ko, atsižvelgiama į</w:t>
            </w:r>
            <w:r w:rsidRPr="001776CB">
              <w:rPr>
                <w:rFonts w:cstheme="minorHAnsi"/>
                <w:b/>
                <w:bCs/>
                <w:sz w:val="16"/>
                <w:szCs w:val="16"/>
              </w:rPr>
              <w:t xml:space="preserve"> </w:t>
            </w:r>
            <w:r w:rsidRPr="001776CB">
              <w:rPr>
                <w:rFonts w:cstheme="minorHAnsi"/>
                <w:sz w:val="16"/>
                <w:szCs w:val="16"/>
              </w:rPr>
              <w:t xml:space="preserve">nacionalinėje duomenų bazėje adresu </w:t>
            </w:r>
            <w:hyperlink r:id="rId21">
              <w:r w:rsidRPr="001776CB">
                <w:rPr>
                  <w:rFonts w:cstheme="minorHAnsi"/>
                  <w:sz w:val="16"/>
                  <w:szCs w:val="16"/>
                  <w:u w:val="single"/>
                </w:rPr>
                <w:t>https://www.vmi.lt/evmi/mokesciu-moketoju-informacija</w:t>
              </w:r>
            </w:hyperlink>
            <w:r w:rsidRPr="001776CB">
              <w:rPr>
                <w:rFonts w:cstheme="minorHAnsi"/>
                <w:sz w:val="16"/>
                <w:szCs w:val="16"/>
              </w:rPr>
              <w:t xml:space="preserve"> skelbiamą informaciją.</w:t>
            </w:r>
          </w:p>
        </w:tc>
      </w:tr>
      <w:tr w:rsidR="008925AC" w:rsidRPr="001776CB" w14:paraId="6CC6E7B9" w14:textId="77777777" w:rsidTr="003D361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4663E" w14:textId="77777777" w:rsidR="008925AC" w:rsidRPr="001776CB" w:rsidRDefault="008925AC">
            <w:pPr>
              <w:numPr>
                <w:ilvl w:val="0"/>
                <w:numId w:val="13"/>
              </w:num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32206" w14:textId="77777777" w:rsidR="008925AC" w:rsidRPr="001776CB" w:rsidRDefault="008925AC" w:rsidP="003D3612">
            <w:pPr>
              <w:spacing w:after="0" w:line="240" w:lineRule="auto"/>
              <w:jc w:val="both"/>
              <w:rPr>
                <w:rFonts w:cstheme="minorHAnsi"/>
                <w:sz w:val="16"/>
                <w:szCs w:val="16"/>
              </w:rPr>
            </w:pPr>
            <w:r w:rsidRPr="001776CB">
              <w:rPr>
                <w:rFonts w:cstheme="minorHAnsi"/>
                <w:sz w:val="16"/>
                <w:szCs w:val="16"/>
              </w:rPr>
              <w:t>Tiekėjas yra padaręs rimtą profesinį pažeidimą, dėl kurio perkančioji organizacija abejoja tiekėjo sąžiningumu,</w:t>
            </w:r>
            <w:r w:rsidRPr="001776CB">
              <w:rPr>
                <w:rFonts w:eastAsia="Times New Roman" w:cstheme="minorHAnsi"/>
                <w:sz w:val="16"/>
                <w:szCs w:val="16"/>
              </w:rPr>
              <w:t xml:space="preserve"> kai jis </w:t>
            </w:r>
            <w:r w:rsidRPr="001776CB">
              <w:rPr>
                <w:rFonts w:cstheme="minorHAnsi"/>
                <w:color w:val="000000" w:themeColor="text1"/>
                <w:sz w:val="16"/>
                <w:szCs w:val="16"/>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FD47A7" w14:textId="77777777" w:rsidR="008925AC" w:rsidRPr="001776CB" w:rsidRDefault="008925AC" w:rsidP="003D3612">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c papunktis</w:t>
            </w:r>
          </w:p>
          <w:p w14:paraId="75B294BA" w14:textId="77777777" w:rsidR="008925AC" w:rsidRPr="001776CB" w:rsidRDefault="008925AC" w:rsidP="003D3612">
            <w:pPr>
              <w:spacing w:after="0" w:line="240" w:lineRule="auto"/>
              <w:jc w:val="both"/>
              <w:rPr>
                <w:rFonts w:eastAsia="Yu Mincho" w:cstheme="minorHAnsi"/>
                <w:sz w:val="16"/>
                <w:szCs w:val="16"/>
              </w:rPr>
            </w:pPr>
          </w:p>
          <w:p w14:paraId="5F009336" w14:textId="77777777" w:rsidR="008925AC" w:rsidRPr="001776CB" w:rsidRDefault="008925AC" w:rsidP="003D3612">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C7155" w14:textId="77777777" w:rsidR="008925AC" w:rsidRPr="001776CB" w:rsidRDefault="008925AC" w:rsidP="003D3612">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4234A73D" w14:textId="77777777" w:rsidR="008925AC" w:rsidRPr="001776CB" w:rsidRDefault="008925AC" w:rsidP="003D3612">
            <w:pPr>
              <w:spacing w:after="0" w:line="240" w:lineRule="auto"/>
              <w:jc w:val="both"/>
              <w:rPr>
                <w:rFonts w:cstheme="minorHAnsi"/>
                <w:bCs/>
                <w:iCs/>
                <w:sz w:val="16"/>
                <w:szCs w:val="16"/>
                <w:lang w:eastAsia="en-US"/>
              </w:rPr>
            </w:pPr>
          </w:p>
          <w:p w14:paraId="7900B56F" w14:textId="77777777" w:rsidR="008925AC" w:rsidRPr="001776CB" w:rsidRDefault="008925AC" w:rsidP="003D3612">
            <w:pPr>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be kita ko, atsižvelgiama į nacionalinėje duomenų bazėje adresu: </w:t>
            </w:r>
          </w:p>
          <w:p w14:paraId="2B3D6135" w14:textId="77777777" w:rsidR="008925AC" w:rsidRPr="001776CB" w:rsidRDefault="008925AC" w:rsidP="003D3612">
            <w:pPr>
              <w:rPr>
                <w:rFonts w:cstheme="minorHAnsi"/>
                <w:bCs/>
                <w:iCs/>
                <w:sz w:val="16"/>
                <w:szCs w:val="16"/>
                <w:lang w:eastAsia="en-US"/>
              </w:rPr>
            </w:pPr>
            <w:hyperlink r:id="rId22" w:history="1">
              <w:r w:rsidRPr="001776CB">
                <w:rPr>
                  <w:rFonts w:cstheme="minorHAnsi"/>
                  <w:sz w:val="16"/>
                  <w:szCs w:val="16"/>
                  <w:u w:val="single"/>
                </w:rPr>
                <w:t>https://kt.gov.lt/lt/atviri-duomenys/diskvalifikavimas-is-viesuju-pirkimu</w:t>
              </w:r>
            </w:hyperlink>
            <w:r w:rsidRPr="001776CB">
              <w:rPr>
                <w:rFonts w:cstheme="minorHAnsi"/>
                <w:sz w:val="16"/>
                <w:szCs w:val="16"/>
              </w:rPr>
              <w:t xml:space="preserve"> skelbiamą informaciją. </w:t>
            </w:r>
          </w:p>
        </w:tc>
      </w:tr>
    </w:tbl>
    <w:p w14:paraId="25B48A43" w14:textId="77777777" w:rsidR="008925AC" w:rsidRPr="00F0499F" w:rsidRDefault="008925AC" w:rsidP="008925AC">
      <w:pPr>
        <w:rPr>
          <w:rFonts w:cstheme="minorHAnsi"/>
          <w:b/>
          <w:bCs/>
          <w:smallCaps/>
          <w:sz w:val="22"/>
          <w:szCs w:val="22"/>
        </w:rPr>
      </w:pPr>
      <w:r w:rsidRPr="00F0499F">
        <w:rPr>
          <w:rFonts w:cstheme="minorHAnsi"/>
          <w:b/>
          <w:bCs/>
          <w:smallCaps/>
          <w:sz w:val="22"/>
          <w:szCs w:val="22"/>
        </w:rPr>
        <w:br w:type="page"/>
      </w:r>
    </w:p>
    <w:p w14:paraId="1A28EF1B" w14:textId="77777777" w:rsidR="008925AC" w:rsidRPr="00F0499F" w:rsidRDefault="008925AC" w:rsidP="006E0B71">
      <w:pPr>
        <w:pStyle w:val="Antrat2"/>
        <w:spacing w:after="0" w:line="240" w:lineRule="auto"/>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126333942"/>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1"/>
      <w:bookmarkEnd w:id="52"/>
      <w:bookmarkEnd w:id="53"/>
      <w:bookmarkEnd w:id="54"/>
    </w:p>
    <w:p w14:paraId="2F698C37" w14:textId="77777777" w:rsidR="008925AC" w:rsidRPr="00F0499F" w:rsidRDefault="008925AC" w:rsidP="008925AC">
      <w:pPr>
        <w:rPr>
          <w:rFonts w:cstheme="minorHAnsi"/>
          <w:b/>
          <w:bCs/>
          <w:smallCaps/>
          <w:sz w:val="22"/>
          <w:szCs w:val="22"/>
        </w:rPr>
      </w:pPr>
    </w:p>
    <w:p w14:paraId="7F34F6AA" w14:textId="77777777" w:rsidR="008925AC" w:rsidRPr="00025CCF" w:rsidRDefault="008925AC" w:rsidP="008925AC">
      <w:pPr>
        <w:pStyle w:val="Paantrat"/>
        <w:spacing w:line="240" w:lineRule="auto"/>
        <w:jc w:val="center"/>
        <w:rPr>
          <w:b/>
          <w:bCs/>
          <w:smallCaps/>
        </w:rPr>
      </w:pPr>
      <w:r w:rsidRPr="00025CCF">
        <w:rPr>
          <w:b/>
          <w:bCs/>
          <w:smallCaps/>
        </w:rPr>
        <w:t xml:space="preserve">TIEKĖJŲ KVALIFIKACIJOS REIKALAVIMAI IR REIKALAVIMAI LAIKYTIS </w:t>
      </w:r>
      <w:r w:rsidRPr="00025CCF">
        <w:rPr>
          <w:b/>
          <w:bCs/>
          <w:lang w:eastAsia="en-US"/>
        </w:rPr>
        <w:t>KOKYBĖS VADYBOS SISTEMOS IR (ARBA) APLINKOS APSAUGOS VADYBOS SISTEMOS STANDARTŲ</w:t>
      </w:r>
    </w:p>
    <w:p w14:paraId="2DE7CC0C" w14:textId="77777777" w:rsidR="008925AC" w:rsidRDefault="008925AC" w:rsidP="008925AC">
      <w:pPr>
        <w:spacing w:before="60" w:after="60" w:line="256" w:lineRule="auto"/>
        <w:rPr>
          <w:rFonts w:eastAsiaTheme="minorHAnsi" w:cstheme="minorHAnsi"/>
          <w:b/>
          <w:bCs/>
        </w:rPr>
      </w:pPr>
    </w:p>
    <w:p w14:paraId="308BBE9A" w14:textId="77777777" w:rsidR="008925AC" w:rsidRDefault="008925AC" w:rsidP="008925AC">
      <w:pPr>
        <w:spacing w:before="60" w:after="60" w:line="256" w:lineRule="auto"/>
        <w:rPr>
          <w:rFonts w:eastAsiaTheme="minorHAnsi" w:cstheme="minorHAnsi"/>
          <w:b/>
          <w:bCs/>
        </w:rPr>
      </w:pPr>
    </w:p>
    <w:p w14:paraId="7C1BF667" w14:textId="77777777" w:rsidR="008925AC" w:rsidRPr="00EC1BDC" w:rsidRDefault="008925AC">
      <w:pPr>
        <w:pStyle w:val="Sraopastraipa"/>
        <w:numPr>
          <w:ilvl w:val="0"/>
          <w:numId w:val="19"/>
        </w:numPr>
        <w:rPr>
          <w:rFonts w:ascii="Times New Roman" w:eastAsia="Calibri" w:hAnsi="Times New Roman" w:cs="Times New Roman"/>
          <w:b/>
          <w:bCs/>
          <w:sz w:val="22"/>
          <w:szCs w:val="22"/>
          <w:lang w:eastAsia="en-US"/>
        </w:rPr>
      </w:pPr>
      <w:r w:rsidRPr="00EC1BDC">
        <w:rPr>
          <w:rFonts w:ascii="Times New Roman" w:eastAsia="Calibri" w:hAnsi="Times New Roman" w:cs="Times New Roman"/>
          <w:b/>
          <w:bCs/>
          <w:sz w:val="22"/>
          <w:szCs w:val="22"/>
          <w:lang w:eastAsia="en-US"/>
        </w:rPr>
        <w:t>Tiekėjo kvalifikacija turi atitikti šiame priede nustatytus reikalavimus kvalifikacijai:</w:t>
      </w:r>
    </w:p>
    <w:tbl>
      <w:tblPr>
        <w:tblW w:w="10444" w:type="dxa"/>
        <w:jc w:val="right"/>
        <w:tblLayout w:type="fixed"/>
        <w:tblLook w:val="0000" w:firstRow="0" w:lastRow="0" w:firstColumn="0" w:lastColumn="0" w:noHBand="0" w:noVBand="0"/>
      </w:tblPr>
      <w:tblGrid>
        <w:gridCol w:w="704"/>
        <w:gridCol w:w="1843"/>
        <w:gridCol w:w="5812"/>
        <w:gridCol w:w="2085"/>
      </w:tblGrid>
      <w:tr w:rsidR="008925AC" w:rsidRPr="008C0F9B" w14:paraId="2E8543A7" w14:textId="77777777" w:rsidTr="003D3612">
        <w:trPr>
          <w:trHeight w:val="350"/>
          <w:jc w:val="right"/>
        </w:trPr>
        <w:tc>
          <w:tcPr>
            <w:tcW w:w="704" w:type="dxa"/>
            <w:tcBorders>
              <w:top w:val="single" w:sz="4" w:space="0" w:color="000001"/>
              <w:left w:val="single" w:sz="4" w:space="0" w:color="000001"/>
              <w:bottom w:val="single" w:sz="4" w:space="0" w:color="000001"/>
            </w:tcBorders>
            <w:shd w:val="clear" w:color="auto" w:fill="D9E2F3"/>
          </w:tcPr>
          <w:p w14:paraId="57C8D32A" w14:textId="77777777" w:rsidR="008925AC" w:rsidRPr="00956550" w:rsidRDefault="008925AC" w:rsidP="003D3612">
            <w:pPr>
              <w:spacing w:line="240" w:lineRule="auto"/>
              <w:ind w:left="-958" w:firstLine="851"/>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Eil. Nr.</w:t>
            </w:r>
          </w:p>
        </w:tc>
        <w:tc>
          <w:tcPr>
            <w:tcW w:w="1843" w:type="dxa"/>
            <w:tcBorders>
              <w:top w:val="single" w:sz="4" w:space="0" w:color="000001"/>
              <w:left w:val="single" w:sz="4" w:space="0" w:color="000001"/>
              <w:bottom w:val="single" w:sz="4" w:space="0" w:color="000001"/>
            </w:tcBorders>
            <w:shd w:val="clear" w:color="auto" w:fill="D9E2F3"/>
          </w:tcPr>
          <w:p w14:paraId="4E59D4F0" w14:textId="77777777" w:rsidR="008925AC" w:rsidRPr="00956550" w:rsidRDefault="008925AC" w:rsidP="003D3612">
            <w:pPr>
              <w:tabs>
                <w:tab w:val="left" w:pos="0"/>
              </w:tabs>
              <w:spacing w:line="240" w:lineRule="auto"/>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Kvalifikacijos reikalavimai</w:t>
            </w:r>
          </w:p>
        </w:tc>
        <w:tc>
          <w:tcPr>
            <w:tcW w:w="5812" w:type="dxa"/>
            <w:tcBorders>
              <w:top w:val="single" w:sz="4" w:space="0" w:color="000001"/>
              <w:left w:val="single" w:sz="4" w:space="0" w:color="000001"/>
              <w:bottom w:val="single" w:sz="4" w:space="0" w:color="000001"/>
              <w:right w:val="single" w:sz="4" w:space="0" w:color="000001"/>
            </w:tcBorders>
            <w:shd w:val="clear" w:color="auto" w:fill="D9E2F3"/>
          </w:tcPr>
          <w:p w14:paraId="674ADD7E" w14:textId="77777777" w:rsidR="008925AC" w:rsidRPr="00956550" w:rsidRDefault="008925AC" w:rsidP="003D3612">
            <w:pPr>
              <w:spacing w:line="240" w:lineRule="auto"/>
              <w:ind w:right="-108"/>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Kvalifikacijos reikalavimus įrodantys dokumentai</w:t>
            </w:r>
          </w:p>
          <w:p w14:paraId="3E20109A" w14:textId="77777777" w:rsidR="008925AC" w:rsidRPr="00956550" w:rsidRDefault="008925AC" w:rsidP="003D3612">
            <w:pPr>
              <w:spacing w:line="240" w:lineRule="auto"/>
              <w:ind w:right="-108"/>
              <w:jc w:val="center"/>
              <w:rPr>
                <w:rFonts w:ascii="Times New Roman" w:eastAsia="Times New Roman" w:hAnsi="Times New Roman" w:cs="Times New Roman"/>
                <w:i/>
                <w:iCs/>
                <w:sz w:val="20"/>
                <w:szCs w:val="20"/>
              </w:rPr>
            </w:pPr>
            <w:r w:rsidRPr="00956550">
              <w:rPr>
                <w:rFonts w:ascii="Times New Roman" w:eastAsia="Times New Roman" w:hAnsi="Times New Roman" w:cs="Times New Roman"/>
                <w:i/>
                <w:iCs/>
                <w:sz w:val="20"/>
                <w:szCs w:val="20"/>
              </w:rPr>
              <w:t>(Pateikiami kartu su pasiūlymu)</w:t>
            </w:r>
          </w:p>
        </w:tc>
        <w:tc>
          <w:tcPr>
            <w:tcW w:w="2085" w:type="dxa"/>
            <w:tcBorders>
              <w:top w:val="single" w:sz="4" w:space="0" w:color="000001"/>
              <w:left w:val="single" w:sz="4" w:space="0" w:color="000001"/>
              <w:bottom w:val="single" w:sz="4" w:space="0" w:color="000001"/>
              <w:right w:val="single" w:sz="4" w:space="0" w:color="000001"/>
            </w:tcBorders>
            <w:shd w:val="clear" w:color="auto" w:fill="D9E2F3"/>
          </w:tcPr>
          <w:p w14:paraId="6F29B803" w14:textId="77777777" w:rsidR="008925AC" w:rsidRPr="00956550" w:rsidRDefault="008925AC" w:rsidP="003D3612">
            <w:pPr>
              <w:spacing w:line="240" w:lineRule="auto"/>
              <w:ind w:right="-108"/>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Subjektas, kuris turi atitikti reikalavimą</w:t>
            </w:r>
          </w:p>
        </w:tc>
      </w:tr>
      <w:tr w:rsidR="008925AC" w:rsidRPr="008C0F9B" w14:paraId="1249C147" w14:textId="77777777" w:rsidTr="003D3612">
        <w:trPr>
          <w:trHeight w:val="350"/>
          <w:jc w:val="right"/>
        </w:trPr>
        <w:tc>
          <w:tcPr>
            <w:tcW w:w="704" w:type="dxa"/>
            <w:tcBorders>
              <w:top w:val="single" w:sz="4" w:space="0" w:color="000001"/>
              <w:left w:val="single" w:sz="4" w:space="0" w:color="000001"/>
              <w:bottom w:val="single" w:sz="4" w:space="0" w:color="000001"/>
            </w:tcBorders>
          </w:tcPr>
          <w:p w14:paraId="49811B2F" w14:textId="77777777" w:rsidR="008925AC" w:rsidRPr="008C0F9B" w:rsidRDefault="008925AC" w:rsidP="003D3612">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w:t>
            </w:r>
          </w:p>
        </w:tc>
        <w:tc>
          <w:tcPr>
            <w:tcW w:w="9740" w:type="dxa"/>
            <w:gridSpan w:val="3"/>
            <w:tcBorders>
              <w:top w:val="single" w:sz="4" w:space="0" w:color="000001"/>
              <w:left w:val="single" w:sz="4" w:space="0" w:color="000001"/>
              <w:bottom w:val="single" w:sz="4" w:space="0" w:color="000001"/>
              <w:right w:val="single" w:sz="4" w:space="0" w:color="000001"/>
            </w:tcBorders>
          </w:tcPr>
          <w:p w14:paraId="78FCB8C8" w14:textId="77777777" w:rsidR="008925AC" w:rsidRPr="00956550" w:rsidRDefault="008925AC" w:rsidP="003D3612">
            <w:pPr>
              <w:spacing w:after="0"/>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t>Teisė verstis veikla</w:t>
            </w:r>
          </w:p>
        </w:tc>
      </w:tr>
      <w:tr w:rsidR="008925AC" w:rsidRPr="008C0F9B" w14:paraId="76C1B5C1" w14:textId="77777777" w:rsidTr="003D3612">
        <w:trPr>
          <w:trHeight w:val="350"/>
          <w:jc w:val="right"/>
        </w:trPr>
        <w:tc>
          <w:tcPr>
            <w:tcW w:w="704" w:type="dxa"/>
            <w:tcBorders>
              <w:top w:val="single" w:sz="4" w:space="0" w:color="000001"/>
              <w:left w:val="single" w:sz="4" w:space="0" w:color="000001"/>
              <w:bottom w:val="single" w:sz="4" w:space="0" w:color="000001"/>
            </w:tcBorders>
          </w:tcPr>
          <w:p w14:paraId="32887492" w14:textId="77777777" w:rsidR="008925AC" w:rsidRPr="008C0F9B" w:rsidRDefault="008925AC" w:rsidP="003D3612">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1.1.</w:t>
            </w:r>
          </w:p>
        </w:tc>
        <w:tc>
          <w:tcPr>
            <w:tcW w:w="1843" w:type="dxa"/>
            <w:tcBorders>
              <w:top w:val="single" w:sz="4" w:space="0" w:color="000001"/>
              <w:left w:val="single" w:sz="4" w:space="0" w:color="000001"/>
              <w:bottom w:val="single" w:sz="4" w:space="0" w:color="000001"/>
            </w:tcBorders>
          </w:tcPr>
          <w:p w14:paraId="37ECCC39" w14:textId="314E0C06" w:rsidR="008925AC" w:rsidRPr="00956550" w:rsidRDefault="008925AC" w:rsidP="003D3612">
            <w:pPr>
              <w:spacing w:after="0" w:line="240" w:lineRule="auto"/>
              <w:jc w:val="both"/>
              <w:rPr>
                <w:rFonts w:ascii="Times New Roman" w:eastAsia="Times New Roman" w:hAnsi="Times New Roman" w:cs="Times New Roman"/>
                <w:sz w:val="20"/>
                <w:szCs w:val="20"/>
              </w:rPr>
            </w:pPr>
            <w:r w:rsidRPr="00B34483">
              <w:rPr>
                <w:rFonts w:ascii="Times New Roman" w:eastAsia="Arial Unicode MS" w:hAnsi="Times New Roman" w:cs="Times New Roman"/>
                <w:sz w:val="20"/>
                <w:szCs w:val="20"/>
                <w:lang w:eastAsia="zh-CN"/>
              </w:rPr>
              <w:t>Tiekėjas turi teisę verstis veikla, kuri reikalinga pirkimo sutarčiai įvykdyti</w:t>
            </w:r>
            <w:r>
              <w:rPr>
                <w:rFonts w:ascii="Times New Roman" w:eastAsia="Arial Unicode MS" w:hAnsi="Times New Roman" w:cs="Times New Roman"/>
                <w:sz w:val="20"/>
                <w:szCs w:val="20"/>
                <w:lang w:eastAsia="zh-CN"/>
              </w:rPr>
              <w:t xml:space="preserve"> (</w:t>
            </w:r>
            <w:r w:rsidR="00D71C16">
              <w:rPr>
                <w:rFonts w:ascii="Times New Roman" w:eastAsia="Arial Unicode MS" w:hAnsi="Times New Roman" w:cs="Times New Roman"/>
                <w:sz w:val="20"/>
                <w:szCs w:val="20"/>
                <w:lang w:eastAsia="zh-CN"/>
              </w:rPr>
              <w:t>dokumentų valdymo sistemos priežiūrą ir aptarnavimą</w:t>
            </w:r>
            <w:r>
              <w:rPr>
                <w:rFonts w:ascii="Times New Roman" w:eastAsia="Arial Unicode MS" w:hAnsi="Times New Roman" w:cs="Times New Roman"/>
                <w:sz w:val="20"/>
                <w:szCs w:val="20"/>
                <w:lang w:eastAsia="zh-CN"/>
              </w:rPr>
              <w:t>)</w:t>
            </w:r>
            <w:r w:rsidRPr="00B34483">
              <w:rPr>
                <w:rFonts w:ascii="Times New Roman" w:eastAsia="Arial Unicode MS" w:hAnsi="Times New Roman" w:cs="Times New Roman"/>
                <w:sz w:val="20"/>
                <w:szCs w:val="20"/>
                <w:lang w:eastAsia="zh-CN"/>
              </w:rPr>
              <w:t xml:space="preserve">. </w:t>
            </w:r>
          </w:p>
        </w:tc>
        <w:tc>
          <w:tcPr>
            <w:tcW w:w="5812" w:type="dxa"/>
            <w:tcBorders>
              <w:top w:val="single" w:sz="4" w:space="0" w:color="000001"/>
              <w:left w:val="single" w:sz="4" w:space="0" w:color="000001"/>
              <w:bottom w:val="single" w:sz="4" w:space="0" w:color="000001"/>
              <w:right w:val="single" w:sz="4" w:space="0" w:color="000001"/>
            </w:tcBorders>
          </w:tcPr>
          <w:p w14:paraId="12636F9E" w14:textId="77777777" w:rsidR="008925AC" w:rsidRPr="00B34483" w:rsidRDefault="008925AC" w:rsidP="003D3612">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cs="Times New Roman"/>
                <w:sz w:val="20"/>
                <w:szCs w:val="20"/>
                <w:bdr w:val="nil"/>
              </w:rPr>
            </w:pPr>
            <w:r>
              <w:rPr>
                <w:rFonts w:ascii="Times New Roman" w:eastAsia="Arial Unicode MS" w:hAnsi="Times New Roman" w:cs="Times New Roman"/>
                <w:sz w:val="20"/>
                <w:szCs w:val="20"/>
                <w:bdr w:val="nil"/>
              </w:rPr>
              <w:t>D</w:t>
            </w:r>
            <w:r w:rsidRPr="00B34483">
              <w:rPr>
                <w:rFonts w:ascii="Times New Roman" w:eastAsia="Arial Unicode MS" w:hAnsi="Times New Roman" w:cs="Times New Roman"/>
                <w:sz w:val="20"/>
                <w:szCs w:val="20"/>
                <w:bdr w:val="nil"/>
              </w:rPr>
              <w:t xml:space="preserve">okumentas, </w:t>
            </w:r>
            <w:r>
              <w:rPr>
                <w:rFonts w:ascii="Times New Roman" w:eastAsia="Arial Unicode MS" w:hAnsi="Times New Roman" w:cs="Times New Roman"/>
                <w:sz w:val="20"/>
                <w:szCs w:val="20"/>
                <w:bdr w:val="nil"/>
              </w:rPr>
              <w:t>įrodantis</w:t>
            </w:r>
            <w:r w:rsidRPr="00B34483">
              <w:rPr>
                <w:rFonts w:ascii="Times New Roman" w:eastAsia="Arial Unicode MS" w:hAnsi="Times New Roman" w:cs="Times New Roman"/>
                <w:sz w:val="20"/>
                <w:szCs w:val="20"/>
                <w:bdr w:val="nil"/>
              </w:rPr>
              <w:t xml:space="preserve"> teisę vykdyti atitinkamą pirkimo objekt</w:t>
            </w:r>
            <w:r>
              <w:rPr>
                <w:rFonts w:ascii="Times New Roman" w:eastAsia="Arial Unicode MS" w:hAnsi="Times New Roman" w:cs="Times New Roman"/>
                <w:sz w:val="20"/>
                <w:szCs w:val="20"/>
                <w:bdr w:val="nil"/>
              </w:rPr>
              <w:t>o aprašyme</w:t>
            </w:r>
            <w:r w:rsidRPr="00B34483">
              <w:rPr>
                <w:rFonts w:ascii="Times New Roman" w:eastAsia="Arial Unicode MS" w:hAnsi="Times New Roman" w:cs="Times New Roman"/>
                <w:sz w:val="20"/>
                <w:szCs w:val="20"/>
                <w:bdr w:val="nil"/>
              </w:rPr>
              <w:t xml:space="preserve"> numatytą veiklą</w:t>
            </w:r>
            <w:r>
              <w:rPr>
                <w:rFonts w:ascii="Times New Roman" w:eastAsia="Arial Unicode MS" w:hAnsi="Times New Roman" w:cs="Times New Roman"/>
                <w:sz w:val="20"/>
                <w:szCs w:val="20"/>
                <w:bdr w:val="nil"/>
              </w:rPr>
              <w:t>: įstatai ar kiti tiekėjo atitiktį reikalavimui įrodantys dokumentai.</w:t>
            </w:r>
          </w:p>
          <w:p w14:paraId="0BBDA9C3" w14:textId="77777777" w:rsidR="008925AC" w:rsidRDefault="008925AC" w:rsidP="003D3612">
            <w:pPr>
              <w:suppressAutoHyphens/>
              <w:jc w:val="both"/>
              <w:rPr>
                <w:rFonts w:ascii="Times New Roman" w:eastAsia="Arial Unicode MS" w:hAnsi="Times New Roman" w:cs="Times New Roman"/>
                <w:b/>
                <w:bCs/>
                <w:i/>
                <w:sz w:val="20"/>
                <w:szCs w:val="20"/>
                <w:bdr w:val="nil"/>
              </w:rPr>
            </w:pPr>
            <w:r>
              <w:rPr>
                <w:rFonts w:ascii="Times New Roman" w:eastAsia="Arial Unicode MS" w:hAnsi="Times New Roman" w:cs="Times New Roman"/>
                <w:b/>
                <w:bCs/>
                <w:i/>
                <w:sz w:val="20"/>
                <w:szCs w:val="20"/>
                <w:bdr w:val="nil"/>
              </w:rPr>
              <w:t>P</w:t>
            </w:r>
            <w:r w:rsidRPr="00B34483">
              <w:rPr>
                <w:rFonts w:ascii="Times New Roman" w:eastAsia="Arial Unicode MS" w:hAnsi="Times New Roman" w:cs="Times New Roman"/>
                <w:b/>
                <w:bCs/>
                <w:i/>
                <w:sz w:val="20"/>
                <w:szCs w:val="20"/>
                <w:bdr w:val="nil"/>
              </w:rPr>
              <w:t>ateikiamas skenuotas dokumentas elektroninėje formoje</w:t>
            </w:r>
            <w:r>
              <w:rPr>
                <w:rFonts w:ascii="Times New Roman" w:eastAsia="Arial Unicode MS" w:hAnsi="Times New Roman" w:cs="Times New Roman"/>
                <w:b/>
                <w:bCs/>
                <w:i/>
                <w:sz w:val="20"/>
                <w:szCs w:val="20"/>
                <w:bdr w:val="nil"/>
              </w:rPr>
              <w:t xml:space="preserve"> arba nuoroda į el. dokumentą</w:t>
            </w:r>
          </w:p>
          <w:p w14:paraId="06265B82" w14:textId="77777777" w:rsidR="008925AC" w:rsidRPr="00956550" w:rsidRDefault="008925AC" w:rsidP="003D3612">
            <w:pPr>
              <w:spacing w:after="0" w:line="240" w:lineRule="auto"/>
              <w:jc w:val="both"/>
              <w:rPr>
                <w:rFonts w:ascii="Times New Roman" w:eastAsia="Times New Roman" w:hAnsi="Times New Roman" w:cs="Times New Roman"/>
                <w:sz w:val="20"/>
                <w:szCs w:val="20"/>
              </w:rPr>
            </w:pPr>
            <w:r w:rsidRPr="00FD1E92">
              <w:rPr>
                <w:rFonts w:ascii="Times New Roman" w:eastAsia="Helvetica Neue UltraLight" w:hAnsi="Times New Roman" w:cs="Times New Roman"/>
                <w:i/>
                <w:iCs/>
                <w:color w:val="000000"/>
                <w:sz w:val="20"/>
                <w:szCs w:val="20"/>
                <w:lang w:eastAsia="zh-CN"/>
              </w:rPr>
              <w:t>Perkančioji organizacija pasilieka teisę paprašyti pateiktų skaitmeninių dokumentų kopijų originalų prieš nustatant laimėjusį pasiūlymą</w:t>
            </w:r>
          </w:p>
        </w:tc>
        <w:tc>
          <w:tcPr>
            <w:tcW w:w="2085" w:type="dxa"/>
            <w:tcBorders>
              <w:top w:val="single" w:sz="4" w:space="0" w:color="000001"/>
              <w:left w:val="single" w:sz="4" w:space="0" w:color="000001"/>
              <w:bottom w:val="single" w:sz="4" w:space="0" w:color="000001"/>
              <w:right w:val="single" w:sz="4" w:space="0" w:color="000001"/>
            </w:tcBorders>
          </w:tcPr>
          <w:p w14:paraId="08915083" w14:textId="77777777" w:rsidR="008925AC" w:rsidRPr="00B34483" w:rsidRDefault="008925AC" w:rsidP="003D3612">
            <w:pPr>
              <w:autoSpaceDE w:val="0"/>
              <w:autoSpaceDN w:val="0"/>
              <w:adjustRightInd w:val="0"/>
              <w:jc w:val="both"/>
              <w:rPr>
                <w:rFonts w:ascii="Times New Roman" w:eastAsia="Helvetica Neue UltraLight" w:hAnsi="Times New Roman" w:cs="Times New Roman"/>
                <w:i/>
                <w:color w:val="FF0000"/>
                <w:sz w:val="20"/>
                <w:szCs w:val="20"/>
                <w:lang w:eastAsia="zh-CN"/>
              </w:rPr>
            </w:pPr>
            <w:r w:rsidRPr="00B34483">
              <w:rPr>
                <w:rFonts w:ascii="Times New Roman" w:eastAsia="Arial Unicode MS" w:hAnsi="Times New Roman" w:cs="Times New Roman"/>
                <w:i/>
                <w:iCs/>
                <w:sz w:val="20"/>
                <w:szCs w:val="20"/>
                <w:lang w:eastAsia="zh-CN"/>
              </w:rPr>
              <w:t>Tiekėjas</w:t>
            </w:r>
            <w:r>
              <w:rPr>
                <w:rFonts w:ascii="Times New Roman" w:eastAsia="Arial Unicode MS" w:hAnsi="Times New Roman" w:cs="Times New Roman"/>
                <w:i/>
                <w:iCs/>
                <w:sz w:val="20"/>
                <w:szCs w:val="20"/>
                <w:lang w:eastAsia="zh-CN"/>
              </w:rPr>
              <w:t>.</w:t>
            </w:r>
          </w:p>
          <w:p w14:paraId="49CA739A" w14:textId="77777777" w:rsidR="008925AC" w:rsidRPr="00956550" w:rsidRDefault="008925AC" w:rsidP="003D3612">
            <w:pPr>
              <w:jc w:val="both"/>
              <w:rPr>
                <w:rFonts w:ascii="Times New Roman" w:eastAsia="Times New Roman" w:hAnsi="Times New Roman" w:cs="Times New Roman"/>
                <w:b/>
                <w:bCs/>
                <w:i/>
                <w:iCs/>
                <w:sz w:val="20"/>
                <w:szCs w:val="20"/>
              </w:rPr>
            </w:pPr>
          </w:p>
        </w:tc>
      </w:tr>
      <w:tr w:rsidR="008925AC" w:rsidRPr="008C0F9B" w14:paraId="15C0BE09" w14:textId="77777777" w:rsidTr="003D3612">
        <w:trPr>
          <w:trHeight w:val="377"/>
          <w:jc w:val="right"/>
        </w:trPr>
        <w:tc>
          <w:tcPr>
            <w:tcW w:w="704" w:type="dxa"/>
            <w:tcBorders>
              <w:top w:val="single" w:sz="4" w:space="0" w:color="000001"/>
              <w:left w:val="single" w:sz="4" w:space="0" w:color="000001"/>
              <w:bottom w:val="single" w:sz="4" w:space="0" w:color="000001"/>
            </w:tcBorders>
          </w:tcPr>
          <w:p w14:paraId="0066B304" w14:textId="77777777" w:rsidR="008925AC" w:rsidRPr="008C0F9B" w:rsidRDefault="008925AC" w:rsidP="003D3612">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w:t>
            </w:r>
          </w:p>
        </w:tc>
        <w:tc>
          <w:tcPr>
            <w:tcW w:w="9740" w:type="dxa"/>
            <w:gridSpan w:val="3"/>
            <w:tcBorders>
              <w:top w:val="single" w:sz="4" w:space="0" w:color="000001"/>
              <w:left w:val="single" w:sz="4" w:space="0" w:color="000001"/>
              <w:bottom w:val="single" w:sz="4" w:space="0" w:color="000001"/>
              <w:right w:val="single" w:sz="4" w:space="0" w:color="000001"/>
            </w:tcBorders>
          </w:tcPr>
          <w:p w14:paraId="7EEE4457" w14:textId="77777777" w:rsidR="008925AC" w:rsidRPr="00956550" w:rsidRDefault="008925AC" w:rsidP="003D3612">
            <w:pPr>
              <w:spacing w:after="0"/>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b/>
                <w:bCs/>
                <w:sz w:val="20"/>
                <w:szCs w:val="20"/>
              </w:rPr>
              <w:t>Finansinis ir ekonominis pajėgumas</w:t>
            </w:r>
          </w:p>
        </w:tc>
      </w:tr>
      <w:tr w:rsidR="008925AC" w:rsidRPr="008C0F9B" w14:paraId="6FB60135" w14:textId="77777777" w:rsidTr="003D3612">
        <w:trPr>
          <w:trHeight w:val="377"/>
          <w:jc w:val="right"/>
        </w:trPr>
        <w:tc>
          <w:tcPr>
            <w:tcW w:w="704" w:type="dxa"/>
            <w:tcBorders>
              <w:top w:val="single" w:sz="4" w:space="0" w:color="000001"/>
              <w:left w:val="single" w:sz="4" w:space="0" w:color="000001"/>
              <w:bottom w:val="single" w:sz="4" w:space="0" w:color="000001"/>
            </w:tcBorders>
          </w:tcPr>
          <w:p w14:paraId="1E472DDF" w14:textId="77777777" w:rsidR="008925AC" w:rsidRPr="008C0F9B" w:rsidRDefault="008925AC" w:rsidP="003D3612">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2.1.</w:t>
            </w:r>
          </w:p>
        </w:tc>
        <w:tc>
          <w:tcPr>
            <w:tcW w:w="1843" w:type="dxa"/>
            <w:tcBorders>
              <w:top w:val="single" w:sz="4" w:space="0" w:color="000001"/>
              <w:left w:val="single" w:sz="4" w:space="0" w:color="000001"/>
              <w:bottom w:val="single" w:sz="4" w:space="0" w:color="000001"/>
            </w:tcBorders>
          </w:tcPr>
          <w:p w14:paraId="2BB78C3F" w14:textId="77777777" w:rsidR="008925AC" w:rsidRPr="00956550" w:rsidRDefault="008925AC" w:rsidP="003D3612">
            <w:pPr>
              <w:spacing w:after="0" w:line="240" w:lineRule="auto"/>
              <w:jc w:val="both"/>
              <w:rPr>
                <w:rFonts w:ascii="Times New Roman" w:eastAsia="Times New Roman" w:hAnsi="Times New Roman" w:cs="Times New Roman"/>
                <w:sz w:val="20"/>
                <w:szCs w:val="20"/>
              </w:rPr>
            </w:pPr>
            <w:r w:rsidRPr="00956550">
              <w:rPr>
                <w:rFonts w:ascii="Times New Roman" w:eastAsia="Times New Roman" w:hAnsi="Times New Roman" w:cs="Times New Roman"/>
                <w:sz w:val="20"/>
                <w:szCs w:val="20"/>
              </w:rPr>
              <w:t>NETAIKOMA</w:t>
            </w:r>
          </w:p>
        </w:tc>
        <w:tc>
          <w:tcPr>
            <w:tcW w:w="5812" w:type="dxa"/>
            <w:tcBorders>
              <w:top w:val="single" w:sz="4" w:space="0" w:color="000001"/>
              <w:left w:val="single" w:sz="4" w:space="0" w:color="000001"/>
              <w:bottom w:val="single" w:sz="4" w:space="0" w:color="000001"/>
              <w:right w:val="single" w:sz="4" w:space="0" w:color="000001"/>
            </w:tcBorders>
          </w:tcPr>
          <w:p w14:paraId="3B8C0442" w14:textId="77777777" w:rsidR="008925AC" w:rsidRPr="00956550" w:rsidRDefault="008925AC" w:rsidP="003D3612">
            <w:pPr>
              <w:spacing w:after="0" w:line="240" w:lineRule="auto"/>
              <w:contextualSpacing/>
              <w:jc w:val="both"/>
              <w:rPr>
                <w:rFonts w:ascii="Times New Roman" w:eastAsia="Calibri" w:hAnsi="Times New Roman" w:cs="Times New Roman"/>
                <w:kern w:val="2"/>
                <w:sz w:val="20"/>
                <w:szCs w:val="20"/>
                <w:lang w:eastAsia="en-US"/>
                <w14:ligatures w14:val="standardContextual"/>
              </w:rPr>
            </w:pPr>
            <w:r w:rsidRPr="00956550">
              <w:rPr>
                <w:rFonts w:ascii="Times New Roman" w:eastAsia="Calibri" w:hAnsi="Times New Roman" w:cs="Times New Roman"/>
                <w:kern w:val="2"/>
                <w:sz w:val="20"/>
                <w:szCs w:val="20"/>
                <w:lang w:eastAsia="en-US"/>
                <w14:ligatures w14:val="standardContextual"/>
              </w:rPr>
              <w:t>-</w:t>
            </w:r>
          </w:p>
        </w:tc>
        <w:tc>
          <w:tcPr>
            <w:tcW w:w="2085" w:type="dxa"/>
            <w:tcBorders>
              <w:top w:val="single" w:sz="4" w:space="0" w:color="000001"/>
              <w:left w:val="single" w:sz="4" w:space="0" w:color="000001"/>
              <w:bottom w:val="single" w:sz="4" w:space="0" w:color="000001"/>
              <w:right w:val="single" w:sz="4" w:space="0" w:color="000001"/>
            </w:tcBorders>
          </w:tcPr>
          <w:p w14:paraId="058C3ABC" w14:textId="77777777" w:rsidR="008925AC" w:rsidRPr="00956550" w:rsidRDefault="008925AC" w:rsidP="003D3612">
            <w:pPr>
              <w:spacing w:after="0"/>
              <w:jc w:val="both"/>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t>-</w:t>
            </w:r>
          </w:p>
        </w:tc>
      </w:tr>
    </w:tbl>
    <w:p w14:paraId="34592FF6" w14:textId="77777777" w:rsidR="008925AC" w:rsidRDefault="008925AC" w:rsidP="008925AC">
      <w:pPr>
        <w:spacing w:before="60" w:after="60" w:line="256" w:lineRule="auto"/>
        <w:rPr>
          <w:rFonts w:eastAsiaTheme="minorHAnsi" w:cstheme="minorHAnsi"/>
          <w:b/>
          <w:bCs/>
        </w:rPr>
      </w:pPr>
    </w:p>
    <w:p w14:paraId="5C91C4CF" w14:textId="77777777" w:rsidR="008925AC" w:rsidRDefault="008925AC" w:rsidP="008925AC">
      <w:pPr>
        <w:pStyle w:val="Sraopastraipa"/>
        <w:spacing w:before="60" w:after="60" w:line="256" w:lineRule="auto"/>
        <w:rPr>
          <w:rFonts w:eastAsiaTheme="minorHAnsi" w:cstheme="minorHAnsi"/>
          <w:b/>
          <w:bCs/>
        </w:rPr>
      </w:pPr>
    </w:p>
    <w:p w14:paraId="5F382E3C" w14:textId="77777777" w:rsidR="008925AC" w:rsidRPr="00D43A9F" w:rsidRDefault="008925AC">
      <w:pPr>
        <w:pStyle w:val="Sraopastraipa"/>
        <w:numPr>
          <w:ilvl w:val="0"/>
          <w:numId w:val="19"/>
        </w:numPr>
        <w:spacing w:before="60" w:after="60" w:line="256" w:lineRule="auto"/>
        <w:jc w:val="both"/>
        <w:rPr>
          <w:rFonts w:ascii="Times New Roman" w:eastAsiaTheme="minorHAnsi" w:hAnsi="Times New Roman" w:cs="Times New Roman"/>
          <w:sz w:val="22"/>
          <w:szCs w:val="22"/>
        </w:rPr>
      </w:pPr>
      <w:r w:rsidRPr="00EC1BDC">
        <w:rPr>
          <w:rFonts w:ascii="Times New Roman" w:eastAsiaTheme="minorHAnsi" w:hAnsi="Times New Roman" w:cs="Times New Roman"/>
          <w:b/>
          <w:bCs/>
          <w:sz w:val="22"/>
          <w:szCs w:val="22"/>
        </w:rPr>
        <w:t>Perkančioji organizacija nereikalauja, kad tiekėjai laikytųsi kokybės vadybos sistemos ir (arba) aplinkos apsaugos vadybos sistemos standartų</w:t>
      </w:r>
      <w:r>
        <w:rPr>
          <w:rFonts w:ascii="Times New Roman" w:eastAsiaTheme="minorHAnsi" w:hAnsi="Times New Roman" w:cs="Times New Roman"/>
          <w:b/>
          <w:bCs/>
          <w:sz w:val="22"/>
          <w:szCs w:val="22"/>
        </w:rPr>
        <w:t xml:space="preserve">, </w:t>
      </w:r>
      <w:r w:rsidRPr="00D43A9F">
        <w:rPr>
          <w:rFonts w:ascii="Times New Roman" w:eastAsiaTheme="minorHAnsi" w:hAnsi="Times New Roman" w:cs="Times New Roman"/>
          <w:sz w:val="22"/>
          <w:szCs w:val="22"/>
        </w:rPr>
        <w:t xml:space="preserve">tačiau aplinkos apsaugos vadybos sistemos standartų taikymas yra vienas </w:t>
      </w:r>
      <w:r>
        <w:rPr>
          <w:rFonts w:ascii="Times New Roman" w:eastAsiaTheme="minorHAnsi" w:hAnsi="Times New Roman" w:cs="Times New Roman"/>
          <w:sz w:val="22"/>
          <w:szCs w:val="22"/>
        </w:rPr>
        <w:t xml:space="preserve">iš </w:t>
      </w:r>
      <w:r w:rsidRPr="00D43A9F">
        <w:rPr>
          <w:rFonts w:ascii="Times New Roman" w:eastAsiaTheme="minorHAnsi" w:hAnsi="Times New Roman" w:cs="Times New Roman"/>
          <w:sz w:val="22"/>
          <w:szCs w:val="22"/>
        </w:rPr>
        <w:t>pasiūlymų vertinimo kriterijų.</w:t>
      </w:r>
    </w:p>
    <w:p w14:paraId="0952A95D" w14:textId="77777777" w:rsidR="008925AC" w:rsidRDefault="008925AC" w:rsidP="008925AC">
      <w:pPr>
        <w:spacing w:before="60" w:after="60" w:line="256" w:lineRule="auto"/>
        <w:rPr>
          <w:rFonts w:eastAsiaTheme="minorHAnsi" w:cstheme="minorHAnsi"/>
          <w:b/>
          <w:bCs/>
        </w:rPr>
      </w:pPr>
    </w:p>
    <w:p w14:paraId="43380809" w14:textId="77777777" w:rsidR="008925AC" w:rsidRDefault="008925AC" w:rsidP="008925AC">
      <w:pPr>
        <w:spacing w:before="60" w:after="60" w:line="256" w:lineRule="auto"/>
        <w:rPr>
          <w:rFonts w:eastAsiaTheme="minorHAnsi" w:cstheme="minorHAnsi"/>
          <w:b/>
          <w:bCs/>
        </w:rPr>
      </w:pPr>
    </w:p>
    <w:p w14:paraId="57992466" w14:textId="77777777" w:rsidR="008925AC" w:rsidRDefault="008925AC" w:rsidP="008925AC">
      <w:pPr>
        <w:spacing w:before="60" w:after="60" w:line="256" w:lineRule="auto"/>
        <w:jc w:val="center"/>
        <w:rPr>
          <w:rFonts w:eastAsiaTheme="minorHAnsi" w:cstheme="minorHAnsi"/>
        </w:rPr>
      </w:pPr>
      <w:r w:rsidRPr="005421C7">
        <w:rPr>
          <w:rFonts w:eastAsiaTheme="minorHAnsi" w:cstheme="minorHAnsi"/>
        </w:rPr>
        <w:t>______________________________</w:t>
      </w:r>
    </w:p>
    <w:p w14:paraId="291642CF" w14:textId="77777777" w:rsidR="008925AC" w:rsidRDefault="008925AC" w:rsidP="008925AC">
      <w:pPr>
        <w:spacing w:before="60" w:after="60" w:line="256" w:lineRule="auto"/>
        <w:jc w:val="center"/>
        <w:rPr>
          <w:rFonts w:eastAsiaTheme="minorHAnsi" w:cstheme="minorHAnsi"/>
        </w:rPr>
      </w:pPr>
    </w:p>
    <w:p w14:paraId="560DCC4D" w14:textId="77777777" w:rsidR="008925AC" w:rsidRDefault="008925AC" w:rsidP="008925AC">
      <w:pPr>
        <w:spacing w:before="60" w:after="60" w:line="256" w:lineRule="auto"/>
        <w:jc w:val="center"/>
        <w:rPr>
          <w:rFonts w:eastAsiaTheme="minorHAnsi" w:cstheme="minorHAnsi"/>
        </w:rPr>
      </w:pPr>
    </w:p>
    <w:p w14:paraId="6A637C4A" w14:textId="77777777" w:rsidR="008925AC" w:rsidRDefault="008925AC" w:rsidP="008925AC">
      <w:pPr>
        <w:spacing w:before="60" w:after="60" w:line="256" w:lineRule="auto"/>
        <w:jc w:val="center"/>
        <w:rPr>
          <w:rFonts w:eastAsiaTheme="minorHAnsi" w:cstheme="minorHAnsi"/>
        </w:rPr>
      </w:pPr>
    </w:p>
    <w:p w14:paraId="05A40651" w14:textId="77777777" w:rsidR="008925AC" w:rsidRDefault="008925AC" w:rsidP="008925AC">
      <w:pPr>
        <w:spacing w:before="60" w:after="60" w:line="256" w:lineRule="auto"/>
        <w:jc w:val="center"/>
        <w:rPr>
          <w:rFonts w:eastAsiaTheme="minorHAnsi" w:cstheme="minorHAnsi"/>
        </w:rPr>
      </w:pPr>
    </w:p>
    <w:p w14:paraId="00930654" w14:textId="77777777" w:rsidR="008925AC" w:rsidRDefault="008925AC" w:rsidP="008925AC">
      <w:pPr>
        <w:spacing w:before="60" w:after="60" w:line="256" w:lineRule="auto"/>
        <w:jc w:val="center"/>
        <w:rPr>
          <w:rFonts w:eastAsiaTheme="minorHAnsi" w:cstheme="minorHAnsi"/>
        </w:rPr>
      </w:pPr>
    </w:p>
    <w:p w14:paraId="23668122" w14:textId="77777777" w:rsidR="008925AC" w:rsidRPr="00F0499F" w:rsidRDefault="008925AC" w:rsidP="008925AC">
      <w:pPr>
        <w:pStyle w:val="Antrat2"/>
        <w:ind w:left="5103"/>
        <w:jc w:val="right"/>
        <w:rPr>
          <w:rFonts w:asciiTheme="minorHAnsi" w:hAnsiTheme="minorHAnsi" w:cstheme="minorHAnsi"/>
          <w:color w:val="0070C0"/>
          <w:sz w:val="21"/>
          <w:szCs w:val="21"/>
        </w:rPr>
      </w:pPr>
      <w:bookmarkStart w:id="55" w:name="_Ref38291379"/>
      <w:bookmarkStart w:id="56" w:name="_Ref38291394"/>
      <w:bookmarkStart w:id="57" w:name="_Ref38898251"/>
      <w:bookmarkStart w:id="58" w:name="_Toc126333943"/>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5"/>
      <w:bookmarkEnd w:id="56"/>
      <w:bookmarkEnd w:id="57"/>
      <w:bookmarkEnd w:id="58"/>
    </w:p>
    <w:p w14:paraId="2E74CD2C" w14:textId="77777777" w:rsidR="008925AC" w:rsidRPr="00F0499F" w:rsidRDefault="008925AC" w:rsidP="008925AC">
      <w:pPr>
        <w:rPr>
          <w:rFonts w:cstheme="minorHAnsi"/>
          <w:b/>
          <w:bCs/>
          <w:smallCaps/>
          <w:sz w:val="22"/>
          <w:szCs w:val="22"/>
        </w:rPr>
      </w:pPr>
    </w:p>
    <w:p w14:paraId="51EFCB77" w14:textId="77777777" w:rsidR="008925AC" w:rsidRPr="00E909E2" w:rsidRDefault="008925AC" w:rsidP="008925AC">
      <w:pPr>
        <w:pStyle w:val="Paantrat"/>
        <w:jc w:val="center"/>
        <w:rPr>
          <w:b/>
          <w:bCs/>
          <w:smallCaps/>
        </w:rPr>
      </w:pPr>
      <w:r w:rsidRPr="00E909E2">
        <w:rPr>
          <w:b/>
          <w:bCs/>
        </w:rPr>
        <w:t>EUROPOS BENDRASIS VIEŠŲJŲ PIRKIMŲ DOKUMENTAS</w:t>
      </w:r>
    </w:p>
    <w:p w14:paraId="775D7872" w14:textId="77777777" w:rsidR="008925AC" w:rsidRPr="00F0499F" w:rsidRDefault="008925AC" w:rsidP="008925AC">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7E29843" w14:textId="77777777" w:rsidR="008925AC" w:rsidRPr="00F0499F" w:rsidRDefault="008925AC" w:rsidP="008925AC">
      <w:pPr>
        <w:jc w:val="center"/>
        <w:rPr>
          <w:rFonts w:cstheme="minorHAnsi"/>
          <w:smallCaps/>
          <w:sz w:val="22"/>
          <w:szCs w:val="22"/>
        </w:rPr>
      </w:pPr>
      <w:r w:rsidRPr="00F0499F">
        <w:rPr>
          <w:rFonts w:cstheme="minorHAnsi"/>
          <w:smallCaps/>
          <w:sz w:val="22"/>
          <w:szCs w:val="22"/>
        </w:rPr>
        <w:t>__________</w:t>
      </w:r>
    </w:p>
    <w:p w14:paraId="2AF81D14" w14:textId="77777777" w:rsidR="008925AC" w:rsidRPr="00F0499F" w:rsidRDefault="008925AC" w:rsidP="008925AC">
      <w:pPr>
        <w:rPr>
          <w:rFonts w:cstheme="minorHAnsi"/>
          <w:b/>
          <w:bCs/>
          <w:smallCaps/>
          <w:sz w:val="22"/>
          <w:szCs w:val="22"/>
        </w:rPr>
      </w:pPr>
      <w:r w:rsidRPr="00F0499F">
        <w:rPr>
          <w:rFonts w:cstheme="minorHAnsi"/>
          <w:b/>
          <w:bCs/>
          <w:smallCaps/>
          <w:sz w:val="22"/>
          <w:szCs w:val="22"/>
        </w:rPr>
        <w:br w:type="page"/>
      </w:r>
    </w:p>
    <w:p w14:paraId="0B8060D6" w14:textId="77777777" w:rsidR="008925AC" w:rsidRPr="00F0499F" w:rsidRDefault="008925AC" w:rsidP="008925AC">
      <w:pPr>
        <w:pStyle w:val="Antrat2"/>
        <w:ind w:left="5103"/>
        <w:jc w:val="right"/>
        <w:rPr>
          <w:rFonts w:asciiTheme="minorHAnsi" w:eastAsia="Calibri" w:hAnsiTheme="minorHAnsi" w:cstheme="minorHAnsi"/>
          <w:color w:val="0070C0"/>
          <w:sz w:val="21"/>
          <w:szCs w:val="21"/>
        </w:rPr>
      </w:pPr>
      <w:bookmarkStart w:id="59" w:name="_Ref38540913"/>
      <w:bookmarkStart w:id="60" w:name="_Ref38898051"/>
      <w:bookmarkStart w:id="61" w:name="_Ref38901392"/>
      <w:bookmarkStart w:id="62" w:name="_Toc126333944"/>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9"/>
      <w:bookmarkEnd w:id="60"/>
      <w:bookmarkEnd w:id="61"/>
      <w:bookmarkEnd w:id="62"/>
    </w:p>
    <w:p w14:paraId="570F99AE" w14:textId="77777777" w:rsidR="008925AC" w:rsidRDefault="008925AC" w:rsidP="008925AC">
      <w:pPr>
        <w:jc w:val="right"/>
        <w:rPr>
          <w:rFonts w:cstheme="minorHAnsi"/>
          <w:color w:val="7030A0"/>
        </w:rPr>
      </w:pPr>
    </w:p>
    <w:p w14:paraId="0C877AEF" w14:textId="77777777" w:rsidR="008925AC" w:rsidRPr="004735FC" w:rsidRDefault="008925AC" w:rsidP="008925AC">
      <w:pPr>
        <w:rPr>
          <w:rFonts w:ascii="Times New Roman" w:hAnsi="Times New Roman" w:cs="Times New Roman"/>
        </w:rPr>
      </w:pPr>
      <w:r w:rsidRPr="007A0F4A">
        <w:rPr>
          <w:rFonts w:ascii="Times New Roman" w:hAnsi="Times New Roman" w:cs="Times New Roman"/>
        </w:rPr>
        <w:t>UAB Klaipėdos regiono atliekų tvarkymo centrui</w:t>
      </w:r>
    </w:p>
    <w:p w14:paraId="4483EAAE" w14:textId="77777777" w:rsidR="008925AC" w:rsidRDefault="008925AC" w:rsidP="008925AC">
      <w:pPr>
        <w:spacing w:after="0" w:line="240" w:lineRule="auto"/>
        <w:jc w:val="center"/>
        <w:rPr>
          <w:rFonts w:ascii="Times New Roman" w:eastAsia="Calibri" w:hAnsi="Times New Roman" w:cs="Times New Roman"/>
          <w:b/>
          <w:sz w:val="20"/>
          <w:szCs w:val="20"/>
          <w:lang w:eastAsia="en-US"/>
        </w:rPr>
      </w:pPr>
    </w:p>
    <w:p w14:paraId="3EBB0CBB" w14:textId="77777777" w:rsidR="00025CCF" w:rsidRDefault="008925AC" w:rsidP="008925AC">
      <w:pPr>
        <w:spacing w:after="0" w:line="240" w:lineRule="auto"/>
        <w:jc w:val="center"/>
        <w:rPr>
          <w:rFonts w:ascii="Times New Roman" w:eastAsia="Calibri" w:hAnsi="Times New Roman" w:cs="Times New Roman"/>
          <w:b/>
          <w:sz w:val="20"/>
          <w:szCs w:val="20"/>
          <w:lang w:eastAsia="en-US"/>
        </w:rPr>
      </w:pPr>
      <w:r w:rsidRPr="00802616">
        <w:rPr>
          <w:rFonts w:ascii="Times New Roman" w:eastAsia="Calibri" w:hAnsi="Times New Roman" w:cs="Times New Roman"/>
          <w:b/>
          <w:sz w:val="20"/>
          <w:szCs w:val="20"/>
          <w:lang w:eastAsia="en-US"/>
        </w:rPr>
        <w:t xml:space="preserve">PASIŪLYMAS </w:t>
      </w:r>
    </w:p>
    <w:p w14:paraId="59950BD8" w14:textId="77777777" w:rsidR="00025CCF" w:rsidRPr="00025CCF" w:rsidRDefault="00025CCF" w:rsidP="00025CCF">
      <w:pPr>
        <w:spacing w:after="0" w:line="240" w:lineRule="auto"/>
        <w:jc w:val="center"/>
        <w:rPr>
          <w:rFonts w:ascii="Times New Roman" w:eastAsia="Calibri" w:hAnsi="Times New Roman" w:cs="Times New Roman"/>
          <w:b/>
          <w:sz w:val="20"/>
          <w:szCs w:val="20"/>
          <w:lang w:val="en-US" w:eastAsia="en-US"/>
        </w:rPr>
      </w:pPr>
      <w:r w:rsidRPr="00025CCF">
        <w:rPr>
          <w:rFonts w:ascii="Times New Roman" w:eastAsia="Calibri" w:hAnsi="Times New Roman" w:cs="Times New Roman"/>
          <w:b/>
          <w:bCs/>
          <w:sz w:val="20"/>
          <w:szCs w:val="20"/>
          <w:lang w:val="en-US" w:eastAsia="en-US"/>
        </w:rPr>
        <w:t>DĖL DOKUMENTŲ VALDYMO SISTEMOS PRIEŽIŪROS IR APTARNAVIMO PASLAUGŲ</w:t>
      </w:r>
    </w:p>
    <w:p w14:paraId="783EABDB" w14:textId="77777777" w:rsidR="008925AC" w:rsidRPr="006872D5" w:rsidRDefault="008925AC" w:rsidP="008925AC">
      <w:pPr>
        <w:spacing w:after="0" w:line="240" w:lineRule="auto"/>
        <w:jc w:val="center"/>
        <w:rPr>
          <w:rFonts w:ascii="Times New Roman" w:eastAsia="Calibri" w:hAnsi="Times New Roman" w:cs="Times New Roman"/>
          <w:bCs/>
          <w:sz w:val="20"/>
          <w:szCs w:val="20"/>
          <w:lang w:eastAsia="en-US"/>
        </w:rPr>
      </w:pPr>
    </w:p>
    <w:p w14:paraId="1753F197" w14:textId="77777777" w:rsidR="008925AC" w:rsidRPr="006872D5" w:rsidRDefault="008925AC">
      <w:pPr>
        <w:numPr>
          <w:ilvl w:val="0"/>
          <w:numId w:val="20"/>
        </w:numPr>
        <w:tabs>
          <w:tab w:val="left" w:pos="567"/>
        </w:tabs>
        <w:spacing w:after="0" w:line="240" w:lineRule="auto"/>
        <w:ind w:left="0" w:firstLine="0"/>
        <w:contextualSpacing/>
        <w:jc w:val="center"/>
        <w:rPr>
          <w:rFonts w:ascii="Times New Roman" w:eastAsia="Calibri" w:hAnsi="Times New Roman" w:cs="Times New Roman"/>
          <w:b/>
          <w:bCs/>
          <w:sz w:val="20"/>
          <w:szCs w:val="20"/>
          <w:lang w:eastAsia="en-US"/>
        </w:rPr>
      </w:pPr>
      <w:bookmarkStart w:id="63" w:name="_Toc329443224"/>
      <w:r w:rsidRPr="006872D5">
        <w:rPr>
          <w:rFonts w:ascii="Times New Roman" w:eastAsia="Calibri" w:hAnsi="Times New Roman" w:cs="Times New Roman"/>
          <w:b/>
          <w:bCs/>
          <w:sz w:val="20"/>
          <w:szCs w:val="20"/>
          <w:lang w:eastAsia="en-US"/>
        </w:rPr>
        <w:t>INFORMACIJA APIE TIEKĖJĄ</w:t>
      </w:r>
      <w:bookmarkEnd w:id="63"/>
      <w:r w:rsidRPr="006872D5">
        <w:rPr>
          <w:rFonts w:ascii="Times New Roman" w:eastAsia="Calibri" w:hAnsi="Times New Roman" w:cs="Times New Roman"/>
          <w:b/>
          <w:bCs/>
          <w:sz w:val="20"/>
          <w:szCs w:val="20"/>
          <w:lang w:eastAsia="en-US"/>
        </w:rPr>
        <w:t>:</w:t>
      </w: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5439"/>
      </w:tblGrid>
      <w:tr w:rsidR="008925AC" w:rsidRPr="006872D5" w14:paraId="031C345E" w14:textId="77777777" w:rsidTr="003D3612">
        <w:tc>
          <w:tcPr>
            <w:tcW w:w="2445" w:type="pct"/>
          </w:tcPr>
          <w:p w14:paraId="0A67D93E" w14:textId="77777777" w:rsidR="008925AC" w:rsidRPr="006872D5" w:rsidRDefault="008925AC" w:rsidP="003D3612">
            <w:pPr>
              <w:widowControl w:val="0"/>
              <w:spacing w:after="0" w:line="240" w:lineRule="auto"/>
              <w:jc w:val="both"/>
              <w:rPr>
                <w:rFonts w:ascii="Times New Roman" w:eastAsia="Times New Roman" w:hAnsi="Times New Roman" w:cs="Times New Roman"/>
                <w:i/>
                <w:sz w:val="20"/>
                <w:szCs w:val="20"/>
                <w:lang w:eastAsia="en-US"/>
              </w:rPr>
            </w:pPr>
            <w:r w:rsidRPr="006872D5">
              <w:rPr>
                <w:rFonts w:ascii="Times New Roman" w:eastAsia="Times New Roman" w:hAnsi="Times New Roman" w:cs="Times New Roman"/>
                <w:b/>
                <w:sz w:val="20"/>
                <w:szCs w:val="20"/>
                <w:lang w:eastAsia="en-US"/>
              </w:rPr>
              <w:t>Tiekėjo pavadinimas</w:t>
            </w:r>
            <w:r w:rsidRPr="006872D5">
              <w:rPr>
                <w:rFonts w:ascii="Times New Roman" w:eastAsia="Times New Roman" w:hAnsi="Times New Roman" w:cs="Times New Roman"/>
                <w:sz w:val="20"/>
                <w:szCs w:val="20"/>
                <w:lang w:eastAsia="en-US"/>
              </w:rPr>
              <w:t xml:space="preserve"> </w:t>
            </w:r>
            <w:r w:rsidRPr="006872D5">
              <w:rPr>
                <w:rFonts w:ascii="Times New Roman" w:eastAsia="Times New Roman" w:hAnsi="Times New Roman" w:cs="Times New Roman"/>
                <w:i/>
                <w:sz w:val="20"/>
                <w:szCs w:val="20"/>
                <w:lang w:eastAsia="en-US"/>
              </w:rPr>
              <w:t>(jeigu dalyvauja tiekėjų grupė, surašomi visi dalyvių pavadinimai)</w:t>
            </w:r>
          </w:p>
        </w:tc>
        <w:tc>
          <w:tcPr>
            <w:tcW w:w="2555" w:type="pct"/>
          </w:tcPr>
          <w:p w14:paraId="4D05D984" w14:textId="77777777" w:rsidR="008925AC" w:rsidRPr="006872D5" w:rsidRDefault="008925AC" w:rsidP="003D3612">
            <w:pPr>
              <w:widowControl w:val="0"/>
              <w:spacing w:after="0" w:line="240" w:lineRule="auto"/>
              <w:jc w:val="both"/>
              <w:rPr>
                <w:rFonts w:ascii="Times New Roman" w:eastAsia="Times New Roman" w:hAnsi="Times New Roman" w:cs="Times New Roman"/>
                <w:sz w:val="20"/>
                <w:szCs w:val="20"/>
                <w:lang w:eastAsia="en-US"/>
              </w:rPr>
            </w:pPr>
          </w:p>
          <w:p w14:paraId="74768D6B" w14:textId="77777777" w:rsidR="008925AC" w:rsidRPr="006872D5" w:rsidRDefault="008925AC" w:rsidP="003D3612">
            <w:pPr>
              <w:widowControl w:val="0"/>
              <w:spacing w:after="0" w:line="240" w:lineRule="auto"/>
              <w:jc w:val="both"/>
              <w:rPr>
                <w:rFonts w:ascii="Times New Roman" w:eastAsia="Times New Roman" w:hAnsi="Times New Roman" w:cs="Times New Roman"/>
                <w:sz w:val="20"/>
                <w:szCs w:val="20"/>
                <w:lang w:eastAsia="en-US"/>
              </w:rPr>
            </w:pPr>
          </w:p>
        </w:tc>
      </w:tr>
      <w:tr w:rsidR="008925AC" w:rsidRPr="006872D5" w14:paraId="635748ED" w14:textId="77777777" w:rsidTr="003D3612">
        <w:tc>
          <w:tcPr>
            <w:tcW w:w="2445" w:type="pct"/>
          </w:tcPr>
          <w:p w14:paraId="6C119C3D" w14:textId="77777777" w:rsidR="008925AC" w:rsidRPr="006872D5" w:rsidRDefault="008925AC" w:rsidP="003D3612">
            <w:pPr>
              <w:widowControl w:val="0"/>
              <w:spacing w:after="0" w:line="240" w:lineRule="auto"/>
              <w:jc w:val="both"/>
              <w:rPr>
                <w:rFonts w:ascii="Times New Roman" w:eastAsia="Times New Roman" w:hAnsi="Times New Roman" w:cs="Times New Roman"/>
                <w:sz w:val="20"/>
                <w:szCs w:val="20"/>
                <w:lang w:eastAsia="en-US"/>
              </w:rPr>
            </w:pPr>
            <w:r w:rsidRPr="006872D5">
              <w:rPr>
                <w:rFonts w:ascii="Times New Roman" w:eastAsia="Times New Roman" w:hAnsi="Times New Roman" w:cs="Times New Roman"/>
                <w:b/>
                <w:bCs/>
                <w:sz w:val="20"/>
                <w:szCs w:val="20"/>
                <w:lang w:eastAsia="en-US"/>
              </w:rPr>
              <w:t>Tiekėjo adresas</w:t>
            </w:r>
            <w:r w:rsidRPr="006872D5">
              <w:rPr>
                <w:rFonts w:ascii="Times New Roman" w:eastAsia="Times New Roman" w:hAnsi="Times New Roman" w:cs="Times New Roman"/>
                <w:i/>
                <w:sz w:val="20"/>
                <w:szCs w:val="20"/>
                <w:lang w:eastAsia="en-US"/>
              </w:rPr>
              <w:t xml:space="preserve"> (jeigu dalyvauja tiekėjų grupė, surašomi visi dalyvių adresai)</w:t>
            </w:r>
          </w:p>
        </w:tc>
        <w:tc>
          <w:tcPr>
            <w:tcW w:w="2555" w:type="pct"/>
          </w:tcPr>
          <w:p w14:paraId="7AA3C2CD" w14:textId="77777777" w:rsidR="008925AC" w:rsidRPr="006872D5" w:rsidRDefault="008925AC" w:rsidP="003D3612">
            <w:pPr>
              <w:widowControl w:val="0"/>
              <w:spacing w:after="0" w:line="240" w:lineRule="auto"/>
              <w:jc w:val="both"/>
              <w:rPr>
                <w:rFonts w:ascii="Times New Roman" w:eastAsia="Times New Roman" w:hAnsi="Times New Roman" w:cs="Times New Roman"/>
                <w:sz w:val="20"/>
                <w:szCs w:val="20"/>
                <w:lang w:eastAsia="en-US"/>
              </w:rPr>
            </w:pPr>
          </w:p>
          <w:p w14:paraId="77751FF1" w14:textId="77777777" w:rsidR="008925AC" w:rsidRPr="006872D5" w:rsidRDefault="008925AC" w:rsidP="003D3612">
            <w:pPr>
              <w:widowControl w:val="0"/>
              <w:spacing w:after="0" w:line="240" w:lineRule="auto"/>
              <w:jc w:val="both"/>
              <w:rPr>
                <w:rFonts w:ascii="Times New Roman" w:eastAsia="Times New Roman" w:hAnsi="Times New Roman" w:cs="Times New Roman"/>
                <w:sz w:val="20"/>
                <w:szCs w:val="20"/>
                <w:lang w:eastAsia="en-US"/>
              </w:rPr>
            </w:pPr>
          </w:p>
        </w:tc>
      </w:tr>
      <w:tr w:rsidR="008925AC" w:rsidRPr="006872D5" w14:paraId="2B06B0C8" w14:textId="77777777" w:rsidTr="003D3612">
        <w:tc>
          <w:tcPr>
            <w:tcW w:w="2445" w:type="pct"/>
          </w:tcPr>
          <w:p w14:paraId="269586FD" w14:textId="77777777" w:rsidR="008925AC" w:rsidRPr="006872D5" w:rsidRDefault="008925AC" w:rsidP="003D3612">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Tiekėjo – juridinio asmens kodas</w:t>
            </w:r>
          </w:p>
        </w:tc>
        <w:tc>
          <w:tcPr>
            <w:tcW w:w="2555" w:type="pct"/>
          </w:tcPr>
          <w:p w14:paraId="5168580C" w14:textId="77777777" w:rsidR="008925AC" w:rsidRPr="006872D5" w:rsidRDefault="008925AC" w:rsidP="003D3612">
            <w:pPr>
              <w:widowControl w:val="0"/>
              <w:spacing w:after="0" w:line="240" w:lineRule="auto"/>
              <w:jc w:val="both"/>
              <w:rPr>
                <w:rFonts w:ascii="Times New Roman" w:eastAsia="Times New Roman" w:hAnsi="Times New Roman" w:cs="Times New Roman"/>
                <w:sz w:val="20"/>
                <w:szCs w:val="20"/>
                <w:lang w:eastAsia="en-US"/>
              </w:rPr>
            </w:pPr>
          </w:p>
        </w:tc>
      </w:tr>
      <w:tr w:rsidR="008925AC" w:rsidRPr="006872D5" w14:paraId="52DCDCE2" w14:textId="77777777" w:rsidTr="003D3612">
        <w:tc>
          <w:tcPr>
            <w:tcW w:w="2445" w:type="pct"/>
          </w:tcPr>
          <w:p w14:paraId="3AB8BC21" w14:textId="77777777" w:rsidR="008925AC" w:rsidRPr="006872D5" w:rsidRDefault="008925AC" w:rsidP="003D3612">
            <w:pPr>
              <w:widowControl w:val="0"/>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Tiekėjo vadovo pareigos, vardas, pavardė</w:t>
            </w:r>
          </w:p>
        </w:tc>
        <w:tc>
          <w:tcPr>
            <w:tcW w:w="2555" w:type="pct"/>
          </w:tcPr>
          <w:p w14:paraId="5C15FECD" w14:textId="77777777" w:rsidR="008925AC" w:rsidRPr="006872D5" w:rsidRDefault="008925AC" w:rsidP="003D3612">
            <w:pPr>
              <w:widowControl w:val="0"/>
              <w:spacing w:after="0" w:line="240" w:lineRule="auto"/>
              <w:jc w:val="both"/>
              <w:rPr>
                <w:rFonts w:ascii="Times New Roman" w:eastAsia="Times New Roman" w:hAnsi="Times New Roman" w:cs="Times New Roman"/>
                <w:sz w:val="20"/>
                <w:szCs w:val="20"/>
                <w:lang w:eastAsia="en-US"/>
              </w:rPr>
            </w:pPr>
          </w:p>
        </w:tc>
      </w:tr>
      <w:tr w:rsidR="008925AC" w:rsidRPr="006872D5" w14:paraId="509B11AE" w14:textId="77777777" w:rsidTr="003D3612">
        <w:tc>
          <w:tcPr>
            <w:tcW w:w="2445" w:type="pct"/>
          </w:tcPr>
          <w:p w14:paraId="7E129ED8" w14:textId="77777777" w:rsidR="008925AC" w:rsidRPr="006872D5" w:rsidRDefault="008925AC" w:rsidP="003D3612">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Už pasiūlymą atsakingo asmens pareigos, vardas, pavardė</w:t>
            </w:r>
          </w:p>
        </w:tc>
        <w:tc>
          <w:tcPr>
            <w:tcW w:w="2555" w:type="pct"/>
          </w:tcPr>
          <w:p w14:paraId="2B64AF05" w14:textId="77777777" w:rsidR="008925AC" w:rsidRPr="006872D5" w:rsidRDefault="008925AC" w:rsidP="003D3612">
            <w:pPr>
              <w:widowControl w:val="0"/>
              <w:spacing w:after="0" w:line="240" w:lineRule="auto"/>
              <w:jc w:val="both"/>
              <w:rPr>
                <w:rFonts w:ascii="Times New Roman" w:eastAsia="Times New Roman" w:hAnsi="Times New Roman" w:cs="Times New Roman"/>
                <w:sz w:val="20"/>
                <w:szCs w:val="20"/>
                <w:lang w:eastAsia="en-US"/>
              </w:rPr>
            </w:pPr>
          </w:p>
        </w:tc>
      </w:tr>
      <w:tr w:rsidR="008925AC" w:rsidRPr="007A0F4A" w14:paraId="2F3F91E3" w14:textId="77777777" w:rsidTr="003D3612">
        <w:tc>
          <w:tcPr>
            <w:tcW w:w="2445" w:type="pct"/>
          </w:tcPr>
          <w:p w14:paraId="68022942" w14:textId="77777777" w:rsidR="008925AC" w:rsidRPr="006872D5" w:rsidRDefault="008925AC" w:rsidP="003D3612">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Už pasiūlymą atsakingo asmens</w:t>
            </w:r>
            <w:r>
              <w:rPr>
                <w:rFonts w:ascii="Times New Roman" w:eastAsia="Times New Roman" w:hAnsi="Times New Roman" w:cs="Times New Roman"/>
                <w:b/>
                <w:bCs/>
                <w:sz w:val="20"/>
                <w:szCs w:val="20"/>
                <w:lang w:eastAsia="en-US"/>
              </w:rPr>
              <w:t xml:space="preserve"> tel. Nr., el. pašto adresas</w:t>
            </w:r>
          </w:p>
        </w:tc>
        <w:tc>
          <w:tcPr>
            <w:tcW w:w="2555" w:type="pct"/>
          </w:tcPr>
          <w:p w14:paraId="35F5BC24" w14:textId="77777777" w:rsidR="008925AC" w:rsidRPr="006872D5" w:rsidRDefault="008925AC" w:rsidP="003D3612">
            <w:pPr>
              <w:widowControl w:val="0"/>
              <w:spacing w:after="0" w:line="240" w:lineRule="auto"/>
              <w:jc w:val="both"/>
              <w:rPr>
                <w:rFonts w:ascii="Times New Roman" w:eastAsia="Times New Roman" w:hAnsi="Times New Roman" w:cs="Times New Roman"/>
                <w:sz w:val="20"/>
                <w:szCs w:val="20"/>
                <w:lang w:eastAsia="en-US"/>
              </w:rPr>
            </w:pPr>
          </w:p>
        </w:tc>
      </w:tr>
    </w:tbl>
    <w:p w14:paraId="34CC7F04" w14:textId="77777777" w:rsidR="008925AC" w:rsidRPr="006872D5" w:rsidRDefault="008925AC" w:rsidP="008925AC">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24319638" w14:textId="77777777" w:rsidR="008925AC" w:rsidRPr="006872D5" w:rsidRDefault="008925AC" w:rsidP="008925AC">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1D5CAD0D" w14:textId="77777777" w:rsidR="008925AC" w:rsidRPr="006872D5" w:rsidRDefault="008925AC">
      <w:pPr>
        <w:numPr>
          <w:ilvl w:val="0"/>
          <w:numId w:val="20"/>
        </w:numPr>
        <w:tabs>
          <w:tab w:val="left" w:pos="567"/>
        </w:tabs>
        <w:spacing w:after="0" w:line="240" w:lineRule="auto"/>
        <w:ind w:left="0" w:firstLine="0"/>
        <w:contextualSpacing/>
        <w:jc w:val="center"/>
        <w:rPr>
          <w:rFonts w:ascii="Times New Roman" w:eastAsia="Calibri" w:hAnsi="Times New Roman" w:cs="Times New Roman"/>
          <w:b/>
          <w:bCs/>
          <w:color w:val="000000"/>
          <w:sz w:val="18"/>
          <w:szCs w:val="18"/>
          <w:lang w:eastAsia="en-US"/>
        </w:rPr>
      </w:pPr>
      <w:r w:rsidRPr="006872D5">
        <w:rPr>
          <w:rFonts w:ascii="Times New Roman" w:eastAsia="Calibri" w:hAnsi="Times New Roman" w:cs="Times New Roman"/>
          <w:b/>
          <w:bCs/>
          <w:sz w:val="18"/>
          <w:szCs w:val="18"/>
          <w:lang w:eastAsia="en-US"/>
        </w:rPr>
        <w:t>INFORMACIJA APIE ŽINOMUS SUBTIEKĖJUS IR JIEMS PERDUODAMA VYKDYTI SUTARTIES DALIS</w:t>
      </w:r>
    </w:p>
    <w:p w14:paraId="076782E0" w14:textId="77777777" w:rsidR="008925AC" w:rsidRPr="006872D5" w:rsidRDefault="008925AC" w:rsidP="008925AC">
      <w:pPr>
        <w:spacing w:after="0" w:line="240" w:lineRule="auto"/>
        <w:ind w:left="567"/>
        <w:contextualSpacing/>
        <w:jc w:val="center"/>
        <w:rPr>
          <w:rFonts w:ascii="Times New Roman" w:eastAsia="Calibri" w:hAnsi="Times New Roman" w:cs="Times New Roman"/>
          <w:i/>
          <w:iCs/>
          <w:color w:val="000000"/>
          <w:sz w:val="20"/>
          <w:szCs w:val="20"/>
          <w:lang w:eastAsia="en-US"/>
        </w:rPr>
      </w:pPr>
      <w:r w:rsidRPr="006872D5">
        <w:rPr>
          <w:rFonts w:ascii="Times New Roman" w:eastAsia="Calibri" w:hAnsi="Times New Roman" w:cs="Times New Roman"/>
          <w:i/>
          <w:iCs/>
          <w:color w:val="000000"/>
          <w:sz w:val="20"/>
          <w:szCs w:val="20"/>
          <w:lang w:eastAsia="en-US"/>
        </w:rPr>
        <w:t>(pildoma, jei tiekėjas pasitelkia subtiekėjus)</w:t>
      </w:r>
    </w:p>
    <w:tbl>
      <w:tblPr>
        <w:tblW w:w="1063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4079"/>
        <w:gridCol w:w="6013"/>
      </w:tblGrid>
      <w:tr w:rsidR="008925AC" w:rsidRPr="006872D5" w14:paraId="5CA9E56A" w14:textId="77777777" w:rsidTr="003D3612">
        <w:tc>
          <w:tcPr>
            <w:tcW w:w="540" w:type="dxa"/>
            <w:shd w:val="clear" w:color="auto" w:fill="DEEAF6"/>
          </w:tcPr>
          <w:p w14:paraId="291472DD" w14:textId="77777777" w:rsidR="008925AC" w:rsidRPr="006872D5" w:rsidRDefault="008925AC" w:rsidP="003D3612">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Eil. Nr.</w:t>
            </w:r>
          </w:p>
        </w:tc>
        <w:tc>
          <w:tcPr>
            <w:tcW w:w="4079" w:type="dxa"/>
            <w:shd w:val="clear" w:color="auto" w:fill="DEEAF6"/>
          </w:tcPr>
          <w:p w14:paraId="10875790" w14:textId="77777777" w:rsidR="008925AC" w:rsidRPr="006872D5" w:rsidRDefault="008925AC" w:rsidP="003D3612">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Subtiekėjo pavadinimas, juridinio asmens kodas, adresas</w:t>
            </w:r>
          </w:p>
        </w:tc>
        <w:tc>
          <w:tcPr>
            <w:tcW w:w="6013" w:type="dxa"/>
            <w:shd w:val="clear" w:color="auto" w:fill="DEEAF6"/>
          </w:tcPr>
          <w:p w14:paraId="3336E988" w14:textId="77777777" w:rsidR="008925AC" w:rsidRPr="006872D5" w:rsidRDefault="008925AC" w:rsidP="003D3612">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Sutarties objekto dalies, perduodamos vykdyti subtiekėjui, aprašymas</w:t>
            </w:r>
          </w:p>
        </w:tc>
      </w:tr>
      <w:tr w:rsidR="008925AC" w:rsidRPr="006872D5" w14:paraId="78FD8755" w14:textId="77777777" w:rsidTr="003D3612">
        <w:tc>
          <w:tcPr>
            <w:tcW w:w="540" w:type="dxa"/>
          </w:tcPr>
          <w:p w14:paraId="7CD2F9A2" w14:textId="77777777" w:rsidR="008925AC" w:rsidRPr="006872D5" w:rsidRDefault="008925AC" w:rsidP="003D3612">
            <w:pPr>
              <w:spacing w:after="0" w:line="240" w:lineRule="auto"/>
              <w:jc w:val="center"/>
              <w:rPr>
                <w:rFonts w:ascii="Times New Roman" w:eastAsia="Calibri" w:hAnsi="Times New Roman" w:cs="Times New Roman"/>
                <w:bCs/>
                <w:sz w:val="20"/>
                <w:szCs w:val="20"/>
                <w:lang w:eastAsia="en-US"/>
              </w:rPr>
            </w:pPr>
            <w:r w:rsidRPr="006872D5">
              <w:rPr>
                <w:rFonts w:ascii="Times New Roman" w:eastAsia="Calibri" w:hAnsi="Times New Roman" w:cs="Times New Roman"/>
                <w:bCs/>
                <w:sz w:val="20"/>
                <w:szCs w:val="20"/>
                <w:lang w:eastAsia="en-US"/>
              </w:rPr>
              <w:t>1.</w:t>
            </w:r>
          </w:p>
        </w:tc>
        <w:tc>
          <w:tcPr>
            <w:tcW w:w="4079" w:type="dxa"/>
          </w:tcPr>
          <w:p w14:paraId="44BFABCB" w14:textId="77777777" w:rsidR="008925AC" w:rsidRPr="006872D5" w:rsidRDefault="008925AC" w:rsidP="003D3612">
            <w:pPr>
              <w:spacing w:after="0" w:line="240" w:lineRule="auto"/>
              <w:rPr>
                <w:rFonts w:ascii="Times New Roman" w:eastAsia="Calibri" w:hAnsi="Times New Roman" w:cs="Times New Roman"/>
                <w:bCs/>
                <w:sz w:val="20"/>
                <w:szCs w:val="20"/>
                <w:lang w:eastAsia="en-US"/>
              </w:rPr>
            </w:pPr>
          </w:p>
        </w:tc>
        <w:tc>
          <w:tcPr>
            <w:tcW w:w="6013" w:type="dxa"/>
          </w:tcPr>
          <w:p w14:paraId="082E72FA" w14:textId="77777777" w:rsidR="008925AC" w:rsidRPr="006872D5" w:rsidRDefault="008925AC" w:rsidP="003D3612">
            <w:pPr>
              <w:spacing w:after="0" w:line="240" w:lineRule="auto"/>
              <w:rPr>
                <w:rFonts w:ascii="Times New Roman" w:eastAsia="Calibri" w:hAnsi="Times New Roman" w:cs="Times New Roman"/>
                <w:bCs/>
                <w:sz w:val="20"/>
                <w:szCs w:val="20"/>
                <w:lang w:eastAsia="en-US"/>
              </w:rPr>
            </w:pPr>
          </w:p>
        </w:tc>
      </w:tr>
    </w:tbl>
    <w:p w14:paraId="313DAFA8" w14:textId="77777777" w:rsidR="008925AC" w:rsidRPr="006872D5" w:rsidRDefault="008925AC" w:rsidP="008925AC">
      <w:pPr>
        <w:spacing w:after="0" w:line="240" w:lineRule="auto"/>
        <w:contextualSpacing/>
        <w:rPr>
          <w:rFonts w:ascii="Times New Roman" w:eastAsia="Calibri" w:hAnsi="Times New Roman" w:cs="Times New Roman"/>
          <w:b/>
          <w:bCs/>
          <w:sz w:val="20"/>
          <w:szCs w:val="20"/>
          <w:lang w:eastAsia="en-US"/>
        </w:rPr>
      </w:pPr>
    </w:p>
    <w:p w14:paraId="2688898A" w14:textId="77777777" w:rsidR="008925AC" w:rsidRPr="006872D5" w:rsidRDefault="008925AC">
      <w:pPr>
        <w:numPr>
          <w:ilvl w:val="0"/>
          <w:numId w:val="20"/>
        </w:numPr>
        <w:spacing w:after="0" w:line="240" w:lineRule="auto"/>
        <w:contextualSpacing/>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PRIDEDAMI DOKUMENTAI IR INFORMACIJA APIE KONFIDENCIALUMĄ</w:t>
      </w:r>
    </w:p>
    <w:tbl>
      <w:tblPr>
        <w:tblW w:w="1063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4020"/>
        <w:gridCol w:w="851"/>
        <w:gridCol w:w="2609"/>
        <w:gridCol w:w="2641"/>
      </w:tblGrid>
      <w:tr w:rsidR="008925AC" w:rsidRPr="006872D5" w14:paraId="2C3301BF" w14:textId="77777777" w:rsidTr="003D3612">
        <w:tc>
          <w:tcPr>
            <w:tcW w:w="0" w:type="auto"/>
            <w:shd w:val="clear" w:color="auto" w:fill="DEEAF6"/>
            <w:vAlign w:val="center"/>
          </w:tcPr>
          <w:p w14:paraId="5F112DE0" w14:textId="77777777" w:rsidR="008925AC" w:rsidRPr="006872D5" w:rsidRDefault="008925AC" w:rsidP="003D3612">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Eil.</w:t>
            </w:r>
          </w:p>
          <w:p w14:paraId="3119D3CD" w14:textId="77777777" w:rsidR="008925AC" w:rsidRPr="006872D5" w:rsidRDefault="008925AC" w:rsidP="003D3612">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Nr.</w:t>
            </w:r>
          </w:p>
        </w:tc>
        <w:tc>
          <w:tcPr>
            <w:tcW w:w="4020" w:type="dxa"/>
            <w:shd w:val="clear" w:color="auto" w:fill="DEEAF6"/>
            <w:vAlign w:val="center"/>
          </w:tcPr>
          <w:p w14:paraId="46DF28C1" w14:textId="77777777" w:rsidR="008925AC" w:rsidRPr="006872D5" w:rsidRDefault="008925AC" w:rsidP="003D3612">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Dokumentas</w:t>
            </w:r>
          </w:p>
        </w:tc>
        <w:tc>
          <w:tcPr>
            <w:tcW w:w="851" w:type="dxa"/>
            <w:shd w:val="clear" w:color="auto" w:fill="DEEAF6"/>
            <w:vAlign w:val="center"/>
          </w:tcPr>
          <w:p w14:paraId="7A2B4050" w14:textId="77777777" w:rsidR="008925AC" w:rsidRPr="006872D5" w:rsidRDefault="008925AC" w:rsidP="003D3612">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Lapų skaičius</w:t>
            </w:r>
          </w:p>
        </w:tc>
        <w:tc>
          <w:tcPr>
            <w:tcW w:w="2609" w:type="dxa"/>
            <w:shd w:val="clear" w:color="auto" w:fill="DEEAF6"/>
            <w:vAlign w:val="center"/>
          </w:tcPr>
          <w:p w14:paraId="684F32D9" w14:textId="77777777" w:rsidR="008925AC" w:rsidRPr="004B15AE" w:rsidRDefault="008925AC" w:rsidP="003D3612">
            <w:pPr>
              <w:spacing w:after="0" w:line="240" w:lineRule="auto"/>
              <w:jc w:val="center"/>
              <w:rPr>
                <w:rFonts w:ascii="Times New Roman" w:eastAsia="Calibri" w:hAnsi="Times New Roman" w:cs="Times New Roman"/>
                <w:b/>
                <w:bCs/>
                <w:sz w:val="18"/>
                <w:szCs w:val="18"/>
                <w:vertAlign w:val="superscript"/>
                <w:lang w:eastAsia="en-US"/>
              </w:rPr>
            </w:pPr>
            <w:r w:rsidRPr="006872D5">
              <w:rPr>
                <w:rFonts w:ascii="Times New Roman" w:eastAsia="Calibri" w:hAnsi="Times New Roman" w:cs="Times New Roman"/>
                <w:b/>
                <w:bCs/>
                <w:sz w:val="18"/>
                <w:szCs w:val="18"/>
                <w:lang w:eastAsia="en-US"/>
              </w:rPr>
              <w:t>Ar dokumente yra konfidencialios informacijos?</w:t>
            </w:r>
            <w:r>
              <w:rPr>
                <w:rFonts w:ascii="Times New Roman" w:eastAsia="Calibri" w:hAnsi="Times New Roman" w:cs="Times New Roman"/>
                <w:b/>
                <w:bCs/>
                <w:sz w:val="18"/>
                <w:szCs w:val="18"/>
                <w:vertAlign w:val="superscript"/>
                <w:lang w:eastAsia="en-US"/>
              </w:rPr>
              <w:t>4</w:t>
            </w:r>
          </w:p>
          <w:p w14:paraId="415E9D5A" w14:textId="77777777" w:rsidR="008925AC" w:rsidRPr="006872D5" w:rsidRDefault="008925AC" w:rsidP="003D3612">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(Taip / Ne)</w:t>
            </w:r>
          </w:p>
        </w:tc>
        <w:tc>
          <w:tcPr>
            <w:tcW w:w="2641" w:type="dxa"/>
            <w:shd w:val="clear" w:color="auto" w:fill="DEEAF6"/>
            <w:vAlign w:val="center"/>
          </w:tcPr>
          <w:p w14:paraId="65C75C76" w14:textId="77777777" w:rsidR="008925AC" w:rsidRPr="006872D5" w:rsidRDefault="008925AC" w:rsidP="003D3612">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Paaiškinimas, kokia konkreti informacija dokumente yra konfidenciali ir kodėl</w:t>
            </w:r>
          </w:p>
        </w:tc>
      </w:tr>
      <w:tr w:rsidR="008925AC" w:rsidRPr="006872D5" w14:paraId="69C678AA" w14:textId="77777777" w:rsidTr="003D3612">
        <w:tc>
          <w:tcPr>
            <w:tcW w:w="0" w:type="auto"/>
          </w:tcPr>
          <w:p w14:paraId="3BD6BEEC" w14:textId="77777777" w:rsidR="008925AC" w:rsidRPr="006872D5" w:rsidRDefault="008925AC" w:rsidP="003D3612">
            <w:pPr>
              <w:spacing w:after="0" w:line="240" w:lineRule="auto"/>
              <w:rPr>
                <w:rFonts w:ascii="Times New Roman" w:eastAsia="Calibri" w:hAnsi="Times New Roman" w:cs="Times New Roman"/>
                <w:sz w:val="20"/>
                <w:szCs w:val="20"/>
                <w:lang w:eastAsia="en-US"/>
              </w:rPr>
            </w:pPr>
            <w:r w:rsidRPr="006872D5">
              <w:rPr>
                <w:rFonts w:ascii="Times New Roman" w:eastAsia="Calibri" w:hAnsi="Times New Roman" w:cs="Times New Roman"/>
                <w:sz w:val="20"/>
                <w:szCs w:val="20"/>
                <w:lang w:eastAsia="en-US"/>
              </w:rPr>
              <w:t>1.</w:t>
            </w:r>
          </w:p>
        </w:tc>
        <w:tc>
          <w:tcPr>
            <w:tcW w:w="4020" w:type="dxa"/>
          </w:tcPr>
          <w:p w14:paraId="386748F7" w14:textId="77777777" w:rsidR="008925AC" w:rsidRPr="006872D5" w:rsidRDefault="008925AC" w:rsidP="003D3612">
            <w:pPr>
              <w:spacing w:after="0" w:line="240" w:lineRule="auto"/>
              <w:jc w:val="both"/>
              <w:rPr>
                <w:rFonts w:ascii="Times New Roman" w:eastAsia="Calibri" w:hAnsi="Times New Roman" w:cs="Times New Roman"/>
                <w:sz w:val="20"/>
                <w:szCs w:val="20"/>
                <w:lang w:eastAsia="en-US"/>
              </w:rPr>
            </w:pPr>
            <w:r>
              <w:rPr>
                <w:rFonts w:ascii="Times New Roman" w:eastAsia="Arial Unicode MS" w:hAnsi="Times New Roman" w:cs="Times New Roman"/>
                <w:sz w:val="20"/>
                <w:szCs w:val="20"/>
                <w:bdr w:val="nil"/>
              </w:rPr>
              <w:t>D</w:t>
            </w:r>
            <w:r w:rsidRPr="00B34483">
              <w:rPr>
                <w:rFonts w:ascii="Times New Roman" w:eastAsia="Arial Unicode MS" w:hAnsi="Times New Roman" w:cs="Times New Roman"/>
                <w:sz w:val="20"/>
                <w:szCs w:val="20"/>
                <w:bdr w:val="nil"/>
              </w:rPr>
              <w:t xml:space="preserve">okumentas, </w:t>
            </w:r>
            <w:r>
              <w:rPr>
                <w:rFonts w:ascii="Times New Roman" w:eastAsia="Arial Unicode MS" w:hAnsi="Times New Roman" w:cs="Times New Roman"/>
                <w:sz w:val="20"/>
                <w:szCs w:val="20"/>
                <w:bdr w:val="nil"/>
              </w:rPr>
              <w:t>įrodantis</w:t>
            </w:r>
            <w:r w:rsidRPr="00B34483">
              <w:rPr>
                <w:rFonts w:ascii="Times New Roman" w:eastAsia="Arial Unicode MS" w:hAnsi="Times New Roman" w:cs="Times New Roman"/>
                <w:sz w:val="20"/>
                <w:szCs w:val="20"/>
                <w:bdr w:val="nil"/>
              </w:rPr>
              <w:t xml:space="preserve"> teisę vykdyti atitinkamą pirkimo objekt</w:t>
            </w:r>
            <w:r>
              <w:rPr>
                <w:rFonts w:ascii="Times New Roman" w:eastAsia="Arial Unicode MS" w:hAnsi="Times New Roman" w:cs="Times New Roman"/>
                <w:sz w:val="20"/>
                <w:szCs w:val="20"/>
                <w:bdr w:val="nil"/>
              </w:rPr>
              <w:t>o aprašyme</w:t>
            </w:r>
            <w:r w:rsidRPr="00B34483">
              <w:rPr>
                <w:rFonts w:ascii="Times New Roman" w:eastAsia="Arial Unicode MS" w:hAnsi="Times New Roman" w:cs="Times New Roman"/>
                <w:sz w:val="20"/>
                <w:szCs w:val="20"/>
                <w:bdr w:val="nil"/>
              </w:rPr>
              <w:t xml:space="preserve"> numatytą veiklą</w:t>
            </w:r>
          </w:p>
        </w:tc>
        <w:tc>
          <w:tcPr>
            <w:tcW w:w="851" w:type="dxa"/>
          </w:tcPr>
          <w:p w14:paraId="6D66EE6A" w14:textId="77777777" w:rsidR="008925AC" w:rsidRPr="006872D5" w:rsidRDefault="008925AC" w:rsidP="003D3612">
            <w:pPr>
              <w:spacing w:after="0" w:line="240" w:lineRule="auto"/>
              <w:rPr>
                <w:rFonts w:ascii="Times New Roman" w:eastAsia="Calibri" w:hAnsi="Times New Roman" w:cs="Times New Roman"/>
                <w:sz w:val="20"/>
                <w:szCs w:val="20"/>
                <w:lang w:eastAsia="en-US"/>
              </w:rPr>
            </w:pPr>
          </w:p>
        </w:tc>
        <w:tc>
          <w:tcPr>
            <w:tcW w:w="2609" w:type="dxa"/>
            <w:vAlign w:val="center"/>
          </w:tcPr>
          <w:p w14:paraId="20D54BAD" w14:textId="77777777" w:rsidR="008925AC" w:rsidRPr="006872D5" w:rsidRDefault="008925AC" w:rsidP="003D3612">
            <w:pPr>
              <w:spacing w:after="0" w:line="240" w:lineRule="auto"/>
              <w:rPr>
                <w:rFonts w:ascii="Times New Roman" w:eastAsia="Calibri" w:hAnsi="Times New Roman" w:cs="Times New Roman"/>
                <w:sz w:val="20"/>
                <w:szCs w:val="20"/>
                <w:lang w:eastAsia="en-US"/>
              </w:rPr>
            </w:pPr>
          </w:p>
        </w:tc>
        <w:tc>
          <w:tcPr>
            <w:tcW w:w="2641" w:type="dxa"/>
            <w:vAlign w:val="center"/>
          </w:tcPr>
          <w:p w14:paraId="31C4E65E" w14:textId="77777777" w:rsidR="008925AC" w:rsidRPr="006872D5" w:rsidRDefault="008925AC" w:rsidP="003D3612">
            <w:pPr>
              <w:spacing w:after="0" w:line="240" w:lineRule="auto"/>
              <w:rPr>
                <w:rFonts w:ascii="Times New Roman" w:eastAsia="Calibri" w:hAnsi="Times New Roman" w:cs="Times New Roman"/>
                <w:sz w:val="20"/>
                <w:szCs w:val="20"/>
                <w:lang w:eastAsia="en-US"/>
              </w:rPr>
            </w:pPr>
          </w:p>
        </w:tc>
      </w:tr>
      <w:tr w:rsidR="008925AC" w:rsidRPr="006872D5" w14:paraId="3ADB3B78" w14:textId="77777777" w:rsidTr="003D3612">
        <w:tc>
          <w:tcPr>
            <w:tcW w:w="0" w:type="auto"/>
          </w:tcPr>
          <w:p w14:paraId="7E100DC3" w14:textId="77777777" w:rsidR="008925AC" w:rsidRPr="006872D5" w:rsidRDefault="008925AC" w:rsidP="003D3612">
            <w:pPr>
              <w:spacing w:after="0" w:line="240" w:lineRule="auto"/>
              <w:rPr>
                <w:rFonts w:ascii="Times New Roman" w:eastAsia="Calibri" w:hAnsi="Times New Roman" w:cs="Times New Roman"/>
                <w:sz w:val="20"/>
                <w:szCs w:val="20"/>
                <w:lang w:eastAsia="en-US"/>
              </w:rPr>
            </w:pPr>
            <w:r w:rsidRPr="006872D5">
              <w:rPr>
                <w:rFonts w:ascii="Times New Roman" w:eastAsia="Calibri" w:hAnsi="Times New Roman" w:cs="Times New Roman"/>
                <w:sz w:val="20"/>
                <w:szCs w:val="20"/>
                <w:lang w:eastAsia="en-US"/>
              </w:rPr>
              <w:t>2.</w:t>
            </w:r>
          </w:p>
        </w:tc>
        <w:tc>
          <w:tcPr>
            <w:tcW w:w="4020" w:type="dxa"/>
          </w:tcPr>
          <w:p w14:paraId="48ECE348" w14:textId="77777777" w:rsidR="008925AC" w:rsidRPr="006872D5" w:rsidRDefault="008925AC" w:rsidP="003D3612">
            <w:pPr>
              <w:spacing w:after="0" w:line="240" w:lineRule="auto"/>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EBVPD</w:t>
            </w:r>
          </w:p>
        </w:tc>
        <w:tc>
          <w:tcPr>
            <w:tcW w:w="851" w:type="dxa"/>
          </w:tcPr>
          <w:p w14:paraId="42D81B4C" w14:textId="77777777" w:rsidR="008925AC" w:rsidRPr="006872D5" w:rsidRDefault="008925AC" w:rsidP="003D3612">
            <w:pPr>
              <w:spacing w:after="0" w:line="240" w:lineRule="auto"/>
              <w:rPr>
                <w:rFonts w:ascii="Times New Roman" w:eastAsia="Calibri" w:hAnsi="Times New Roman" w:cs="Times New Roman"/>
                <w:sz w:val="20"/>
                <w:szCs w:val="20"/>
                <w:lang w:eastAsia="en-US"/>
              </w:rPr>
            </w:pPr>
          </w:p>
        </w:tc>
        <w:tc>
          <w:tcPr>
            <w:tcW w:w="2609" w:type="dxa"/>
          </w:tcPr>
          <w:p w14:paraId="779BF9CA" w14:textId="77777777" w:rsidR="008925AC" w:rsidRPr="006872D5" w:rsidRDefault="008925AC" w:rsidP="003D3612">
            <w:pPr>
              <w:spacing w:after="0" w:line="240" w:lineRule="auto"/>
              <w:rPr>
                <w:rFonts w:ascii="Times New Roman" w:eastAsia="Calibri" w:hAnsi="Times New Roman" w:cs="Times New Roman"/>
                <w:sz w:val="20"/>
                <w:szCs w:val="20"/>
                <w:lang w:eastAsia="en-US"/>
              </w:rPr>
            </w:pPr>
          </w:p>
        </w:tc>
        <w:tc>
          <w:tcPr>
            <w:tcW w:w="2641" w:type="dxa"/>
          </w:tcPr>
          <w:p w14:paraId="35CAA9A7" w14:textId="77777777" w:rsidR="008925AC" w:rsidRPr="006872D5" w:rsidRDefault="008925AC" w:rsidP="003D3612">
            <w:pPr>
              <w:spacing w:after="0" w:line="240" w:lineRule="auto"/>
              <w:rPr>
                <w:rFonts w:ascii="Times New Roman" w:eastAsia="Calibri" w:hAnsi="Times New Roman" w:cs="Times New Roman"/>
                <w:sz w:val="20"/>
                <w:szCs w:val="20"/>
                <w:lang w:eastAsia="en-US"/>
              </w:rPr>
            </w:pPr>
          </w:p>
        </w:tc>
      </w:tr>
      <w:tr w:rsidR="008925AC" w:rsidRPr="006872D5" w14:paraId="5B66BD1D" w14:textId="77777777" w:rsidTr="003D3612">
        <w:tc>
          <w:tcPr>
            <w:tcW w:w="0" w:type="auto"/>
          </w:tcPr>
          <w:p w14:paraId="07852F3B" w14:textId="77777777" w:rsidR="008925AC" w:rsidRPr="006872D5" w:rsidRDefault="008925AC" w:rsidP="003D3612">
            <w:pPr>
              <w:spacing w:after="0" w:line="240" w:lineRule="auto"/>
              <w:rPr>
                <w:rFonts w:ascii="Times New Roman" w:eastAsia="Calibri" w:hAnsi="Times New Roman" w:cs="Times New Roman"/>
                <w:color w:val="000000"/>
                <w:sz w:val="20"/>
                <w:szCs w:val="20"/>
                <w:lang w:eastAsia="en-US"/>
              </w:rPr>
            </w:pPr>
            <w:r w:rsidRPr="006872D5">
              <w:rPr>
                <w:rFonts w:ascii="Times New Roman" w:eastAsia="Calibri" w:hAnsi="Times New Roman" w:cs="Times New Roman"/>
                <w:color w:val="000000"/>
                <w:sz w:val="20"/>
                <w:szCs w:val="20"/>
                <w:lang w:eastAsia="en-US"/>
              </w:rPr>
              <w:t>3.</w:t>
            </w:r>
          </w:p>
        </w:tc>
        <w:tc>
          <w:tcPr>
            <w:tcW w:w="4020" w:type="dxa"/>
          </w:tcPr>
          <w:p w14:paraId="1B71AC99" w14:textId="77777777" w:rsidR="008925AC" w:rsidRPr="00E51FD3" w:rsidRDefault="008925AC" w:rsidP="003D3612">
            <w:pPr>
              <w:spacing w:after="0" w:line="240" w:lineRule="auto"/>
              <w:rPr>
                <w:rFonts w:ascii="Times New Roman" w:eastAsia="Calibri" w:hAnsi="Times New Roman" w:cs="Times New Roman"/>
                <w:color w:val="000000"/>
                <w:sz w:val="18"/>
                <w:szCs w:val="18"/>
                <w:lang w:eastAsia="en-US"/>
              </w:rPr>
            </w:pPr>
            <w:r w:rsidRPr="00E51FD3">
              <w:rPr>
                <w:rFonts w:ascii="Times New Roman" w:eastAsia="Calibri" w:hAnsi="Times New Roman" w:cs="Times New Roman"/>
                <w:sz w:val="18"/>
                <w:szCs w:val="18"/>
                <w:lang w:eastAsia="en-US"/>
              </w:rPr>
              <w:t>Įgaliojimas arba kitas dokumentas</w:t>
            </w:r>
            <w:r w:rsidRPr="00E51FD3">
              <w:rPr>
                <w:rFonts w:ascii="Times New Roman" w:eastAsia="Calibri" w:hAnsi="Times New Roman" w:cs="Times New Roman"/>
                <w:sz w:val="18"/>
                <w:szCs w:val="18"/>
                <w:vertAlign w:val="superscript"/>
                <w:lang w:eastAsia="en-US"/>
              </w:rPr>
              <w:t xml:space="preserve"> </w:t>
            </w:r>
            <w:r w:rsidRPr="00E51FD3">
              <w:rPr>
                <w:rFonts w:ascii="Times New Roman" w:eastAsia="Calibri" w:hAnsi="Times New Roman" w:cs="Times New Roman"/>
                <w:sz w:val="18"/>
                <w:szCs w:val="18"/>
                <w:lang w:eastAsia="en-US"/>
              </w:rPr>
              <w:t>(jei teikiama)</w:t>
            </w:r>
          </w:p>
        </w:tc>
        <w:tc>
          <w:tcPr>
            <w:tcW w:w="851" w:type="dxa"/>
          </w:tcPr>
          <w:p w14:paraId="72F72BF7" w14:textId="77777777" w:rsidR="008925AC" w:rsidRPr="006872D5" w:rsidRDefault="008925AC" w:rsidP="003D3612">
            <w:pPr>
              <w:spacing w:after="0" w:line="240" w:lineRule="auto"/>
              <w:rPr>
                <w:rFonts w:ascii="Times New Roman" w:eastAsia="Calibri" w:hAnsi="Times New Roman" w:cs="Times New Roman"/>
                <w:sz w:val="20"/>
                <w:szCs w:val="20"/>
                <w:lang w:eastAsia="en-US"/>
              </w:rPr>
            </w:pPr>
          </w:p>
        </w:tc>
        <w:tc>
          <w:tcPr>
            <w:tcW w:w="2609" w:type="dxa"/>
            <w:vAlign w:val="center"/>
          </w:tcPr>
          <w:p w14:paraId="0F5EA063" w14:textId="77777777" w:rsidR="008925AC" w:rsidRPr="006872D5" w:rsidRDefault="008925AC" w:rsidP="003D3612">
            <w:pPr>
              <w:spacing w:after="0" w:line="240" w:lineRule="auto"/>
              <w:rPr>
                <w:rFonts w:ascii="Times New Roman" w:eastAsia="Calibri" w:hAnsi="Times New Roman" w:cs="Times New Roman"/>
                <w:sz w:val="20"/>
                <w:szCs w:val="20"/>
                <w:lang w:eastAsia="en-US"/>
              </w:rPr>
            </w:pPr>
          </w:p>
        </w:tc>
        <w:tc>
          <w:tcPr>
            <w:tcW w:w="2641" w:type="dxa"/>
            <w:vAlign w:val="center"/>
          </w:tcPr>
          <w:p w14:paraId="3C3BC0F8" w14:textId="77777777" w:rsidR="008925AC" w:rsidRPr="006872D5" w:rsidRDefault="008925AC" w:rsidP="003D3612">
            <w:pPr>
              <w:spacing w:after="0" w:line="240" w:lineRule="auto"/>
              <w:rPr>
                <w:rFonts w:ascii="Times New Roman" w:eastAsia="Calibri" w:hAnsi="Times New Roman" w:cs="Times New Roman"/>
                <w:sz w:val="20"/>
                <w:szCs w:val="20"/>
                <w:lang w:eastAsia="en-US"/>
              </w:rPr>
            </w:pPr>
          </w:p>
        </w:tc>
      </w:tr>
      <w:tr w:rsidR="008925AC" w:rsidRPr="006872D5" w14:paraId="16D90C88" w14:textId="77777777" w:rsidTr="003D3612">
        <w:tc>
          <w:tcPr>
            <w:tcW w:w="0" w:type="auto"/>
          </w:tcPr>
          <w:p w14:paraId="0F71E545" w14:textId="77777777" w:rsidR="008925AC" w:rsidRPr="006872D5" w:rsidRDefault="008925AC" w:rsidP="003D3612">
            <w:pPr>
              <w:spacing w:after="0" w:line="240" w:lineRule="auto"/>
              <w:rPr>
                <w:rFonts w:ascii="Times New Roman" w:eastAsia="Calibri" w:hAnsi="Times New Roman" w:cs="Times New Roman"/>
                <w:color w:val="000000"/>
                <w:sz w:val="20"/>
                <w:szCs w:val="20"/>
                <w:lang w:eastAsia="en-US"/>
              </w:rPr>
            </w:pPr>
          </w:p>
        </w:tc>
        <w:tc>
          <w:tcPr>
            <w:tcW w:w="4020" w:type="dxa"/>
          </w:tcPr>
          <w:p w14:paraId="1F75327A" w14:textId="77777777" w:rsidR="008925AC" w:rsidRPr="006872D5" w:rsidRDefault="008925AC" w:rsidP="003D3612">
            <w:pPr>
              <w:spacing w:after="0" w:line="240" w:lineRule="auto"/>
              <w:rPr>
                <w:rFonts w:ascii="Times New Roman" w:eastAsia="Calibri" w:hAnsi="Times New Roman" w:cs="Times New Roman"/>
                <w:color w:val="000000"/>
                <w:sz w:val="20"/>
                <w:szCs w:val="20"/>
                <w:lang w:eastAsia="en-US"/>
              </w:rPr>
            </w:pPr>
            <w:r>
              <w:rPr>
                <w:rFonts w:ascii="Times New Roman" w:eastAsia="Calibri" w:hAnsi="Times New Roman" w:cs="Times New Roman"/>
                <w:color w:val="000000"/>
                <w:sz w:val="20"/>
                <w:szCs w:val="20"/>
                <w:lang w:eastAsia="en-US"/>
              </w:rPr>
              <w:t>...</w:t>
            </w:r>
          </w:p>
        </w:tc>
        <w:tc>
          <w:tcPr>
            <w:tcW w:w="851" w:type="dxa"/>
          </w:tcPr>
          <w:p w14:paraId="6E1E44D0" w14:textId="77777777" w:rsidR="008925AC" w:rsidRPr="006872D5" w:rsidRDefault="008925AC" w:rsidP="003D3612">
            <w:pPr>
              <w:spacing w:after="0" w:line="240" w:lineRule="auto"/>
              <w:rPr>
                <w:rFonts w:ascii="Times New Roman" w:eastAsia="Calibri" w:hAnsi="Times New Roman" w:cs="Times New Roman"/>
                <w:sz w:val="20"/>
                <w:szCs w:val="20"/>
                <w:lang w:eastAsia="en-US"/>
              </w:rPr>
            </w:pPr>
          </w:p>
        </w:tc>
        <w:tc>
          <w:tcPr>
            <w:tcW w:w="2609" w:type="dxa"/>
            <w:vAlign w:val="center"/>
          </w:tcPr>
          <w:p w14:paraId="1A42DF3E" w14:textId="77777777" w:rsidR="008925AC" w:rsidRPr="006872D5" w:rsidRDefault="008925AC" w:rsidP="003D3612">
            <w:pPr>
              <w:spacing w:after="0" w:line="240" w:lineRule="auto"/>
              <w:rPr>
                <w:rFonts w:ascii="Times New Roman" w:eastAsia="Calibri" w:hAnsi="Times New Roman" w:cs="Times New Roman"/>
                <w:sz w:val="20"/>
                <w:szCs w:val="20"/>
                <w:lang w:eastAsia="en-US"/>
              </w:rPr>
            </w:pPr>
          </w:p>
        </w:tc>
        <w:tc>
          <w:tcPr>
            <w:tcW w:w="2641" w:type="dxa"/>
            <w:vAlign w:val="center"/>
          </w:tcPr>
          <w:p w14:paraId="127B14C9" w14:textId="77777777" w:rsidR="008925AC" w:rsidRPr="006872D5" w:rsidRDefault="008925AC" w:rsidP="003D3612">
            <w:pPr>
              <w:spacing w:after="0" w:line="240" w:lineRule="auto"/>
              <w:rPr>
                <w:rFonts w:ascii="Times New Roman" w:eastAsia="Calibri" w:hAnsi="Times New Roman" w:cs="Times New Roman"/>
                <w:sz w:val="20"/>
                <w:szCs w:val="20"/>
                <w:lang w:eastAsia="en-US"/>
              </w:rPr>
            </w:pPr>
          </w:p>
        </w:tc>
      </w:tr>
    </w:tbl>
    <w:p w14:paraId="1FC28903" w14:textId="77777777" w:rsidR="008925AC" w:rsidRDefault="008925AC" w:rsidP="008925AC">
      <w:pPr>
        <w:spacing w:after="0" w:line="240" w:lineRule="auto"/>
        <w:jc w:val="both"/>
        <w:rPr>
          <w:rFonts w:ascii="Times New Roman" w:eastAsia="Calibri" w:hAnsi="Times New Roman" w:cs="Times New Roman"/>
          <w:b/>
          <w:bCs/>
          <w:sz w:val="20"/>
          <w:szCs w:val="20"/>
          <w:lang w:eastAsia="en-US"/>
        </w:rPr>
      </w:pPr>
    </w:p>
    <w:p w14:paraId="050EF622" w14:textId="77777777" w:rsidR="008925AC" w:rsidRPr="006872D5" w:rsidRDefault="008925AC" w:rsidP="008925AC">
      <w:pPr>
        <w:spacing w:after="0" w:line="240" w:lineRule="auto"/>
        <w:jc w:val="both"/>
        <w:rPr>
          <w:rFonts w:ascii="Times New Roman" w:eastAsia="Calibri" w:hAnsi="Times New Roman" w:cs="Times New Roman"/>
          <w:b/>
          <w:bCs/>
          <w:sz w:val="20"/>
          <w:szCs w:val="20"/>
          <w:lang w:eastAsia="en-US"/>
        </w:rPr>
      </w:pPr>
    </w:p>
    <w:p w14:paraId="2A05391D" w14:textId="77777777" w:rsidR="008925AC" w:rsidRPr="004735FC" w:rsidRDefault="008925AC">
      <w:pPr>
        <w:pStyle w:val="Sraopastraipa"/>
        <w:numPr>
          <w:ilvl w:val="0"/>
          <w:numId w:val="20"/>
        </w:numPr>
        <w:spacing w:after="0" w:line="240" w:lineRule="auto"/>
        <w:jc w:val="center"/>
        <w:rPr>
          <w:rFonts w:ascii="Times New Roman" w:eastAsia="Calibri" w:hAnsi="Times New Roman" w:cs="Times New Roman"/>
          <w:b/>
          <w:bCs/>
          <w:sz w:val="20"/>
          <w:szCs w:val="20"/>
          <w:lang w:eastAsia="en-US"/>
        </w:rPr>
      </w:pPr>
      <w:r w:rsidRPr="004735FC">
        <w:rPr>
          <w:rFonts w:ascii="Times New Roman" w:eastAsia="Calibri" w:hAnsi="Times New Roman" w:cs="Times New Roman"/>
          <w:b/>
          <w:bCs/>
          <w:sz w:val="20"/>
          <w:szCs w:val="20"/>
          <w:lang w:eastAsia="en-US"/>
        </w:rPr>
        <w:t>MES SIŪLOME :</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4"/>
        <w:gridCol w:w="2422"/>
        <w:gridCol w:w="879"/>
        <w:gridCol w:w="966"/>
        <w:gridCol w:w="1417"/>
        <w:gridCol w:w="1559"/>
        <w:gridCol w:w="1418"/>
        <w:gridCol w:w="1417"/>
      </w:tblGrid>
      <w:tr w:rsidR="006E0B71" w:rsidRPr="00C068B9" w14:paraId="31F6DAF3" w14:textId="77777777" w:rsidTr="009C5D98">
        <w:trPr>
          <w:trHeight w:val="361"/>
        </w:trPr>
        <w:tc>
          <w:tcPr>
            <w:tcW w:w="55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3E537F7" w14:textId="77777777" w:rsidR="006E0B71" w:rsidRPr="006E0B71" w:rsidRDefault="006E0B71" w:rsidP="006E0B71">
            <w:pPr>
              <w:spacing w:after="0" w:line="256" w:lineRule="auto"/>
              <w:ind w:right="-124"/>
              <w:rPr>
                <w:rFonts w:ascii="Times New Roman" w:eastAsia="Calibri" w:hAnsi="Times New Roman" w:cs="Times New Roman"/>
                <w:b/>
                <w:sz w:val="20"/>
                <w:szCs w:val="20"/>
                <w:lang w:eastAsia="en-US"/>
              </w:rPr>
            </w:pPr>
            <w:r w:rsidRPr="006E0B71">
              <w:rPr>
                <w:rFonts w:ascii="Times New Roman" w:eastAsia="Calibri" w:hAnsi="Times New Roman" w:cs="Times New Roman"/>
                <w:b/>
                <w:sz w:val="20"/>
                <w:szCs w:val="20"/>
                <w:lang w:eastAsia="en-US"/>
              </w:rPr>
              <w:t>Eil. Nr.</w:t>
            </w:r>
          </w:p>
        </w:tc>
        <w:tc>
          <w:tcPr>
            <w:tcW w:w="242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BA0C983" w14:textId="77777777" w:rsidR="006E0B71" w:rsidRPr="006D3983" w:rsidRDefault="006E0B71" w:rsidP="00382FD7">
            <w:pPr>
              <w:spacing w:after="0" w:line="256" w:lineRule="auto"/>
              <w:ind w:firstLine="357"/>
              <w:jc w:val="center"/>
              <w:rPr>
                <w:rFonts w:ascii="Times New Roman" w:eastAsia="Calibri" w:hAnsi="Times New Roman" w:cs="Times New Roman"/>
                <w:b/>
                <w:sz w:val="20"/>
                <w:szCs w:val="20"/>
                <w:lang w:val="en-US" w:eastAsia="en-US"/>
              </w:rPr>
            </w:pPr>
            <w:r w:rsidRPr="006D3983">
              <w:rPr>
                <w:rFonts w:ascii="Times New Roman" w:eastAsia="Calibri" w:hAnsi="Times New Roman" w:cs="Times New Roman"/>
                <w:b/>
                <w:sz w:val="20"/>
                <w:szCs w:val="20"/>
                <w:lang w:eastAsia="en-US"/>
              </w:rPr>
              <w:t>Pavadinimas</w:t>
            </w:r>
          </w:p>
        </w:tc>
        <w:tc>
          <w:tcPr>
            <w:tcW w:w="87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25F64B4" w14:textId="77777777" w:rsidR="006E0B71" w:rsidRPr="006D3983" w:rsidRDefault="006E0B71" w:rsidP="00382FD7">
            <w:pPr>
              <w:spacing w:after="0" w:line="256" w:lineRule="auto"/>
              <w:rPr>
                <w:rFonts w:ascii="Times New Roman" w:eastAsia="Calibri" w:hAnsi="Times New Roman" w:cs="Times New Roman"/>
                <w:b/>
                <w:sz w:val="20"/>
                <w:szCs w:val="20"/>
                <w:lang w:eastAsia="en-US"/>
              </w:rPr>
            </w:pPr>
          </w:p>
          <w:p w14:paraId="30A73D7C" w14:textId="77777777" w:rsidR="006E0B71" w:rsidRPr="006D3983" w:rsidRDefault="006E0B71" w:rsidP="00382FD7">
            <w:pPr>
              <w:spacing w:after="0" w:line="256" w:lineRule="auto"/>
              <w:rPr>
                <w:rFonts w:ascii="Times New Roman" w:eastAsia="Calibri" w:hAnsi="Times New Roman" w:cs="Times New Roman"/>
                <w:b/>
                <w:sz w:val="20"/>
                <w:szCs w:val="20"/>
                <w:lang w:eastAsia="en-US"/>
              </w:rPr>
            </w:pPr>
          </w:p>
          <w:p w14:paraId="1AEE8DB3" w14:textId="77777777" w:rsidR="006E0B71" w:rsidRPr="006D3983" w:rsidRDefault="006E0B71" w:rsidP="00382FD7">
            <w:pPr>
              <w:spacing w:after="0" w:line="256" w:lineRule="auto"/>
              <w:rPr>
                <w:rFonts w:ascii="Times New Roman" w:eastAsia="Calibri" w:hAnsi="Times New Roman" w:cs="Times New Roman"/>
                <w:b/>
                <w:sz w:val="20"/>
                <w:szCs w:val="20"/>
                <w:lang w:eastAsia="en-US"/>
              </w:rPr>
            </w:pPr>
            <w:r w:rsidRPr="006D3983">
              <w:rPr>
                <w:rFonts w:ascii="Times New Roman" w:eastAsia="Calibri" w:hAnsi="Times New Roman" w:cs="Times New Roman"/>
                <w:b/>
                <w:sz w:val="20"/>
                <w:szCs w:val="20"/>
                <w:lang w:eastAsia="en-US"/>
              </w:rPr>
              <w:t>Mato vnt.</w:t>
            </w:r>
          </w:p>
        </w:tc>
        <w:tc>
          <w:tcPr>
            <w:tcW w:w="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CBEC2B9" w14:textId="77777777" w:rsidR="006E0B71" w:rsidRPr="006D3983" w:rsidRDefault="006E0B71" w:rsidP="00382FD7">
            <w:pPr>
              <w:spacing w:after="0" w:line="256" w:lineRule="auto"/>
              <w:rPr>
                <w:rFonts w:ascii="Times New Roman" w:eastAsia="Calibri" w:hAnsi="Times New Roman" w:cs="Times New Roman"/>
                <w:b/>
                <w:sz w:val="20"/>
                <w:szCs w:val="20"/>
                <w:lang w:eastAsia="en-US"/>
              </w:rPr>
            </w:pPr>
          </w:p>
          <w:p w14:paraId="4D4123F9" w14:textId="77777777" w:rsidR="006E0B71" w:rsidRPr="006D3983" w:rsidRDefault="006E0B71" w:rsidP="00382FD7">
            <w:pPr>
              <w:spacing w:after="0" w:line="256" w:lineRule="auto"/>
              <w:rPr>
                <w:rFonts w:ascii="Times New Roman" w:eastAsia="Calibri" w:hAnsi="Times New Roman" w:cs="Times New Roman"/>
                <w:b/>
                <w:sz w:val="20"/>
                <w:szCs w:val="20"/>
                <w:lang w:eastAsia="en-US"/>
              </w:rPr>
            </w:pPr>
          </w:p>
          <w:p w14:paraId="570DEF75" w14:textId="77777777" w:rsidR="006E0B71" w:rsidRPr="006D3983" w:rsidRDefault="006E0B71" w:rsidP="00382FD7">
            <w:pPr>
              <w:spacing w:after="0" w:line="256" w:lineRule="auto"/>
              <w:rPr>
                <w:rFonts w:ascii="Times New Roman" w:eastAsia="Calibri" w:hAnsi="Times New Roman" w:cs="Times New Roman"/>
                <w:b/>
                <w:sz w:val="20"/>
                <w:szCs w:val="20"/>
                <w:lang w:eastAsia="en-US"/>
              </w:rPr>
            </w:pPr>
            <w:r w:rsidRPr="006D3983">
              <w:rPr>
                <w:rFonts w:ascii="Times New Roman" w:eastAsia="Calibri" w:hAnsi="Times New Roman" w:cs="Times New Roman"/>
                <w:b/>
                <w:sz w:val="20"/>
                <w:szCs w:val="20"/>
                <w:lang w:eastAsia="en-US"/>
              </w:rPr>
              <w:t>Kiekis</w:t>
            </w:r>
          </w:p>
        </w:tc>
        <w:tc>
          <w:tcPr>
            <w:tcW w:w="1417" w:type="dxa"/>
            <w:shd w:val="clear" w:color="auto" w:fill="DEEAF6" w:themeFill="accent5" w:themeFillTint="33"/>
          </w:tcPr>
          <w:p w14:paraId="4CA839D7" w14:textId="77777777" w:rsidR="006E0B71" w:rsidRPr="006D3983" w:rsidRDefault="006E0B71" w:rsidP="00382FD7">
            <w:pPr>
              <w:spacing w:after="0" w:line="256" w:lineRule="auto"/>
              <w:rPr>
                <w:rFonts w:ascii="Times New Roman" w:eastAsia="Calibri" w:hAnsi="Times New Roman" w:cs="Times New Roman"/>
                <w:b/>
                <w:sz w:val="20"/>
                <w:szCs w:val="20"/>
                <w:lang w:eastAsia="en-US"/>
              </w:rPr>
            </w:pPr>
          </w:p>
          <w:p w14:paraId="6CBFBAE1" w14:textId="77777777" w:rsidR="006E0B71" w:rsidRPr="006D3983" w:rsidRDefault="006E0B71" w:rsidP="00382FD7">
            <w:pPr>
              <w:spacing w:after="0" w:line="256" w:lineRule="auto"/>
              <w:rPr>
                <w:rFonts w:ascii="Times New Roman" w:eastAsia="Calibri" w:hAnsi="Times New Roman" w:cs="Times New Roman"/>
                <w:b/>
                <w:sz w:val="20"/>
                <w:szCs w:val="20"/>
                <w:lang w:eastAsia="en-US"/>
              </w:rPr>
            </w:pPr>
          </w:p>
          <w:p w14:paraId="12713869" w14:textId="77777777" w:rsidR="006E0B71" w:rsidRPr="006D3983" w:rsidRDefault="006E0B71" w:rsidP="00382FD7">
            <w:pPr>
              <w:spacing w:after="0" w:line="256" w:lineRule="auto"/>
              <w:rPr>
                <w:rFonts w:ascii="Times New Roman" w:eastAsia="Calibri" w:hAnsi="Times New Roman" w:cs="Times New Roman"/>
                <w:b/>
                <w:sz w:val="20"/>
                <w:szCs w:val="20"/>
                <w:lang w:eastAsia="en-US"/>
              </w:rPr>
            </w:pPr>
            <w:r w:rsidRPr="006D3983">
              <w:rPr>
                <w:rFonts w:ascii="Times New Roman" w:eastAsia="Calibri" w:hAnsi="Times New Roman" w:cs="Times New Roman"/>
                <w:b/>
                <w:sz w:val="20"/>
                <w:szCs w:val="20"/>
                <w:lang w:eastAsia="en-US"/>
              </w:rPr>
              <w:t xml:space="preserve">Vieneto kaina </w:t>
            </w:r>
            <w:r w:rsidRPr="006D3983">
              <w:rPr>
                <w:rFonts w:ascii="Times New Roman" w:eastAsia="Calibri" w:hAnsi="Times New Roman" w:cs="Times New Roman"/>
                <w:b/>
                <w:sz w:val="18"/>
                <w:szCs w:val="18"/>
                <w:lang w:eastAsia="en-US"/>
              </w:rPr>
              <w:t>(Eur be PVM)</w:t>
            </w:r>
          </w:p>
        </w:tc>
        <w:tc>
          <w:tcPr>
            <w:tcW w:w="1559" w:type="dxa"/>
            <w:shd w:val="clear" w:color="auto" w:fill="DEEAF6" w:themeFill="accent5" w:themeFillTint="33"/>
            <w:vAlign w:val="center"/>
          </w:tcPr>
          <w:p w14:paraId="1C8DD290" w14:textId="77777777" w:rsidR="006E0B71" w:rsidRDefault="006E0B71" w:rsidP="00382FD7">
            <w:pPr>
              <w:spacing w:after="0" w:line="256" w:lineRule="auto"/>
              <w:rPr>
                <w:rFonts w:ascii="Times New Roman" w:hAnsi="Times New Roman" w:cs="Times New Roman"/>
                <w:b/>
                <w:sz w:val="20"/>
                <w:szCs w:val="20"/>
              </w:rPr>
            </w:pPr>
          </w:p>
          <w:p w14:paraId="07D39D8E" w14:textId="77777777" w:rsidR="006E0B71" w:rsidRDefault="006E0B71" w:rsidP="00382FD7">
            <w:pPr>
              <w:spacing w:after="0" w:line="256" w:lineRule="auto"/>
              <w:rPr>
                <w:rFonts w:ascii="Times New Roman" w:hAnsi="Times New Roman" w:cs="Times New Roman"/>
                <w:b/>
                <w:sz w:val="20"/>
                <w:szCs w:val="20"/>
              </w:rPr>
            </w:pPr>
          </w:p>
          <w:p w14:paraId="5C500FC0" w14:textId="77777777" w:rsidR="006E0B71" w:rsidRPr="006D3983" w:rsidRDefault="006E0B71" w:rsidP="00382FD7">
            <w:pPr>
              <w:spacing w:after="0" w:line="256" w:lineRule="auto"/>
              <w:rPr>
                <w:rFonts w:ascii="Times New Roman" w:eastAsia="Calibri" w:hAnsi="Times New Roman" w:cs="Times New Roman"/>
                <w:b/>
                <w:sz w:val="20"/>
                <w:szCs w:val="20"/>
                <w:lang w:eastAsia="en-US"/>
              </w:rPr>
            </w:pPr>
            <w:r w:rsidRPr="006D3983">
              <w:rPr>
                <w:rFonts w:ascii="Times New Roman" w:hAnsi="Times New Roman" w:cs="Times New Roman"/>
                <w:b/>
                <w:sz w:val="20"/>
                <w:szCs w:val="20"/>
              </w:rPr>
              <w:t xml:space="preserve">Perkamas kiekis / galimas pokytis </w:t>
            </w:r>
            <w:r w:rsidRPr="006D3983">
              <w:rPr>
                <w:rFonts w:ascii="Times New Roman" w:hAnsi="Times New Roman" w:cs="Times New Roman"/>
                <w:b/>
                <w:sz w:val="18"/>
                <w:szCs w:val="18"/>
              </w:rPr>
              <w:t>(vnt.)</w:t>
            </w: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6791750" w14:textId="77777777" w:rsidR="006E0B71" w:rsidRDefault="006E0B71" w:rsidP="00382FD7">
            <w:pPr>
              <w:spacing w:after="0" w:line="256" w:lineRule="auto"/>
              <w:rPr>
                <w:rFonts w:ascii="Times New Roman" w:hAnsi="Times New Roman" w:cs="Times New Roman"/>
                <w:b/>
                <w:sz w:val="20"/>
                <w:szCs w:val="20"/>
              </w:rPr>
            </w:pPr>
          </w:p>
          <w:p w14:paraId="6E801461" w14:textId="77777777" w:rsidR="006E0B71" w:rsidRPr="006D3983" w:rsidRDefault="006E0B71" w:rsidP="00382FD7">
            <w:pPr>
              <w:spacing w:after="0" w:line="256" w:lineRule="auto"/>
              <w:jc w:val="both"/>
              <w:rPr>
                <w:rFonts w:ascii="Times New Roman" w:hAnsi="Times New Roman" w:cs="Times New Roman"/>
                <w:b/>
                <w:sz w:val="20"/>
                <w:szCs w:val="20"/>
              </w:rPr>
            </w:pPr>
            <w:r w:rsidRPr="006D3983">
              <w:rPr>
                <w:rFonts w:ascii="Times New Roman" w:hAnsi="Times New Roman" w:cs="Times New Roman"/>
                <w:b/>
                <w:sz w:val="20"/>
                <w:szCs w:val="20"/>
              </w:rPr>
              <w:t>Bendra kaina</w:t>
            </w:r>
          </w:p>
          <w:p w14:paraId="429AAF8B" w14:textId="77777777" w:rsidR="006E0B71" w:rsidRPr="006D3983" w:rsidRDefault="006E0B71" w:rsidP="00382FD7">
            <w:pPr>
              <w:spacing w:after="0" w:line="256" w:lineRule="auto"/>
              <w:rPr>
                <w:rFonts w:ascii="Times New Roman" w:eastAsia="Calibri" w:hAnsi="Times New Roman" w:cs="Times New Roman"/>
                <w:b/>
                <w:sz w:val="20"/>
                <w:szCs w:val="20"/>
                <w:lang w:eastAsia="en-US"/>
              </w:rPr>
            </w:pPr>
            <w:r w:rsidRPr="006D3983">
              <w:rPr>
                <w:rFonts w:ascii="Times New Roman" w:hAnsi="Times New Roman" w:cs="Times New Roman"/>
                <w:b/>
                <w:sz w:val="18"/>
                <w:szCs w:val="18"/>
              </w:rPr>
              <w:t>(Eur be PVM)</w:t>
            </w:r>
          </w:p>
        </w:tc>
        <w:tc>
          <w:tcPr>
            <w:tcW w:w="14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34D4D53" w14:textId="77777777" w:rsidR="006E0B71" w:rsidRDefault="006E0B71" w:rsidP="00382FD7">
            <w:pPr>
              <w:spacing w:after="0" w:line="256" w:lineRule="auto"/>
              <w:rPr>
                <w:rFonts w:ascii="Times New Roman" w:hAnsi="Times New Roman" w:cs="Times New Roman"/>
                <w:b/>
                <w:sz w:val="20"/>
                <w:szCs w:val="20"/>
              </w:rPr>
            </w:pPr>
          </w:p>
          <w:p w14:paraId="0FE585E8" w14:textId="77777777" w:rsidR="006E0B71" w:rsidRPr="006D3983" w:rsidRDefault="006E0B71" w:rsidP="00382FD7">
            <w:pPr>
              <w:spacing w:after="0" w:line="256" w:lineRule="auto"/>
              <w:rPr>
                <w:rFonts w:ascii="Times New Roman" w:hAnsi="Times New Roman" w:cs="Times New Roman"/>
                <w:b/>
                <w:sz w:val="20"/>
                <w:szCs w:val="20"/>
              </w:rPr>
            </w:pPr>
            <w:r w:rsidRPr="006D3983">
              <w:rPr>
                <w:rFonts w:ascii="Times New Roman" w:hAnsi="Times New Roman" w:cs="Times New Roman"/>
                <w:b/>
                <w:sz w:val="20"/>
                <w:szCs w:val="20"/>
              </w:rPr>
              <w:t>Bendra kaina</w:t>
            </w:r>
          </w:p>
          <w:p w14:paraId="734ED2B8" w14:textId="77777777" w:rsidR="006E0B71" w:rsidRPr="006D3983" w:rsidRDefault="006E0B71" w:rsidP="00382FD7">
            <w:pPr>
              <w:spacing w:after="0" w:line="256" w:lineRule="auto"/>
              <w:rPr>
                <w:rFonts w:ascii="Times New Roman" w:eastAsia="Calibri" w:hAnsi="Times New Roman" w:cs="Times New Roman"/>
                <w:b/>
                <w:sz w:val="20"/>
                <w:szCs w:val="20"/>
                <w:lang w:eastAsia="en-US"/>
              </w:rPr>
            </w:pPr>
            <w:r w:rsidRPr="006D3983">
              <w:rPr>
                <w:rFonts w:ascii="Times New Roman" w:hAnsi="Times New Roman" w:cs="Times New Roman"/>
                <w:b/>
                <w:sz w:val="18"/>
                <w:szCs w:val="18"/>
              </w:rPr>
              <w:t>(Eur su PVM)</w:t>
            </w:r>
          </w:p>
        </w:tc>
      </w:tr>
      <w:tr w:rsidR="006E0B71" w:rsidRPr="00C068B9" w14:paraId="47BDEC05" w14:textId="77777777" w:rsidTr="009C5D98">
        <w:trPr>
          <w:trHeight w:val="20"/>
        </w:trPr>
        <w:tc>
          <w:tcPr>
            <w:tcW w:w="554" w:type="dxa"/>
            <w:tcBorders>
              <w:top w:val="single" w:sz="4" w:space="0" w:color="auto"/>
              <w:left w:val="single" w:sz="4" w:space="0" w:color="auto"/>
              <w:bottom w:val="single" w:sz="4" w:space="0" w:color="auto"/>
              <w:right w:val="single" w:sz="4" w:space="0" w:color="auto"/>
            </w:tcBorders>
            <w:vAlign w:val="center"/>
            <w:hideMark/>
          </w:tcPr>
          <w:p w14:paraId="663A6ABA" w14:textId="77777777" w:rsidR="006E0B71" w:rsidRPr="006D3983" w:rsidRDefault="006E0B71" w:rsidP="00382FD7">
            <w:pPr>
              <w:spacing w:after="120" w:line="256" w:lineRule="auto"/>
              <w:rPr>
                <w:rFonts w:ascii="Times New Roman" w:eastAsia="Calibri" w:hAnsi="Times New Roman" w:cs="Times New Roman"/>
                <w:b/>
                <w:sz w:val="20"/>
                <w:szCs w:val="20"/>
                <w:lang w:eastAsia="en-US"/>
              </w:rPr>
            </w:pPr>
            <w:r w:rsidRPr="006D3983">
              <w:rPr>
                <w:rFonts w:ascii="Times New Roman" w:eastAsia="Calibri" w:hAnsi="Times New Roman" w:cs="Times New Roman"/>
                <w:sz w:val="20"/>
                <w:szCs w:val="20"/>
                <w:lang w:eastAsia="en-US"/>
              </w:rPr>
              <w:t>1.</w:t>
            </w:r>
          </w:p>
        </w:tc>
        <w:tc>
          <w:tcPr>
            <w:tcW w:w="2422" w:type="dxa"/>
            <w:tcBorders>
              <w:top w:val="single" w:sz="4" w:space="0" w:color="auto"/>
              <w:left w:val="single" w:sz="4" w:space="0" w:color="auto"/>
              <w:bottom w:val="single" w:sz="4" w:space="0" w:color="auto"/>
              <w:right w:val="single" w:sz="4" w:space="0" w:color="auto"/>
            </w:tcBorders>
            <w:vAlign w:val="center"/>
          </w:tcPr>
          <w:p w14:paraId="6A1D423A" w14:textId="77777777" w:rsidR="006E0B71" w:rsidRPr="006D3983" w:rsidRDefault="006E0B71" w:rsidP="00382FD7">
            <w:pPr>
              <w:spacing w:after="120" w:line="256" w:lineRule="auto"/>
              <w:jc w:val="both"/>
              <w:rPr>
                <w:rFonts w:ascii="Times New Roman" w:eastAsia="Calibri" w:hAnsi="Times New Roman" w:cs="Times New Roman"/>
                <w:bCs/>
                <w:sz w:val="20"/>
                <w:szCs w:val="20"/>
                <w:lang w:eastAsia="en-US"/>
              </w:rPr>
            </w:pPr>
            <w:r w:rsidRPr="006D3983">
              <w:rPr>
                <w:rFonts w:ascii="Times New Roman" w:hAnsi="Times New Roman" w:cs="Times New Roman"/>
                <w:sz w:val="20"/>
                <w:szCs w:val="20"/>
              </w:rPr>
              <w:t>Dokumentų valdymo sistemos priežiūros mokestis (pagal techninės specifikacijos reikalavimus)</w:t>
            </w:r>
          </w:p>
        </w:tc>
        <w:tc>
          <w:tcPr>
            <w:tcW w:w="879" w:type="dxa"/>
            <w:tcBorders>
              <w:top w:val="single" w:sz="4" w:space="0" w:color="auto"/>
              <w:left w:val="single" w:sz="4" w:space="0" w:color="auto"/>
              <w:bottom w:val="single" w:sz="4" w:space="0" w:color="auto"/>
              <w:right w:val="single" w:sz="4" w:space="0" w:color="auto"/>
            </w:tcBorders>
            <w:vAlign w:val="center"/>
          </w:tcPr>
          <w:p w14:paraId="7F82910B" w14:textId="77777777" w:rsidR="006E0B71" w:rsidRPr="006D3983" w:rsidRDefault="006E0B71" w:rsidP="00382FD7">
            <w:pPr>
              <w:spacing w:after="120" w:line="256" w:lineRule="auto"/>
              <w:ind w:firstLine="60"/>
              <w:jc w:val="both"/>
              <w:rPr>
                <w:rFonts w:ascii="Times New Roman" w:eastAsia="Calibri" w:hAnsi="Times New Roman" w:cs="Times New Roman"/>
                <w:bCs/>
                <w:sz w:val="20"/>
                <w:szCs w:val="20"/>
                <w:lang w:eastAsia="en-US"/>
              </w:rPr>
            </w:pPr>
            <w:r w:rsidRPr="006D3983">
              <w:rPr>
                <w:rFonts w:ascii="Times New Roman" w:hAnsi="Times New Roman" w:cs="Times New Roman"/>
                <w:sz w:val="20"/>
                <w:szCs w:val="20"/>
              </w:rPr>
              <w:t>mėn.</w:t>
            </w:r>
          </w:p>
        </w:tc>
        <w:tc>
          <w:tcPr>
            <w:tcW w:w="966" w:type="dxa"/>
            <w:tcBorders>
              <w:top w:val="single" w:sz="4" w:space="0" w:color="auto"/>
              <w:left w:val="single" w:sz="4" w:space="0" w:color="auto"/>
              <w:bottom w:val="single" w:sz="4" w:space="0" w:color="auto"/>
              <w:right w:val="single" w:sz="4" w:space="0" w:color="auto"/>
            </w:tcBorders>
            <w:vAlign w:val="center"/>
          </w:tcPr>
          <w:p w14:paraId="4F035B5D" w14:textId="77777777" w:rsidR="006E0B71" w:rsidRPr="006D3983" w:rsidRDefault="006E0B71" w:rsidP="00382FD7">
            <w:pPr>
              <w:spacing w:after="120" w:line="256" w:lineRule="auto"/>
              <w:ind w:left="3" w:firstLine="3"/>
              <w:jc w:val="center"/>
              <w:rPr>
                <w:rFonts w:ascii="Times New Roman" w:eastAsia="Calibri" w:hAnsi="Times New Roman" w:cs="Times New Roman"/>
                <w:bCs/>
                <w:sz w:val="20"/>
                <w:szCs w:val="20"/>
                <w:lang w:eastAsia="en-US"/>
              </w:rPr>
            </w:pPr>
            <w:r w:rsidRPr="006D3983">
              <w:rPr>
                <w:rFonts w:ascii="Times New Roman" w:hAnsi="Times New Roman" w:cs="Times New Roman"/>
                <w:sz w:val="20"/>
                <w:szCs w:val="20"/>
              </w:rPr>
              <w:t>1</w:t>
            </w:r>
          </w:p>
        </w:tc>
        <w:tc>
          <w:tcPr>
            <w:tcW w:w="1417" w:type="dxa"/>
          </w:tcPr>
          <w:p w14:paraId="4ED4EF1A" w14:textId="77777777" w:rsidR="006E0B71" w:rsidRPr="006D3983" w:rsidRDefault="006E0B71" w:rsidP="00382FD7">
            <w:pPr>
              <w:spacing w:after="120" w:line="256" w:lineRule="auto"/>
              <w:ind w:firstLine="357"/>
              <w:rPr>
                <w:rFonts w:ascii="Times New Roman" w:eastAsia="Calibri" w:hAnsi="Times New Roman" w:cs="Times New Roman"/>
                <w:bCs/>
                <w:sz w:val="20"/>
                <w:szCs w:val="20"/>
                <w:lang w:eastAsia="en-US"/>
              </w:rPr>
            </w:pPr>
          </w:p>
        </w:tc>
        <w:tc>
          <w:tcPr>
            <w:tcW w:w="1559" w:type="dxa"/>
            <w:vAlign w:val="center"/>
          </w:tcPr>
          <w:p w14:paraId="59E59CFF" w14:textId="77777777" w:rsidR="006E0B71" w:rsidRPr="006D3983" w:rsidRDefault="006E0B71" w:rsidP="00382FD7">
            <w:pPr>
              <w:spacing w:after="120" w:line="256" w:lineRule="auto"/>
              <w:ind w:firstLine="36"/>
              <w:jc w:val="center"/>
              <w:rPr>
                <w:rFonts w:ascii="Times New Roman" w:eastAsia="Calibri" w:hAnsi="Times New Roman" w:cs="Times New Roman"/>
                <w:bCs/>
                <w:sz w:val="20"/>
                <w:szCs w:val="20"/>
                <w:lang w:eastAsia="en-US"/>
              </w:rPr>
            </w:pPr>
            <w:r w:rsidRPr="006D3983">
              <w:rPr>
                <w:rFonts w:ascii="Times New Roman" w:hAnsi="Times New Roman" w:cs="Times New Roman"/>
                <w:sz w:val="20"/>
                <w:szCs w:val="20"/>
              </w:rPr>
              <w:t>24</w:t>
            </w:r>
          </w:p>
        </w:tc>
        <w:tc>
          <w:tcPr>
            <w:tcW w:w="1418" w:type="dxa"/>
            <w:tcBorders>
              <w:top w:val="single" w:sz="4" w:space="0" w:color="auto"/>
              <w:left w:val="single" w:sz="4" w:space="0" w:color="auto"/>
              <w:bottom w:val="single" w:sz="4" w:space="0" w:color="auto"/>
              <w:right w:val="single" w:sz="4" w:space="0" w:color="auto"/>
            </w:tcBorders>
            <w:vAlign w:val="center"/>
          </w:tcPr>
          <w:p w14:paraId="58C4D9B2" w14:textId="77777777" w:rsidR="006E0B71" w:rsidRPr="006D3983" w:rsidRDefault="006E0B71" w:rsidP="00382FD7">
            <w:pPr>
              <w:spacing w:after="120" w:line="256" w:lineRule="auto"/>
              <w:rPr>
                <w:rFonts w:ascii="Times New Roman" w:eastAsia="Calibri" w:hAnsi="Times New Roman" w:cs="Times New Roman"/>
                <w:bCs/>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14:paraId="12E0738F" w14:textId="77777777" w:rsidR="006E0B71" w:rsidRPr="006D3983" w:rsidRDefault="006E0B71" w:rsidP="00382FD7">
            <w:pPr>
              <w:spacing w:after="120" w:line="256" w:lineRule="auto"/>
              <w:ind w:firstLine="357"/>
              <w:jc w:val="right"/>
              <w:rPr>
                <w:rFonts w:ascii="Times New Roman" w:eastAsia="Calibri" w:hAnsi="Times New Roman" w:cs="Times New Roman"/>
                <w:bCs/>
                <w:sz w:val="20"/>
                <w:szCs w:val="20"/>
                <w:lang w:eastAsia="en-US"/>
              </w:rPr>
            </w:pPr>
          </w:p>
        </w:tc>
      </w:tr>
      <w:tr w:rsidR="006E0B71" w:rsidRPr="00C068B9" w14:paraId="32C54A9C" w14:textId="77777777" w:rsidTr="009C5D98">
        <w:trPr>
          <w:trHeight w:val="20"/>
        </w:trPr>
        <w:tc>
          <w:tcPr>
            <w:tcW w:w="554" w:type="dxa"/>
            <w:tcBorders>
              <w:top w:val="single" w:sz="4" w:space="0" w:color="auto"/>
              <w:left w:val="single" w:sz="4" w:space="0" w:color="auto"/>
              <w:bottom w:val="single" w:sz="4" w:space="0" w:color="auto"/>
              <w:right w:val="single" w:sz="4" w:space="0" w:color="auto"/>
            </w:tcBorders>
            <w:vAlign w:val="center"/>
            <w:hideMark/>
          </w:tcPr>
          <w:p w14:paraId="5C14690F" w14:textId="77777777" w:rsidR="006E0B71" w:rsidRPr="006D3983" w:rsidRDefault="006E0B71" w:rsidP="00382FD7">
            <w:pPr>
              <w:spacing w:after="120" w:line="256" w:lineRule="auto"/>
              <w:rPr>
                <w:rFonts w:ascii="Times New Roman" w:eastAsia="Calibri" w:hAnsi="Times New Roman" w:cs="Times New Roman"/>
                <w:b/>
                <w:sz w:val="20"/>
                <w:szCs w:val="20"/>
                <w:lang w:eastAsia="en-US"/>
              </w:rPr>
            </w:pPr>
            <w:r w:rsidRPr="006D3983">
              <w:rPr>
                <w:rFonts w:ascii="Times New Roman" w:eastAsia="Calibri" w:hAnsi="Times New Roman" w:cs="Times New Roman"/>
                <w:sz w:val="20"/>
                <w:szCs w:val="20"/>
                <w:lang w:eastAsia="en-US"/>
              </w:rPr>
              <w:t>2.</w:t>
            </w:r>
          </w:p>
        </w:tc>
        <w:tc>
          <w:tcPr>
            <w:tcW w:w="2422" w:type="dxa"/>
            <w:tcBorders>
              <w:top w:val="single" w:sz="4" w:space="0" w:color="auto"/>
              <w:left w:val="single" w:sz="4" w:space="0" w:color="auto"/>
              <w:bottom w:val="single" w:sz="4" w:space="0" w:color="auto"/>
              <w:right w:val="single" w:sz="4" w:space="0" w:color="auto"/>
            </w:tcBorders>
          </w:tcPr>
          <w:p w14:paraId="160F5E36" w14:textId="77777777" w:rsidR="006E0B71" w:rsidRPr="006D3983" w:rsidRDefault="006E0B71" w:rsidP="00382FD7">
            <w:pPr>
              <w:spacing w:after="120" w:line="256" w:lineRule="auto"/>
              <w:jc w:val="both"/>
              <w:rPr>
                <w:rFonts w:ascii="Times New Roman" w:eastAsia="Calibri" w:hAnsi="Times New Roman" w:cs="Times New Roman"/>
                <w:bCs/>
                <w:sz w:val="20"/>
                <w:szCs w:val="20"/>
                <w:lang w:eastAsia="en-US"/>
              </w:rPr>
            </w:pPr>
            <w:r w:rsidRPr="006D3983">
              <w:rPr>
                <w:rFonts w:ascii="Times New Roman" w:hAnsi="Times New Roman" w:cs="Times New Roman"/>
                <w:sz w:val="20"/>
                <w:szCs w:val="20"/>
                <w:lang w:eastAsia="en-GB"/>
              </w:rPr>
              <w:t>Dokumentų valdymo sistemos pilno funkcionalumo licencijos ir versijos naujinimo įkainis*</w:t>
            </w:r>
          </w:p>
        </w:tc>
        <w:tc>
          <w:tcPr>
            <w:tcW w:w="879" w:type="dxa"/>
            <w:tcBorders>
              <w:top w:val="single" w:sz="4" w:space="0" w:color="auto"/>
              <w:left w:val="single" w:sz="4" w:space="0" w:color="auto"/>
              <w:bottom w:val="single" w:sz="4" w:space="0" w:color="auto"/>
              <w:right w:val="single" w:sz="4" w:space="0" w:color="auto"/>
            </w:tcBorders>
            <w:vAlign w:val="center"/>
          </w:tcPr>
          <w:p w14:paraId="669DF776" w14:textId="77777777" w:rsidR="006E0B71" w:rsidRPr="006D3983" w:rsidRDefault="006E0B71" w:rsidP="00382FD7">
            <w:pPr>
              <w:spacing w:after="120" w:line="256" w:lineRule="auto"/>
              <w:ind w:firstLine="60"/>
              <w:jc w:val="both"/>
              <w:rPr>
                <w:rFonts w:ascii="Times New Roman" w:eastAsia="Calibri" w:hAnsi="Times New Roman" w:cs="Times New Roman"/>
                <w:bCs/>
                <w:sz w:val="20"/>
                <w:szCs w:val="20"/>
                <w:lang w:eastAsia="en-US"/>
              </w:rPr>
            </w:pPr>
            <w:r w:rsidRPr="006D3983">
              <w:rPr>
                <w:rFonts w:ascii="Times New Roman" w:hAnsi="Times New Roman" w:cs="Times New Roman"/>
                <w:sz w:val="20"/>
                <w:szCs w:val="20"/>
              </w:rPr>
              <w:t>vnt.</w:t>
            </w:r>
          </w:p>
        </w:tc>
        <w:tc>
          <w:tcPr>
            <w:tcW w:w="966" w:type="dxa"/>
            <w:tcBorders>
              <w:top w:val="single" w:sz="4" w:space="0" w:color="auto"/>
              <w:left w:val="single" w:sz="4" w:space="0" w:color="auto"/>
              <w:bottom w:val="single" w:sz="4" w:space="0" w:color="auto"/>
              <w:right w:val="single" w:sz="4" w:space="0" w:color="auto"/>
            </w:tcBorders>
            <w:vAlign w:val="center"/>
          </w:tcPr>
          <w:p w14:paraId="552B4C66" w14:textId="77777777" w:rsidR="006E0B71" w:rsidRPr="006D3983" w:rsidRDefault="006E0B71" w:rsidP="00382FD7">
            <w:pPr>
              <w:spacing w:after="120" w:line="256" w:lineRule="auto"/>
              <w:ind w:left="3" w:firstLine="3"/>
              <w:jc w:val="center"/>
              <w:rPr>
                <w:rFonts w:ascii="Times New Roman" w:eastAsia="Calibri" w:hAnsi="Times New Roman" w:cs="Times New Roman"/>
                <w:bCs/>
                <w:sz w:val="20"/>
                <w:szCs w:val="20"/>
                <w:lang w:eastAsia="en-US"/>
              </w:rPr>
            </w:pPr>
            <w:r w:rsidRPr="006D3983">
              <w:rPr>
                <w:rFonts w:ascii="Times New Roman" w:hAnsi="Times New Roman" w:cs="Times New Roman"/>
                <w:sz w:val="20"/>
                <w:szCs w:val="20"/>
              </w:rPr>
              <w:t>1</w:t>
            </w:r>
          </w:p>
        </w:tc>
        <w:tc>
          <w:tcPr>
            <w:tcW w:w="1417" w:type="dxa"/>
          </w:tcPr>
          <w:p w14:paraId="791EB96C" w14:textId="77777777" w:rsidR="006E0B71" w:rsidRPr="006D3983" w:rsidRDefault="006E0B71" w:rsidP="00382FD7">
            <w:pPr>
              <w:spacing w:after="120" w:line="256" w:lineRule="auto"/>
              <w:ind w:firstLine="357"/>
              <w:rPr>
                <w:rFonts w:ascii="Times New Roman" w:eastAsia="Calibri" w:hAnsi="Times New Roman" w:cs="Times New Roman"/>
                <w:bCs/>
                <w:sz w:val="20"/>
                <w:szCs w:val="20"/>
                <w:lang w:eastAsia="en-US"/>
              </w:rPr>
            </w:pPr>
          </w:p>
        </w:tc>
        <w:tc>
          <w:tcPr>
            <w:tcW w:w="1559" w:type="dxa"/>
            <w:vAlign w:val="center"/>
          </w:tcPr>
          <w:p w14:paraId="2ABC524E" w14:textId="77777777" w:rsidR="006E0B71" w:rsidRPr="006D3983" w:rsidRDefault="006E0B71" w:rsidP="00382FD7">
            <w:pPr>
              <w:spacing w:after="120" w:line="256" w:lineRule="auto"/>
              <w:ind w:firstLine="36"/>
              <w:jc w:val="center"/>
              <w:rPr>
                <w:rFonts w:ascii="Times New Roman" w:eastAsia="Calibri" w:hAnsi="Times New Roman" w:cs="Times New Roman"/>
                <w:bCs/>
                <w:sz w:val="20"/>
                <w:szCs w:val="20"/>
                <w:lang w:eastAsia="en-US"/>
              </w:rPr>
            </w:pPr>
            <w:r w:rsidRPr="006D3983">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14:paraId="15AE4DBC" w14:textId="77777777" w:rsidR="006E0B71" w:rsidRPr="006D3983" w:rsidRDefault="006E0B71" w:rsidP="00382FD7">
            <w:pPr>
              <w:spacing w:after="120" w:line="256" w:lineRule="auto"/>
              <w:rPr>
                <w:rFonts w:ascii="Times New Roman" w:eastAsia="Calibri" w:hAnsi="Times New Roman" w:cs="Times New Roman"/>
                <w:bCs/>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14:paraId="5AE8DF24" w14:textId="77777777" w:rsidR="006E0B71" w:rsidRPr="006D3983" w:rsidRDefault="006E0B71" w:rsidP="00382FD7">
            <w:pPr>
              <w:spacing w:after="120" w:line="256" w:lineRule="auto"/>
              <w:ind w:firstLine="357"/>
              <w:jc w:val="right"/>
              <w:rPr>
                <w:rFonts w:ascii="Times New Roman" w:eastAsia="Calibri" w:hAnsi="Times New Roman" w:cs="Times New Roman"/>
                <w:bCs/>
                <w:sz w:val="20"/>
                <w:szCs w:val="20"/>
                <w:lang w:eastAsia="en-US"/>
              </w:rPr>
            </w:pPr>
          </w:p>
        </w:tc>
      </w:tr>
      <w:tr w:rsidR="006E0B71" w:rsidRPr="00C068B9" w14:paraId="713DEFD4" w14:textId="77777777" w:rsidTr="009C5D98">
        <w:trPr>
          <w:trHeight w:val="20"/>
        </w:trPr>
        <w:tc>
          <w:tcPr>
            <w:tcW w:w="554" w:type="dxa"/>
            <w:tcBorders>
              <w:top w:val="single" w:sz="4" w:space="0" w:color="auto"/>
              <w:left w:val="single" w:sz="4" w:space="0" w:color="auto"/>
              <w:bottom w:val="single" w:sz="4" w:space="0" w:color="auto"/>
              <w:right w:val="single" w:sz="4" w:space="0" w:color="auto"/>
            </w:tcBorders>
            <w:vAlign w:val="center"/>
          </w:tcPr>
          <w:p w14:paraId="55CC170A" w14:textId="77777777" w:rsidR="006E0B71" w:rsidRPr="006D3983" w:rsidRDefault="006E0B71" w:rsidP="00382FD7">
            <w:pPr>
              <w:spacing w:after="120" w:line="256" w:lineRule="auto"/>
              <w:rPr>
                <w:rFonts w:ascii="Times New Roman" w:eastAsia="Calibri" w:hAnsi="Times New Roman" w:cs="Times New Roman"/>
                <w:sz w:val="20"/>
                <w:szCs w:val="20"/>
                <w:lang w:eastAsia="en-US"/>
              </w:rPr>
            </w:pPr>
            <w:r w:rsidRPr="006D3983">
              <w:rPr>
                <w:rFonts w:ascii="Times New Roman" w:eastAsia="Calibri" w:hAnsi="Times New Roman" w:cs="Times New Roman"/>
                <w:sz w:val="20"/>
                <w:szCs w:val="20"/>
                <w:lang w:eastAsia="en-US"/>
              </w:rPr>
              <w:lastRenderedPageBreak/>
              <w:t>3.</w:t>
            </w:r>
          </w:p>
        </w:tc>
        <w:tc>
          <w:tcPr>
            <w:tcW w:w="2422" w:type="dxa"/>
            <w:tcBorders>
              <w:top w:val="single" w:sz="4" w:space="0" w:color="auto"/>
              <w:left w:val="single" w:sz="4" w:space="0" w:color="auto"/>
              <w:bottom w:val="single" w:sz="4" w:space="0" w:color="auto"/>
              <w:right w:val="single" w:sz="4" w:space="0" w:color="auto"/>
            </w:tcBorders>
          </w:tcPr>
          <w:p w14:paraId="119CC8B5" w14:textId="77777777" w:rsidR="006E0B71" w:rsidRPr="006D3983" w:rsidRDefault="006E0B71" w:rsidP="00382FD7">
            <w:pPr>
              <w:spacing w:after="120" w:line="256" w:lineRule="auto"/>
              <w:jc w:val="both"/>
              <w:rPr>
                <w:rFonts w:ascii="Times New Roman" w:eastAsia="Calibri" w:hAnsi="Times New Roman" w:cs="Times New Roman"/>
                <w:bCs/>
                <w:sz w:val="20"/>
                <w:szCs w:val="20"/>
                <w:lang w:eastAsia="en-US"/>
              </w:rPr>
            </w:pPr>
            <w:r w:rsidRPr="006D3983">
              <w:rPr>
                <w:rFonts w:ascii="Times New Roman" w:hAnsi="Times New Roman" w:cs="Times New Roman"/>
                <w:sz w:val="20"/>
                <w:szCs w:val="20"/>
                <w:lang w:eastAsia="en-GB"/>
              </w:rPr>
              <w:t>Dokumentų valdymo sistemos riboto naudojimo licencijos ir versijos naujinimo įkainis*</w:t>
            </w:r>
          </w:p>
        </w:tc>
        <w:tc>
          <w:tcPr>
            <w:tcW w:w="879" w:type="dxa"/>
            <w:tcBorders>
              <w:top w:val="single" w:sz="4" w:space="0" w:color="auto"/>
              <w:left w:val="single" w:sz="4" w:space="0" w:color="auto"/>
              <w:bottom w:val="single" w:sz="4" w:space="0" w:color="auto"/>
              <w:right w:val="single" w:sz="4" w:space="0" w:color="auto"/>
            </w:tcBorders>
            <w:vAlign w:val="center"/>
          </w:tcPr>
          <w:p w14:paraId="46CC74B6" w14:textId="77777777" w:rsidR="006E0B71" w:rsidRPr="006D3983" w:rsidRDefault="006E0B71" w:rsidP="00382FD7">
            <w:pPr>
              <w:spacing w:after="120" w:line="256" w:lineRule="auto"/>
              <w:ind w:firstLine="60"/>
              <w:jc w:val="both"/>
              <w:rPr>
                <w:rFonts w:ascii="Times New Roman" w:eastAsia="Calibri" w:hAnsi="Times New Roman" w:cs="Times New Roman"/>
                <w:bCs/>
                <w:sz w:val="20"/>
                <w:szCs w:val="20"/>
                <w:lang w:eastAsia="en-US"/>
              </w:rPr>
            </w:pPr>
            <w:r w:rsidRPr="006D3983">
              <w:rPr>
                <w:rFonts w:ascii="Times New Roman" w:hAnsi="Times New Roman" w:cs="Times New Roman"/>
                <w:sz w:val="20"/>
                <w:szCs w:val="20"/>
              </w:rPr>
              <w:t>vnt.</w:t>
            </w:r>
          </w:p>
        </w:tc>
        <w:tc>
          <w:tcPr>
            <w:tcW w:w="966" w:type="dxa"/>
            <w:tcBorders>
              <w:top w:val="single" w:sz="4" w:space="0" w:color="auto"/>
              <w:left w:val="single" w:sz="4" w:space="0" w:color="auto"/>
              <w:bottom w:val="single" w:sz="4" w:space="0" w:color="auto"/>
              <w:right w:val="single" w:sz="4" w:space="0" w:color="auto"/>
            </w:tcBorders>
            <w:vAlign w:val="center"/>
          </w:tcPr>
          <w:p w14:paraId="2CA6435C" w14:textId="77777777" w:rsidR="006E0B71" w:rsidRPr="006D3983" w:rsidRDefault="006E0B71" w:rsidP="00382FD7">
            <w:pPr>
              <w:spacing w:after="120" w:line="256" w:lineRule="auto"/>
              <w:ind w:left="3" w:firstLine="3"/>
              <w:jc w:val="center"/>
              <w:rPr>
                <w:rFonts w:ascii="Times New Roman" w:eastAsia="Calibri" w:hAnsi="Times New Roman" w:cs="Times New Roman"/>
                <w:bCs/>
                <w:sz w:val="20"/>
                <w:szCs w:val="20"/>
                <w:lang w:eastAsia="en-US"/>
              </w:rPr>
            </w:pPr>
            <w:r w:rsidRPr="006D3983">
              <w:rPr>
                <w:rFonts w:ascii="Times New Roman" w:hAnsi="Times New Roman" w:cs="Times New Roman"/>
                <w:sz w:val="20"/>
                <w:szCs w:val="20"/>
              </w:rPr>
              <w:t>1</w:t>
            </w:r>
          </w:p>
        </w:tc>
        <w:tc>
          <w:tcPr>
            <w:tcW w:w="1417" w:type="dxa"/>
          </w:tcPr>
          <w:p w14:paraId="0172E0B7" w14:textId="77777777" w:rsidR="006E0B71" w:rsidRPr="006D3983" w:rsidRDefault="006E0B71" w:rsidP="00382FD7">
            <w:pPr>
              <w:spacing w:after="120" w:line="256" w:lineRule="auto"/>
              <w:ind w:firstLine="357"/>
              <w:rPr>
                <w:rFonts w:ascii="Times New Roman" w:eastAsia="Calibri" w:hAnsi="Times New Roman" w:cs="Times New Roman"/>
                <w:bCs/>
                <w:sz w:val="20"/>
                <w:szCs w:val="20"/>
                <w:lang w:eastAsia="en-US"/>
              </w:rPr>
            </w:pPr>
          </w:p>
        </w:tc>
        <w:tc>
          <w:tcPr>
            <w:tcW w:w="1559" w:type="dxa"/>
            <w:vAlign w:val="center"/>
          </w:tcPr>
          <w:p w14:paraId="2F237A1D" w14:textId="77777777" w:rsidR="006E0B71" w:rsidRPr="006D3983" w:rsidRDefault="006E0B71" w:rsidP="00382FD7">
            <w:pPr>
              <w:spacing w:after="120" w:line="256" w:lineRule="auto"/>
              <w:ind w:firstLine="36"/>
              <w:jc w:val="center"/>
              <w:rPr>
                <w:rFonts w:ascii="Times New Roman" w:eastAsia="Calibri" w:hAnsi="Times New Roman" w:cs="Times New Roman"/>
                <w:bCs/>
                <w:sz w:val="20"/>
                <w:szCs w:val="20"/>
                <w:lang w:eastAsia="en-US"/>
              </w:rPr>
            </w:pPr>
            <w:r w:rsidRPr="006D3983">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14:paraId="7F1075C3" w14:textId="77777777" w:rsidR="006E0B71" w:rsidRPr="006D3983" w:rsidRDefault="006E0B71" w:rsidP="00382FD7">
            <w:pPr>
              <w:spacing w:after="120" w:line="256" w:lineRule="auto"/>
              <w:rPr>
                <w:rFonts w:ascii="Times New Roman" w:eastAsia="Calibri" w:hAnsi="Times New Roman" w:cs="Times New Roman"/>
                <w:bCs/>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14:paraId="3582AD45" w14:textId="77777777" w:rsidR="006E0B71" w:rsidRPr="006D3983" w:rsidRDefault="006E0B71" w:rsidP="00382FD7">
            <w:pPr>
              <w:spacing w:after="120" w:line="256" w:lineRule="auto"/>
              <w:ind w:firstLine="357"/>
              <w:jc w:val="right"/>
              <w:rPr>
                <w:rFonts w:ascii="Times New Roman" w:eastAsia="Calibri" w:hAnsi="Times New Roman" w:cs="Times New Roman"/>
                <w:bCs/>
                <w:sz w:val="20"/>
                <w:szCs w:val="20"/>
                <w:lang w:eastAsia="en-US"/>
              </w:rPr>
            </w:pPr>
          </w:p>
        </w:tc>
      </w:tr>
      <w:tr w:rsidR="006E0B71" w:rsidRPr="00C068B9" w14:paraId="24AD0FAB" w14:textId="77777777" w:rsidTr="009C5D98">
        <w:trPr>
          <w:trHeight w:val="20"/>
        </w:trPr>
        <w:tc>
          <w:tcPr>
            <w:tcW w:w="554" w:type="dxa"/>
            <w:tcBorders>
              <w:top w:val="single" w:sz="4" w:space="0" w:color="auto"/>
              <w:left w:val="single" w:sz="4" w:space="0" w:color="auto"/>
              <w:bottom w:val="single" w:sz="4" w:space="0" w:color="auto"/>
              <w:right w:val="single" w:sz="4" w:space="0" w:color="auto"/>
            </w:tcBorders>
            <w:vAlign w:val="center"/>
          </w:tcPr>
          <w:p w14:paraId="702687F5" w14:textId="77777777" w:rsidR="006E0B71" w:rsidRPr="006D3983" w:rsidRDefault="006E0B71" w:rsidP="00382FD7">
            <w:pPr>
              <w:spacing w:after="120" w:line="256" w:lineRule="auto"/>
              <w:rPr>
                <w:rFonts w:ascii="Times New Roman" w:eastAsia="Calibri" w:hAnsi="Times New Roman" w:cs="Times New Roman"/>
                <w:sz w:val="20"/>
                <w:szCs w:val="20"/>
                <w:lang w:eastAsia="en-US"/>
              </w:rPr>
            </w:pPr>
            <w:r w:rsidRPr="006D3983">
              <w:rPr>
                <w:rFonts w:ascii="Times New Roman" w:eastAsia="Calibri" w:hAnsi="Times New Roman" w:cs="Times New Roman"/>
                <w:sz w:val="20"/>
                <w:szCs w:val="20"/>
                <w:lang w:eastAsia="en-US"/>
              </w:rPr>
              <w:t>4.</w:t>
            </w:r>
          </w:p>
        </w:tc>
        <w:tc>
          <w:tcPr>
            <w:tcW w:w="2422" w:type="dxa"/>
            <w:tcBorders>
              <w:top w:val="single" w:sz="4" w:space="0" w:color="auto"/>
              <w:left w:val="single" w:sz="4" w:space="0" w:color="auto"/>
              <w:bottom w:val="single" w:sz="4" w:space="0" w:color="auto"/>
              <w:right w:val="single" w:sz="4" w:space="0" w:color="auto"/>
            </w:tcBorders>
          </w:tcPr>
          <w:p w14:paraId="113AAA3B" w14:textId="3D4E327E" w:rsidR="006E0B71" w:rsidRPr="006D3983" w:rsidRDefault="006E0B71" w:rsidP="00382FD7">
            <w:pPr>
              <w:spacing w:after="120" w:line="256" w:lineRule="auto"/>
              <w:jc w:val="both"/>
              <w:rPr>
                <w:rFonts w:ascii="Times New Roman" w:eastAsia="Calibri" w:hAnsi="Times New Roman" w:cs="Times New Roman"/>
                <w:bCs/>
                <w:sz w:val="20"/>
                <w:szCs w:val="20"/>
                <w:lang w:eastAsia="en-US"/>
              </w:rPr>
            </w:pPr>
            <w:r w:rsidRPr="006D3983">
              <w:rPr>
                <w:rFonts w:ascii="Times New Roman" w:hAnsi="Times New Roman" w:cs="Times New Roman"/>
                <w:sz w:val="20"/>
                <w:szCs w:val="20"/>
                <w:lang w:eastAsia="en-GB"/>
              </w:rPr>
              <w:t>Dokumentų valdymo sistemos vystymo paslaugų įkainis**</w:t>
            </w:r>
          </w:p>
        </w:tc>
        <w:tc>
          <w:tcPr>
            <w:tcW w:w="879" w:type="dxa"/>
            <w:tcBorders>
              <w:top w:val="single" w:sz="4" w:space="0" w:color="auto"/>
              <w:left w:val="single" w:sz="4" w:space="0" w:color="auto"/>
              <w:bottom w:val="single" w:sz="4" w:space="0" w:color="auto"/>
              <w:right w:val="single" w:sz="4" w:space="0" w:color="auto"/>
            </w:tcBorders>
            <w:vAlign w:val="center"/>
          </w:tcPr>
          <w:p w14:paraId="12A16663" w14:textId="77777777" w:rsidR="006E0B71" w:rsidRPr="006D3983" w:rsidRDefault="006E0B71" w:rsidP="00382FD7">
            <w:pPr>
              <w:spacing w:after="120" w:line="256" w:lineRule="auto"/>
              <w:ind w:firstLine="60"/>
              <w:jc w:val="both"/>
              <w:rPr>
                <w:rFonts w:ascii="Times New Roman" w:eastAsia="Calibri" w:hAnsi="Times New Roman" w:cs="Times New Roman"/>
                <w:bCs/>
                <w:sz w:val="20"/>
                <w:szCs w:val="20"/>
                <w:lang w:eastAsia="en-US"/>
              </w:rPr>
            </w:pPr>
            <w:r w:rsidRPr="006D3983">
              <w:rPr>
                <w:rFonts w:ascii="Times New Roman" w:hAnsi="Times New Roman" w:cs="Times New Roman"/>
                <w:sz w:val="20"/>
                <w:szCs w:val="20"/>
              </w:rPr>
              <w:t>val.</w:t>
            </w:r>
          </w:p>
        </w:tc>
        <w:tc>
          <w:tcPr>
            <w:tcW w:w="966" w:type="dxa"/>
            <w:tcBorders>
              <w:top w:val="single" w:sz="4" w:space="0" w:color="auto"/>
              <w:left w:val="single" w:sz="4" w:space="0" w:color="auto"/>
              <w:bottom w:val="single" w:sz="4" w:space="0" w:color="auto"/>
              <w:right w:val="single" w:sz="4" w:space="0" w:color="auto"/>
            </w:tcBorders>
            <w:vAlign w:val="center"/>
          </w:tcPr>
          <w:p w14:paraId="54E1AC58" w14:textId="77777777" w:rsidR="006E0B71" w:rsidRPr="006D3983" w:rsidRDefault="006E0B71" w:rsidP="00382FD7">
            <w:pPr>
              <w:spacing w:after="120" w:line="256" w:lineRule="auto"/>
              <w:ind w:left="3" w:firstLine="3"/>
              <w:jc w:val="center"/>
              <w:rPr>
                <w:rFonts w:ascii="Times New Roman" w:eastAsia="Calibri" w:hAnsi="Times New Roman" w:cs="Times New Roman"/>
                <w:bCs/>
                <w:sz w:val="20"/>
                <w:szCs w:val="20"/>
                <w:lang w:eastAsia="en-US"/>
              </w:rPr>
            </w:pPr>
            <w:r w:rsidRPr="006D3983">
              <w:rPr>
                <w:rFonts w:ascii="Times New Roman" w:hAnsi="Times New Roman" w:cs="Times New Roman"/>
                <w:sz w:val="20"/>
                <w:szCs w:val="20"/>
              </w:rPr>
              <w:t>1</w:t>
            </w:r>
          </w:p>
        </w:tc>
        <w:tc>
          <w:tcPr>
            <w:tcW w:w="1417" w:type="dxa"/>
          </w:tcPr>
          <w:p w14:paraId="709D97A3" w14:textId="77777777" w:rsidR="006E0B71" w:rsidRPr="006D3983" w:rsidRDefault="006E0B71" w:rsidP="00382FD7">
            <w:pPr>
              <w:spacing w:after="120" w:line="256" w:lineRule="auto"/>
              <w:ind w:firstLine="357"/>
              <w:rPr>
                <w:rFonts w:ascii="Times New Roman" w:eastAsia="Calibri" w:hAnsi="Times New Roman" w:cs="Times New Roman"/>
                <w:bCs/>
                <w:sz w:val="20"/>
                <w:szCs w:val="20"/>
                <w:lang w:eastAsia="en-US"/>
              </w:rPr>
            </w:pPr>
          </w:p>
        </w:tc>
        <w:tc>
          <w:tcPr>
            <w:tcW w:w="1559" w:type="dxa"/>
            <w:vAlign w:val="center"/>
          </w:tcPr>
          <w:p w14:paraId="68CF4917" w14:textId="77777777" w:rsidR="006E0B71" w:rsidRPr="006D3983" w:rsidRDefault="006E0B71" w:rsidP="00382FD7">
            <w:pPr>
              <w:spacing w:after="120" w:line="256" w:lineRule="auto"/>
              <w:ind w:firstLine="36"/>
              <w:jc w:val="center"/>
              <w:rPr>
                <w:rFonts w:ascii="Times New Roman" w:eastAsia="Calibri" w:hAnsi="Times New Roman" w:cs="Times New Roman"/>
                <w:bCs/>
                <w:sz w:val="20"/>
                <w:szCs w:val="20"/>
                <w:lang w:eastAsia="en-US"/>
              </w:rPr>
            </w:pPr>
            <w:r w:rsidRPr="006D3983">
              <w:rPr>
                <w:rFonts w:ascii="Times New Roman" w:hAnsi="Times New Roman" w:cs="Times New Roman"/>
                <w:sz w:val="20"/>
                <w:szCs w:val="20"/>
              </w:rPr>
              <w:t>150</w:t>
            </w:r>
          </w:p>
        </w:tc>
        <w:tc>
          <w:tcPr>
            <w:tcW w:w="1418" w:type="dxa"/>
            <w:tcBorders>
              <w:top w:val="single" w:sz="4" w:space="0" w:color="auto"/>
              <w:left w:val="single" w:sz="4" w:space="0" w:color="auto"/>
              <w:bottom w:val="single" w:sz="4" w:space="0" w:color="auto"/>
              <w:right w:val="single" w:sz="4" w:space="0" w:color="auto"/>
            </w:tcBorders>
            <w:vAlign w:val="center"/>
          </w:tcPr>
          <w:p w14:paraId="7333E160" w14:textId="77777777" w:rsidR="006E0B71" w:rsidRPr="006D3983" w:rsidRDefault="006E0B71" w:rsidP="00382FD7">
            <w:pPr>
              <w:spacing w:after="120" w:line="256" w:lineRule="auto"/>
              <w:rPr>
                <w:rFonts w:ascii="Times New Roman" w:eastAsia="Calibri" w:hAnsi="Times New Roman" w:cs="Times New Roman"/>
                <w:bCs/>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14:paraId="285A20E7" w14:textId="77777777" w:rsidR="006E0B71" w:rsidRPr="006D3983" w:rsidRDefault="006E0B71" w:rsidP="00382FD7">
            <w:pPr>
              <w:spacing w:after="120" w:line="256" w:lineRule="auto"/>
              <w:ind w:firstLine="357"/>
              <w:jc w:val="right"/>
              <w:rPr>
                <w:rFonts w:ascii="Times New Roman" w:eastAsia="Calibri" w:hAnsi="Times New Roman" w:cs="Times New Roman"/>
                <w:bCs/>
                <w:sz w:val="20"/>
                <w:szCs w:val="20"/>
                <w:lang w:eastAsia="en-US"/>
              </w:rPr>
            </w:pPr>
          </w:p>
        </w:tc>
      </w:tr>
      <w:tr w:rsidR="006E0B71" w:rsidRPr="00C068B9" w14:paraId="4B727B77" w14:textId="77777777" w:rsidTr="009C5D98">
        <w:trPr>
          <w:trHeight w:val="20"/>
        </w:trPr>
        <w:tc>
          <w:tcPr>
            <w:tcW w:w="554" w:type="dxa"/>
            <w:tcBorders>
              <w:top w:val="single" w:sz="4" w:space="0" w:color="auto"/>
              <w:left w:val="single" w:sz="4" w:space="0" w:color="auto"/>
              <w:bottom w:val="single" w:sz="4" w:space="0" w:color="auto"/>
              <w:right w:val="single" w:sz="4" w:space="0" w:color="auto"/>
            </w:tcBorders>
            <w:vAlign w:val="center"/>
          </w:tcPr>
          <w:p w14:paraId="1E3ECD1E" w14:textId="77777777" w:rsidR="006E0B71" w:rsidRPr="006D3983" w:rsidRDefault="006E0B71" w:rsidP="00382FD7">
            <w:pPr>
              <w:spacing w:after="120" w:line="256" w:lineRule="auto"/>
              <w:rPr>
                <w:rFonts w:ascii="Times New Roman" w:eastAsia="Calibri" w:hAnsi="Times New Roman" w:cs="Times New Roman"/>
                <w:sz w:val="20"/>
                <w:szCs w:val="20"/>
                <w:lang w:eastAsia="en-US"/>
              </w:rPr>
            </w:pPr>
            <w:r w:rsidRPr="006D3983">
              <w:rPr>
                <w:rFonts w:ascii="Times New Roman" w:eastAsia="Calibri" w:hAnsi="Times New Roman" w:cs="Times New Roman"/>
                <w:sz w:val="20"/>
                <w:szCs w:val="20"/>
                <w:lang w:eastAsia="en-US"/>
              </w:rPr>
              <w:t>5.</w:t>
            </w:r>
          </w:p>
        </w:tc>
        <w:tc>
          <w:tcPr>
            <w:tcW w:w="2422" w:type="dxa"/>
            <w:tcBorders>
              <w:top w:val="single" w:sz="4" w:space="0" w:color="auto"/>
              <w:left w:val="single" w:sz="4" w:space="0" w:color="auto"/>
              <w:bottom w:val="single" w:sz="4" w:space="0" w:color="auto"/>
              <w:right w:val="single" w:sz="4" w:space="0" w:color="auto"/>
            </w:tcBorders>
          </w:tcPr>
          <w:p w14:paraId="6A4FC200" w14:textId="77777777" w:rsidR="006E0B71" w:rsidRPr="006D3983" w:rsidRDefault="006E0B71" w:rsidP="00382FD7">
            <w:pPr>
              <w:spacing w:after="120" w:line="256" w:lineRule="auto"/>
              <w:jc w:val="both"/>
              <w:rPr>
                <w:rFonts w:ascii="Times New Roman" w:eastAsia="Calibri" w:hAnsi="Times New Roman" w:cs="Times New Roman"/>
                <w:bCs/>
                <w:sz w:val="20"/>
                <w:szCs w:val="20"/>
                <w:lang w:eastAsia="en-US"/>
              </w:rPr>
            </w:pPr>
            <w:r w:rsidRPr="006D3983">
              <w:rPr>
                <w:rFonts w:ascii="Times New Roman" w:hAnsi="Times New Roman" w:cs="Times New Roman"/>
                <w:sz w:val="20"/>
                <w:szCs w:val="20"/>
                <w:lang w:eastAsia="en-GB"/>
              </w:rPr>
              <w:t>Mobilaus parašo ir „</w:t>
            </w:r>
            <w:proofErr w:type="spellStart"/>
            <w:r w:rsidRPr="006D3983">
              <w:rPr>
                <w:rFonts w:ascii="Times New Roman" w:hAnsi="Times New Roman" w:cs="Times New Roman"/>
                <w:sz w:val="20"/>
                <w:szCs w:val="20"/>
                <w:lang w:eastAsia="en-GB"/>
              </w:rPr>
              <w:t>Smart</w:t>
            </w:r>
            <w:proofErr w:type="spellEnd"/>
            <w:r w:rsidRPr="006D3983">
              <w:rPr>
                <w:rFonts w:ascii="Times New Roman" w:hAnsi="Times New Roman" w:cs="Times New Roman"/>
                <w:sz w:val="20"/>
                <w:szCs w:val="20"/>
                <w:lang w:eastAsia="en-GB"/>
              </w:rPr>
              <w:t>-ID“ kreipinių įkainis</w:t>
            </w:r>
          </w:p>
        </w:tc>
        <w:tc>
          <w:tcPr>
            <w:tcW w:w="879" w:type="dxa"/>
            <w:tcBorders>
              <w:top w:val="single" w:sz="4" w:space="0" w:color="auto"/>
              <w:left w:val="single" w:sz="4" w:space="0" w:color="auto"/>
              <w:bottom w:val="single" w:sz="4" w:space="0" w:color="auto"/>
              <w:right w:val="single" w:sz="4" w:space="0" w:color="auto"/>
            </w:tcBorders>
            <w:vAlign w:val="center"/>
          </w:tcPr>
          <w:p w14:paraId="10D26C7E" w14:textId="77777777" w:rsidR="006E0B71" w:rsidRPr="006D3983" w:rsidRDefault="006E0B71" w:rsidP="00382FD7">
            <w:pPr>
              <w:spacing w:after="120" w:line="256" w:lineRule="auto"/>
              <w:ind w:firstLine="60"/>
              <w:jc w:val="both"/>
              <w:rPr>
                <w:rFonts w:ascii="Times New Roman" w:eastAsia="Calibri" w:hAnsi="Times New Roman" w:cs="Times New Roman"/>
                <w:bCs/>
                <w:sz w:val="20"/>
                <w:szCs w:val="20"/>
                <w:lang w:eastAsia="en-US"/>
              </w:rPr>
            </w:pPr>
            <w:r w:rsidRPr="006D3983">
              <w:rPr>
                <w:rFonts w:ascii="Times New Roman" w:hAnsi="Times New Roman" w:cs="Times New Roman"/>
                <w:sz w:val="20"/>
                <w:szCs w:val="20"/>
              </w:rPr>
              <w:t>vnt.</w:t>
            </w:r>
          </w:p>
        </w:tc>
        <w:tc>
          <w:tcPr>
            <w:tcW w:w="966" w:type="dxa"/>
            <w:tcBorders>
              <w:top w:val="single" w:sz="4" w:space="0" w:color="auto"/>
              <w:left w:val="single" w:sz="4" w:space="0" w:color="auto"/>
              <w:bottom w:val="single" w:sz="4" w:space="0" w:color="auto"/>
              <w:right w:val="single" w:sz="4" w:space="0" w:color="auto"/>
            </w:tcBorders>
            <w:vAlign w:val="center"/>
          </w:tcPr>
          <w:p w14:paraId="7398E63A" w14:textId="77777777" w:rsidR="006E0B71" w:rsidRPr="006D3983" w:rsidRDefault="006E0B71" w:rsidP="00382FD7">
            <w:pPr>
              <w:spacing w:after="120" w:line="256" w:lineRule="auto"/>
              <w:ind w:left="3" w:firstLine="3"/>
              <w:jc w:val="center"/>
              <w:rPr>
                <w:rFonts w:ascii="Times New Roman" w:eastAsia="Calibri" w:hAnsi="Times New Roman" w:cs="Times New Roman"/>
                <w:bCs/>
                <w:sz w:val="20"/>
                <w:szCs w:val="20"/>
                <w:lang w:eastAsia="en-US"/>
              </w:rPr>
            </w:pPr>
            <w:r w:rsidRPr="006D3983">
              <w:rPr>
                <w:rFonts w:ascii="Times New Roman" w:hAnsi="Times New Roman" w:cs="Times New Roman"/>
                <w:sz w:val="20"/>
                <w:szCs w:val="20"/>
              </w:rPr>
              <w:t>1</w:t>
            </w:r>
          </w:p>
        </w:tc>
        <w:tc>
          <w:tcPr>
            <w:tcW w:w="1417" w:type="dxa"/>
          </w:tcPr>
          <w:p w14:paraId="4BC531B6" w14:textId="77777777" w:rsidR="006E0B71" w:rsidRPr="006D3983" w:rsidRDefault="006E0B71" w:rsidP="00382FD7">
            <w:pPr>
              <w:spacing w:after="120" w:line="256" w:lineRule="auto"/>
              <w:ind w:firstLine="357"/>
              <w:rPr>
                <w:rFonts w:ascii="Times New Roman" w:eastAsia="Calibri" w:hAnsi="Times New Roman" w:cs="Times New Roman"/>
                <w:bCs/>
                <w:sz w:val="20"/>
                <w:szCs w:val="20"/>
                <w:lang w:eastAsia="en-US"/>
              </w:rPr>
            </w:pPr>
          </w:p>
        </w:tc>
        <w:tc>
          <w:tcPr>
            <w:tcW w:w="1559" w:type="dxa"/>
            <w:vAlign w:val="center"/>
          </w:tcPr>
          <w:p w14:paraId="6710E9A8" w14:textId="77777777" w:rsidR="006E0B71" w:rsidRPr="006D3983" w:rsidRDefault="006E0B71" w:rsidP="00382FD7">
            <w:pPr>
              <w:spacing w:after="120" w:line="256" w:lineRule="auto"/>
              <w:ind w:firstLine="36"/>
              <w:jc w:val="center"/>
              <w:rPr>
                <w:rFonts w:ascii="Times New Roman" w:eastAsia="Calibri" w:hAnsi="Times New Roman" w:cs="Times New Roman"/>
                <w:bCs/>
                <w:sz w:val="20"/>
                <w:szCs w:val="20"/>
                <w:lang w:eastAsia="en-US"/>
              </w:rPr>
            </w:pPr>
            <w:r w:rsidRPr="006D3983">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14:paraId="0EE0CA5F" w14:textId="77777777" w:rsidR="006E0B71" w:rsidRPr="006D3983" w:rsidRDefault="006E0B71" w:rsidP="00382FD7">
            <w:pPr>
              <w:spacing w:after="120" w:line="256" w:lineRule="auto"/>
              <w:rPr>
                <w:rFonts w:ascii="Times New Roman" w:eastAsia="Calibri" w:hAnsi="Times New Roman" w:cs="Times New Roman"/>
                <w:bCs/>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14:paraId="60C0470C" w14:textId="77777777" w:rsidR="006E0B71" w:rsidRPr="006D3983" w:rsidRDefault="006E0B71" w:rsidP="00382FD7">
            <w:pPr>
              <w:spacing w:after="120" w:line="256" w:lineRule="auto"/>
              <w:ind w:firstLine="357"/>
              <w:jc w:val="right"/>
              <w:rPr>
                <w:rFonts w:ascii="Times New Roman" w:eastAsia="Calibri" w:hAnsi="Times New Roman" w:cs="Times New Roman"/>
                <w:bCs/>
                <w:sz w:val="20"/>
                <w:szCs w:val="20"/>
                <w:lang w:eastAsia="en-US"/>
              </w:rPr>
            </w:pPr>
          </w:p>
        </w:tc>
      </w:tr>
      <w:tr w:rsidR="006E0B71" w:rsidRPr="00C068B9" w14:paraId="135706CC" w14:textId="77777777" w:rsidTr="009C5D98">
        <w:trPr>
          <w:trHeight w:val="20"/>
        </w:trPr>
        <w:tc>
          <w:tcPr>
            <w:tcW w:w="554" w:type="dxa"/>
            <w:tcBorders>
              <w:top w:val="single" w:sz="4" w:space="0" w:color="auto"/>
              <w:left w:val="single" w:sz="4" w:space="0" w:color="auto"/>
              <w:bottom w:val="single" w:sz="4" w:space="0" w:color="auto"/>
              <w:right w:val="single" w:sz="4" w:space="0" w:color="auto"/>
            </w:tcBorders>
            <w:vAlign w:val="center"/>
          </w:tcPr>
          <w:p w14:paraId="01F7517C" w14:textId="77777777" w:rsidR="006E0B71" w:rsidRPr="006D3983" w:rsidRDefault="006E0B71" w:rsidP="00382FD7">
            <w:pPr>
              <w:spacing w:after="120" w:line="256" w:lineRule="auto"/>
              <w:rPr>
                <w:rFonts w:ascii="Times New Roman" w:eastAsia="Calibri" w:hAnsi="Times New Roman" w:cs="Times New Roman"/>
                <w:sz w:val="20"/>
                <w:szCs w:val="20"/>
                <w:lang w:eastAsia="en-US"/>
              </w:rPr>
            </w:pPr>
            <w:r w:rsidRPr="006D3983">
              <w:rPr>
                <w:rFonts w:ascii="Times New Roman" w:eastAsia="Calibri" w:hAnsi="Times New Roman" w:cs="Times New Roman"/>
                <w:sz w:val="20"/>
                <w:szCs w:val="20"/>
                <w:lang w:eastAsia="en-US"/>
              </w:rPr>
              <w:t>6.</w:t>
            </w:r>
          </w:p>
        </w:tc>
        <w:tc>
          <w:tcPr>
            <w:tcW w:w="2422" w:type="dxa"/>
            <w:tcBorders>
              <w:top w:val="single" w:sz="4" w:space="0" w:color="auto"/>
              <w:left w:val="single" w:sz="4" w:space="0" w:color="auto"/>
              <w:bottom w:val="single" w:sz="4" w:space="0" w:color="auto"/>
              <w:right w:val="single" w:sz="4" w:space="0" w:color="auto"/>
            </w:tcBorders>
          </w:tcPr>
          <w:p w14:paraId="07FDBFF1" w14:textId="77777777" w:rsidR="006E0B71" w:rsidRPr="006D3983" w:rsidRDefault="006E0B71" w:rsidP="00382FD7">
            <w:pPr>
              <w:spacing w:after="120" w:line="256" w:lineRule="auto"/>
              <w:jc w:val="both"/>
              <w:rPr>
                <w:rFonts w:ascii="Times New Roman" w:eastAsia="Calibri" w:hAnsi="Times New Roman" w:cs="Times New Roman"/>
                <w:bCs/>
                <w:sz w:val="20"/>
                <w:szCs w:val="20"/>
                <w:lang w:eastAsia="en-US"/>
              </w:rPr>
            </w:pPr>
            <w:r w:rsidRPr="006D3983">
              <w:rPr>
                <w:rFonts w:ascii="Times New Roman" w:hAnsi="Times New Roman" w:cs="Times New Roman"/>
                <w:sz w:val="20"/>
                <w:szCs w:val="20"/>
                <w:lang w:eastAsia="en-GB"/>
              </w:rPr>
              <w:t>Laiko žymų įkainis</w:t>
            </w:r>
          </w:p>
        </w:tc>
        <w:tc>
          <w:tcPr>
            <w:tcW w:w="879" w:type="dxa"/>
            <w:tcBorders>
              <w:top w:val="single" w:sz="4" w:space="0" w:color="auto"/>
              <w:left w:val="single" w:sz="4" w:space="0" w:color="auto"/>
              <w:bottom w:val="single" w:sz="4" w:space="0" w:color="auto"/>
              <w:right w:val="single" w:sz="4" w:space="0" w:color="auto"/>
            </w:tcBorders>
            <w:vAlign w:val="center"/>
          </w:tcPr>
          <w:p w14:paraId="2CB93561" w14:textId="77777777" w:rsidR="006E0B71" w:rsidRPr="006D3983" w:rsidRDefault="006E0B71" w:rsidP="00382FD7">
            <w:pPr>
              <w:spacing w:after="120" w:line="256" w:lineRule="auto"/>
              <w:ind w:firstLine="60"/>
              <w:jc w:val="both"/>
              <w:rPr>
                <w:rFonts w:ascii="Times New Roman" w:eastAsia="Calibri" w:hAnsi="Times New Roman" w:cs="Times New Roman"/>
                <w:bCs/>
                <w:sz w:val="20"/>
                <w:szCs w:val="20"/>
                <w:lang w:eastAsia="en-US"/>
              </w:rPr>
            </w:pPr>
            <w:r w:rsidRPr="006D3983">
              <w:rPr>
                <w:rFonts w:ascii="Times New Roman" w:hAnsi="Times New Roman" w:cs="Times New Roman"/>
                <w:sz w:val="20"/>
                <w:szCs w:val="20"/>
              </w:rPr>
              <w:t>vnt.</w:t>
            </w:r>
          </w:p>
        </w:tc>
        <w:tc>
          <w:tcPr>
            <w:tcW w:w="966" w:type="dxa"/>
            <w:tcBorders>
              <w:top w:val="single" w:sz="4" w:space="0" w:color="auto"/>
              <w:left w:val="single" w:sz="4" w:space="0" w:color="auto"/>
              <w:bottom w:val="single" w:sz="4" w:space="0" w:color="auto"/>
              <w:right w:val="single" w:sz="4" w:space="0" w:color="auto"/>
            </w:tcBorders>
            <w:vAlign w:val="center"/>
          </w:tcPr>
          <w:p w14:paraId="584196E1" w14:textId="77777777" w:rsidR="006E0B71" w:rsidRPr="006D3983" w:rsidRDefault="006E0B71" w:rsidP="00382FD7">
            <w:pPr>
              <w:spacing w:after="120" w:line="256" w:lineRule="auto"/>
              <w:ind w:left="3" w:firstLine="3"/>
              <w:jc w:val="center"/>
              <w:rPr>
                <w:rFonts w:ascii="Times New Roman" w:eastAsia="Calibri" w:hAnsi="Times New Roman" w:cs="Times New Roman"/>
                <w:bCs/>
                <w:sz w:val="20"/>
                <w:szCs w:val="20"/>
                <w:lang w:eastAsia="en-US"/>
              </w:rPr>
            </w:pPr>
            <w:r w:rsidRPr="006D3983">
              <w:rPr>
                <w:rFonts w:ascii="Times New Roman" w:hAnsi="Times New Roman" w:cs="Times New Roman"/>
                <w:sz w:val="20"/>
                <w:szCs w:val="20"/>
              </w:rPr>
              <w:t>1</w:t>
            </w:r>
          </w:p>
        </w:tc>
        <w:tc>
          <w:tcPr>
            <w:tcW w:w="1417" w:type="dxa"/>
          </w:tcPr>
          <w:p w14:paraId="67461FB9" w14:textId="77777777" w:rsidR="006E0B71" w:rsidRPr="006D3983" w:rsidRDefault="006E0B71" w:rsidP="00382FD7">
            <w:pPr>
              <w:spacing w:after="120" w:line="256" w:lineRule="auto"/>
              <w:ind w:firstLine="357"/>
              <w:rPr>
                <w:rFonts w:ascii="Times New Roman" w:eastAsia="Calibri" w:hAnsi="Times New Roman" w:cs="Times New Roman"/>
                <w:bCs/>
                <w:sz w:val="20"/>
                <w:szCs w:val="20"/>
                <w:lang w:eastAsia="en-US"/>
              </w:rPr>
            </w:pPr>
          </w:p>
        </w:tc>
        <w:tc>
          <w:tcPr>
            <w:tcW w:w="1559" w:type="dxa"/>
            <w:vAlign w:val="center"/>
          </w:tcPr>
          <w:p w14:paraId="083BE69C" w14:textId="77777777" w:rsidR="006E0B71" w:rsidRPr="006D3983" w:rsidRDefault="006E0B71" w:rsidP="00382FD7">
            <w:pPr>
              <w:spacing w:after="120" w:line="256" w:lineRule="auto"/>
              <w:ind w:firstLine="36"/>
              <w:jc w:val="center"/>
              <w:rPr>
                <w:rFonts w:ascii="Times New Roman" w:eastAsia="Calibri" w:hAnsi="Times New Roman" w:cs="Times New Roman"/>
                <w:bCs/>
                <w:sz w:val="20"/>
                <w:szCs w:val="20"/>
                <w:lang w:eastAsia="en-US"/>
              </w:rPr>
            </w:pPr>
            <w:r w:rsidRPr="006D3983">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14:paraId="7D0A9F72" w14:textId="77777777" w:rsidR="006E0B71" w:rsidRPr="006D3983" w:rsidRDefault="006E0B71" w:rsidP="00382FD7">
            <w:pPr>
              <w:spacing w:after="120" w:line="256" w:lineRule="auto"/>
              <w:rPr>
                <w:rFonts w:ascii="Times New Roman" w:eastAsia="Calibri" w:hAnsi="Times New Roman" w:cs="Times New Roman"/>
                <w:bCs/>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14:paraId="1B93E223" w14:textId="77777777" w:rsidR="006E0B71" w:rsidRPr="006D3983" w:rsidRDefault="006E0B71" w:rsidP="00382FD7">
            <w:pPr>
              <w:spacing w:after="120" w:line="256" w:lineRule="auto"/>
              <w:ind w:firstLine="357"/>
              <w:jc w:val="right"/>
              <w:rPr>
                <w:rFonts w:ascii="Times New Roman" w:eastAsia="Calibri" w:hAnsi="Times New Roman" w:cs="Times New Roman"/>
                <w:bCs/>
                <w:sz w:val="20"/>
                <w:szCs w:val="20"/>
                <w:lang w:eastAsia="en-US"/>
              </w:rPr>
            </w:pPr>
          </w:p>
        </w:tc>
      </w:tr>
      <w:tr w:rsidR="006E0B71" w:rsidRPr="00C068B9" w14:paraId="0F71691C" w14:textId="77777777" w:rsidTr="009C5D98">
        <w:trPr>
          <w:trHeight w:val="431"/>
        </w:trPr>
        <w:tc>
          <w:tcPr>
            <w:tcW w:w="7797" w:type="dxa"/>
            <w:gridSpan w:val="6"/>
            <w:tcBorders>
              <w:top w:val="single" w:sz="4" w:space="0" w:color="auto"/>
              <w:left w:val="single" w:sz="4" w:space="0" w:color="auto"/>
              <w:bottom w:val="single" w:sz="4" w:space="0" w:color="auto"/>
            </w:tcBorders>
            <w:vAlign w:val="center"/>
          </w:tcPr>
          <w:p w14:paraId="0CAC8ECA" w14:textId="77777777" w:rsidR="006E0B71" w:rsidRPr="00F335F2" w:rsidRDefault="006E0B71" w:rsidP="00382FD7">
            <w:pPr>
              <w:spacing w:after="0" w:line="240" w:lineRule="auto"/>
              <w:jc w:val="both"/>
              <w:rPr>
                <w:rFonts w:ascii="Times New Roman" w:hAnsi="Times New Roman" w:cs="Times New Roman"/>
                <w:b/>
                <w:sz w:val="20"/>
                <w:szCs w:val="20"/>
              </w:rPr>
            </w:pPr>
            <w:r w:rsidRPr="00F335F2">
              <w:rPr>
                <w:rFonts w:ascii="Times New Roman" w:hAnsi="Times New Roman" w:cs="Times New Roman"/>
                <w:b/>
                <w:sz w:val="20"/>
                <w:szCs w:val="20"/>
              </w:rPr>
              <w:t>Bendra pasiūlymo kaina Eur su PVM (8 stulpelio 1-os, 2-os, 3-ios, 4-os, 5-os ir 6-os eilučių suma):</w:t>
            </w:r>
          </w:p>
          <w:p w14:paraId="52EE8438" w14:textId="77777777" w:rsidR="006E0B71" w:rsidRPr="006D3983" w:rsidRDefault="006E0B71" w:rsidP="00382FD7">
            <w:pPr>
              <w:spacing w:after="120" w:line="256" w:lineRule="auto"/>
              <w:ind w:firstLine="36"/>
              <w:jc w:val="center"/>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235331F6" w14:textId="77777777" w:rsidR="006E0B71" w:rsidRPr="006D3983" w:rsidRDefault="006E0B71" w:rsidP="00382FD7">
            <w:pPr>
              <w:spacing w:after="120" w:line="256" w:lineRule="auto"/>
              <w:rPr>
                <w:rFonts w:ascii="Times New Roman" w:eastAsia="Calibri" w:hAnsi="Times New Roman" w:cs="Times New Roman"/>
                <w:bCs/>
                <w:sz w:val="20"/>
                <w:szCs w:val="20"/>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14:paraId="49B06722" w14:textId="77777777" w:rsidR="006E0B71" w:rsidRPr="006D3983" w:rsidRDefault="006E0B71" w:rsidP="00382FD7">
            <w:pPr>
              <w:spacing w:after="120" w:line="256" w:lineRule="auto"/>
              <w:ind w:firstLine="357"/>
              <w:jc w:val="right"/>
              <w:rPr>
                <w:rFonts w:ascii="Times New Roman" w:eastAsia="Calibri" w:hAnsi="Times New Roman" w:cs="Times New Roman"/>
                <w:bCs/>
                <w:sz w:val="20"/>
                <w:szCs w:val="20"/>
                <w:lang w:eastAsia="en-US"/>
              </w:rPr>
            </w:pPr>
          </w:p>
        </w:tc>
      </w:tr>
    </w:tbl>
    <w:p w14:paraId="0CD9FDEA" w14:textId="77777777" w:rsidR="006E0B71" w:rsidRPr="00180858" w:rsidRDefault="006E0B71" w:rsidP="006E0B71">
      <w:pPr>
        <w:spacing w:line="240" w:lineRule="auto"/>
        <w:jc w:val="both"/>
        <w:rPr>
          <w:rFonts w:ascii="Times New Roman" w:hAnsi="Times New Roman" w:cs="Times New Roman"/>
        </w:rPr>
      </w:pPr>
      <w:r w:rsidRPr="00180858">
        <w:rPr>
          <w:rFonts w:ascii="Times New Roman" w:hAnsi="Times New Roman" w:cs="Times New Roman"/>
        </w:rPr>
        <w:t xml:space="preserve">* Perkančioji organizacija sutarties galiojimo metu </w:t>
      </w:r>
      <w:r w:rsidRPr="009F23CB">
        <w:rPr>
          <w:rFonts w:ascii="Times New Roman" w:hAnsi="Times New Roman" w:cs="Times New Roman"/>
          <w:b/>
          <w:bCs/>
          <w:i/>
          <w:iCs/>
        </w:rPr>
        <w:t>gali</w:t>
      </w:r>
      <w:r w:rsidRPr="00180858">
        <w:rPr>
          <w:rFonts w:ascii="Times New Roman" w:hAnsi="Times New Roman" w:cs="Times New Roman"/>
        </w:rPr>
        <w:t xml:space="preserve"> didinti turimų licencijų skaičių. Tokiu atveju,</w:t>
      </w:r>
      <w:r>
        <w:rPr>
          <w:rFonts w:ascii="Times New Roman" w:hAnsi="Times New Roman" w:cs="Times New Roman"/>
        </w:rPr>
        <w:t xml:space="preserve"> </w:t>
      </w:r>
      <w:r w:rsidRPr="00180858">
        <w:rPr>
          <w:rFonts w:ascii="Times New Roman" w:hAnsi="Times New Roman" w:cs="Times New Roman"/>
        </w:rPr>
        <w:t>pasirašomas perdavimo-priėmimo aktas ir išrašoma sąskaita. Sutarties galiojimo metu naujai įsigytoms licencijoms taikomi sutartyje ir viešojo pirkimo pasiūlyme nurodyti įkainiai.</w:t>
      </w:r>
    </w:p>
    <w:p w14:paraId="21EEA9F7" w14:textId="77777777" w:rsidR="006E0B71" w:rsidRDefault="006E0B71" w:rsidP="006E0B71">
      <w:pPr>
        <w:spacing w:after="0" w:line="240" w:lineRule="auto"/>
        <w:jc w:val="both"/>
        <w:rPr>
          <w:rFonts w:ascii="Times New Roman" w:hAnsi="Times New Roman" w:cs="Times New Roman"/>
        </w:rPr>
      </w:pPr>
      <w:r w:rsidRPr="00180858">
        <w:rPr>
          <w:rFonts w:ascii="Times New Roman" w:hAnsi="Times New Roman" w:cs="Times New Roman"/>
        </w:rPr>
        <w:t>**</w:t>
      </w:r>
      <w:r w:rsidRPr="00C36CF4">
        <w:rPr>
          <w:rFonts w:ascii="Times New Roman" w:hAnsi="Times New Roman" w:cs="Times New Roman"/>
        </w:rPr>
        <w:t xml:space="preserve"> </w:t>
      </w:r>
      <w:r w:rsidRPr="00180858">
        <w:rPr>
          <w:rFonts w:ascii="Times New Roman" w:hAnsi="Times New Roman" w:cs="Times New Roman"/>
        </w:rPr>
        <w:t xml:space="preserve">Perkančioji organizacija sutarties galiojimo metu </w:t>
      </w:r>
      <w:r w:rsidRPr="009F23CB">
        <w:rPr>
          <w:rFonts w:ascii="Times New Roman" w:hAnsi="Times New Roman" w:cs="Times New Roman"/>
          <w:b/>
          <w:bCs/>
          <w:i/>
          <w:iCs/>
        </w:rPr>
        <w:t xml:space="preserve">gali </w:t>
      </w:r>
      <w:r w:rsidRPr="00180858">
        <w:rPr>
          <w:rFonts w:ascii="Times New Roman" w:hAnsi="Times New Roman" w:cs="Times New Roman"/>
        </w:rPr>
        <w:t xml:space="preserve">papildomai užsakyti sistemos </w:t>
      </w:r>
      <w:r>
        <w:rPr>
          <w:rFonts w:ascii="Times New Roman" w:hAnsi="Times New Roman" w:cs="Times New Roman"/>
        </w:rPr>
        <w:t>priežiūros ir</w:t>
      </w:r>
      <w:r w:rsidRPr="00180858">
        <w:rPr>
          <w:rFonts w:ascii="Times New Roman" w:hAnsi="Times New Roman" w:cs="Times New Roman"/>
        </w:rPr>
        <w:t xml:space="preserve"> vystymo paslaugas</w:t>
      </w:r>
      <w:r>
        <w:rPr>
          <w:rFonts w:ascii="Times New Roman" w:hAnsi="Times New Roman" w:cs="Times New Roman"/>
        </w:rPr>
        <w:t>.</w:t>
      </w:r>
    </w:p>
    <w:p w14:paraId="4CE5DE5F" w14:textId="77777777" w:rsidR="006E0B71" w:rsidRDefault="006E0B71" w:rsidP="006E0B71">
      <w:pPr>
        <w:spacing w:after="0" w:line="240" w:lineRule="auto"/>
        <w:jc w:val="both"/>
        <w:rPr>
          <w:rFonts w:ascii="Times New Roman" w:eastAsia="Calibri" w:hAnsi="Times New Roman" w:cs="Times New Roman"/>
          <w:b/>
          <w:bCs/>
          <w:sz w:val="20"/>
          <w:szCs w:val="20"/>
          <w:lang w:eastAsia="en-US"/>
        </w:rPr>
      </w:pPr>
    </w:p>
    <w:p w14:paraId="2C2CC904" w14:textId="77777777" w:rsidR="008925AC" w:rsidRPr="00802616" w:rsidRDefault="008925AC" w:rsidP="008925AC">
      <w:pPr>
        <w:widowControl w:val="0"/>
        <w:tabs>
          <w:tab w:val="left" w:pos="945"/>
          <w:tab w:val="left" w:pos="946"/>
        </w:tabs>
        <w:autoSpaceDE w:val="0"/>
        <w:autoSpaceDN w:val="0"/>
        <w:spacing w:after="0"/>
        <w:ind w:hanging="426"/>
        <w:jc w:val="both"/>
        <w:rPr>
          <w:rFonts w:ascii="Times New Roman" w:eastAsia="Times New Roman" w:hAnsi="Times New Roman" w:cs="Times New Roman"/>
          <w:sz w:val="20"/>
          <w:szCs w:val="20"/>
          <w:u w:val="single"/>
          <w:lang w:val="lt" w:eastAsia="lt"/>
        </w:rPr>
      </w:pPr>
      <w:r w:rsidRPr="00802616">
        <w:rPr>
          <w:rFonts w:ascii="Times New Roman" w:eastAsia="Times New Roman" w:hAnsi="Times New Roman" w:cs="Times New Roman"/>
          <w:sz w:val="20"/>
          <w:szCs w:val="20"/>
          <w:u w:val="single"/>
          <w:lang w:val="lt" w:eastAsia="lt"/>
        </w:rPr>
        <w:t>Į Paslaugų įkainius įskaičiuotos</w:t>
      </w:r>
      <w:r w:rsidRPr="00802616">
        <w:rPr>
          <w:rFonts w:ascii="Times New Roman" w:eastAsia="Times New Roman" w:hAnsi="Times New Roman" w:cs="Times New Roman"/>
          <w:b/>
          <w:bCs/>
          <w:sz w:val="20"/>
          <w:szCs w:val="20"/>
          <w:u w:val="single"/>
          <w:lang w:val="lt" w:eastAsia="lt"/>
        </w:rPr>
        <w:t xml:space="preserve"> </w:t>
      </w:r>
      <w:r w:rsidRPr="00802616">
        <w:rPr>
          <w:rFonts w:ascii="Times New Roman" w:eastAsia="Times New Roman" w:hAnsi="Times New Roman" w:cs="Times New Roman"/>
          <w:sz w:val="20"/>
          <w:szCs w:val="20"/>
          <w:u w:val="single"/>
          <w:lang w:val="lt" w:eastAsia="lt"/>
        </w:rPr>
        <w:t>visos su Paslaugų teikimu susijusios išlaidos, įskaitant:</w:t>
      </w:r>
    </w:p>
    <w:p w14:paraId="4D28597F" w14:textId="77777777" w:rsidR="008925AC" w:rsidRPr="00802616" w:rsidRDefault="008925AC" w:rsidP="008925AC">
      <w:pPr>
        <w:widowControl w:val="0"/>
        <w:tabs>
          <w:tab w:val="left" w:pos="945"/>
          <w:tab w:val="left" w:pos="946"/>
        </w:tabs>
        <w:autoSpaceDE w:val="0"/>
        <w:autoSpaceDN w:val="0"/>
        <w:spacing w:after="0" w:line="252" w:lineRule="exact"/>
        <w:ind w:left="284" w:hanging="426"/>
        <w:contextualSpacing/>
        <w:jc w:val="both"/>
        <w:rPr>
          <w:rFonts w:ascii="Times New Roman" w:eastAsia="Times New Roman" w:hAnsi="Times New Roman" w:cs="Times New Roman"/>
          <w:sz w:val="20"/>
          <w:szCs w:val="20"/>
          <w:lang w:val="lt" w:eastAsia="lt"/>
        </w:rPr>
      </w:pPr>
      <w:r w:rsidRPr="00802616">
        <w:rPr>
          <w:rFonts w:ascii="Times New Roman" w:eastAsia="Times New Roman" w:hAnsi="Times New Roman" w:cs="Times New Roman"/>
          <w:sz w:val="20"/>
          <w:szCs w:val="20"/>
          <w:lang w:val="lt" w:eastAsia="lt"/>
        </w:rPr>
        <w:t xml:space="preserve"> - visas su dokumentų, kurių reikalauja perkančioji organizacija, rengimu ir pateikimu susijusias išlaidas;</w:t>
      </w:r>
    </w:p>
    <w:p w14:paraId="1FFE3C13" w14:textId="7BF3CF6E" w:rsidR="008925AC" w:rsidRPr="00802616" w:rsidRDefault="008925AC" w:rsidP="008925AC">
      <w:pPr>
        <w:widowControl w:val="0"/>
        <w:tabs>
          <w:tab w:val="left" w:pos="945"/>
          <w:tab w:val="left" w:pos="946"/>
        </w:tabs>
        <w:autoSpaceDE w:val="0"/>
        <w:autoSpaceDN w:val="0"/>
        <w:spacing w:after="0" w:line="252" w:lineRule="exact"/>
        <w:ind w:left="284" w:hanging="426"/>
        <w:contextualSpacing/>
        <w:jc w:val="both"/>
        <w:rPr>
          <w:rFonts w:ascii="Times New Roman" w:eastAsia="Times New Roman" w:hAnsi="Times New Roman" w:cs="Times New Roman"/>
          <w:sz w:val="20"/>
          <w:szCs w:val="20"/>
          <w:lang w:val="lt" w:eastAsia="lt"/>
        </w:rPr>
      </w:pPr>
      <w:r w:rsidRPr="00802616">
        <w:rPr>
          <w:rFonts w:ascii="Times New Roman" w:eastAsia="Times New Roman" w:hAnsi="Times New Roman" w:cs="Times New Roman"/>
          <w:sz w:val="20"/>
          <w:szCs w:val="20"/>
          <w:lang w:val="lt" w:eastAsia="lt"/>
        </w:rPr>
        <w:t xml:space="preserve"> - Tiekėjo specialistų aprūpinimo darbo priemonėmis, reikalingomis Paslaugoms suteikti, išlaidas;</w:t>
      </w:r>
    </w:p>
    <w:p w14:paraId="77535DB2" w14:textId="77777777" w:rsidR="008925AC" w:rsidRPr="00802616" w:rsidRDefault="008925AC" w:rsidP="008925AC">
      <w:pPr>
        <w:widowControl w:val="0"/>
        <w:tabs>
          <w:tab w:val="left" w:pos="945"/>
          <w:tab w:val="left" w:pos="946"/>
        </w:tabs>
        <w:autoSpaceDE w:val="0"/>
        <w:autoSpaceDN w:val="0"/>
        <w:spacing w:after="0" w:line="252" w:lineRule="exact"/>
        <w:ind w:left="284" w:hanging="426"/>
        <w:contextualSpacing/>
        <w:jc w:val="both"/>
        <w:rPr>
          <w:rFonts w:ascii="Times New Roman" w:eastAsia="Times New Roman" w:hAnsi="Times New Roman" w:cs="Times New Roman"/>
          <w:sz w:val="20"/>
          <w:szCs w:val="20"/>
          <w:lang w:val="lt" w:eastAsia="lt"/>
        </w:rPr>
      </w:pPr>
      <w:r w:rsidRPr="00802616">
        <w:rPr>
          <w:rFonts w:ascii="Times New Roman" w:eastAsia="Times New Roman" w:hAnsi="Times New Roman" w:cs="Times New Roman"/>
          <w:sz w:val="20"/>
          <w:szCs w:val="20"/>
          <w:lang w:val="lt" w:eastAsia="lt"/>
        </w:rPr>
        <w:t xml:space="preserve"> - Tiekėjo specialistų kelionės, transporto, apgyvendinimo išlaidas.</w:t>
      </w:r>
    </w:p>
    <w:p w14:paraId="543E69BA" w14:textId="77777777" w:rsidR="008925AC" w:rsidRDefault="008925AC" w:rsidP="008925AC">
      <w:pPr>
        <w:spacing w:after="0" w:line="240" w:lineRule="auto"/>
        <w:ind w:hanging="426"/>
        <w:jc w:val="both"/>
        <w:rPr>
          <w:rFonts w:ascii="Times New Roman" w:eastAsia="Calibri" w:hAnsi="Times New Roman" w:cs="Times New Roman"/>
          <w:b/>
          <w:bCs/>
          <w:sz w:val="20"/>
          <w:szCs w:val="20"/>
          <w:lang w:eastAsia="en-US"/>
        </w:rPr>
      </w:pPr>
    </w:p>
    <w:p w14:paraId="15F9DBC4" w14:textId="77777777" w:rsidR="008925AC" w:rsidRDefault="008925AC" w:rsidP="008925AC">
      <w:pPr>
        <w:spacing w:after="0" w:line="240" w:lineRule="auto"/>
        <w:ind w:hanging="426"/>
        <w:jc w:val="both"/>
        <w:rPr>
          <w:rFonts w:ascii="Times New Roman" w:eastAsia="Calibri" w:hAnsi="Times New Roman" w:cs="Times New Roman"/>
          <w:b/>
          <w:bCs/>
          <w:sz w:val="20"/>
          <w:szCs w:val="20"/>
          <w:lang w:eastAsia="en-US"/>
        </w:rPr>
      </w:pPr>
      <w:r>
        <w:rPr>
          <w:rFonts w:ascii="Times New Roman" w:eastAsia="Calibri" w:hAnsi="Times New Roman" w:cs="Times New Roman"/>
          <w:b/>
          <w:bCs/>
          <w:sz w:val="20"/>
          <w:szCs w:val="20"/>
          <w:lang w:eastAsia="en-US"/>
        </w:rPr>
        <w:t>Pastabos:</w:t>
      </w:r>
    </w:p>
    <w:p w14:paraId="2D70A1FB" w14:textId="77777777" w:rsidR="008925AC" w:rsidRPr="003A4040" w:rsidRDefault="008925AC" w:rsidP="008925AC">
      <w:pPr>
        <w:widowControl w:val="0"/>
        <w:spacing w:after="0" w:line="259" w:lineRule="auto"/>
        <w:ind w:hanging="426"/>
        <w:rPr>
          <w:rFonts w:ascii="Times New Roman" w:eastAsia="Calibri" w:hAnsi="Times New Roman" w:cs="Times New Roman"/>
          <w:iCs/>
          <w:sz w:val="20"/>
          <w:szCs w:val="20"/>
          <w:lang w:eastAsia="en-US"/>
        </w:rPr>
      </w:pPr>
      <w:r w:rsidRPr="003A4040">
        <w:rPr>
          <w:rFonts w:ascii="Times New Roman" w:eastAsia="Calibri" w:hAnsi="Times New Roman" w:cs="Times New Roman"/>
          <w:iCs/>
          <w:sz w:val="20"/>
          <w:szCs w:val="20"/>
          <w:lang w:eastAsia="en-US"/>
        </w:rPr>
        <w:t>- pasiūlyme kainos nurodomos paliekant du skaitmenis po kablelio;</w:t>
      </w:r>
    </w:p>
    <w:p w14:paraId="5502E15D" w14:textId="4A5584F5" w:rsidR="008925AC" w:rsidRPr="003A4040" w:rsidRDefault="008925AC" w:rsidP="008925AC">
      <w:pPr>
        <w:spacing w:after="0" w:line="259" w:lineRule="auto"/>
        <w:ind w:hanging="426"/>
        <w:jc w:val="both"/>
        <w:rPr>
          <w:rFonts w:ascii="Times New Roman" w:eastAsia="Calibri" w:hAnsi="Times New Roman" w:cs="Times New Roman"/>
          <w:iCs/>
          <w:sz w:val="20"/>
          <w:szCs w:val="20"/>
          <w:lang w:eastAsia="en-US"/>
        </w:rPr>
      </w:pPr>
      <w:r w:rsidRPr="003A4040">
        <w:rPr>
          <w:rFonts w:ascii="Times New Roman" w:eastAsia="Calibri" w:hAnsi="Times New Roman" w:cs="Times New Roman"/>
          <w:iCs/>
          <w:sz w:val="20"/>
          <w:szCs w:val="20"/>
          <w:lang w:eastAsia="en-US"/>
        </w:rPr>
        <w:t xml:space="preserve">- perkančioji organizacija sutarties galiojimo laikotarpiu užsakys paslaugų pagal faktinį poreikį, neviršijant pradinės sutarties vertės – </w:t>
      </w:r>
      <w:r w:rsidR="006E0B71">
        <w:rPr>
          <w:rFonts w:ascii="Times New Roman" w:eastAsia="Calibri" w:hAnsi="Times New Roman" w:cs="Times New Roman"/>
          <w:iCs/>
          <w:sz w:val="20"/>
          <w:szCs w:val="20"/>
          <w:lang w:eastAsia="en-US"/>
        </w:rPr>
        <w:t>45</w:t>
      </w:r>
      <w:r w:rsidRPr="003A4040">
        <w:rPr>
          <w:rFonts w:ascii="Times New Roman" w:eastAsia="Calibri" w:hAnsi="Times New Roman" w:cs="Times New Roman"/>
          <w:iCs/>
          <w:sz w:val="20"/>
          <w:szCs w:val="20"/>
          <w:lang w:eastAsia="en-US"/>
        </w:rPr>
        <w:t xml:space="preserve"> 000,00 EUR be PVM. </w:t>
      </w:r>
    </w:p>
    <w:p w14:paraId="6A8C9C0D" w14:textId="77777777" w:rsidR="008925AC" w:rsidRDefault="008925AC" w:rsidP="008925AC">
      <w:pPr>
        <w:spacing w:after="0" w:line="240" w:lineRule="auto"/>
        <w:jc w:val="both"/>
        <w:rPr>
          <w:rFonts w:ascii="Times New Roman" w:eastAsia="Calibri" w:hAnsi="Times New Roman" w:cs="Times New Roman"/>
          <w:b/>
          <w:bCs/>
          <w:sz w:val="20"/>
          <w:szCs w:val="20"/>
          <w:lang w:eastAsia="en-US"/>
        </w:rPr>
      </w:pPr>
    </w:p>
    <w:p w14:paraId="0198AD3C" w14:textId="77777777" w:rsidR="008925AC" w:rsidRPr="00D43A9F" w:rsidRDefault="008925AC">
      <w:pPr>
        <w:pStyle w:val="Sraopastraipa"/>
        <w:numPr>
          <w:ilvl w:val="0"/>
          <w:numId w:val="20"/>
        </w:numPr>
        <w:spacing w:after="0" w:line="240" w:lineRule="auto"/>
        <w:jc w:val="center"/>
        <w:rPr>
          <w:rFonts w:ascii="Times New Roman" w:eastAsia="Calibri" w:hAnsi="Times New Roman" w:cs="Times New Roman"/>
          <w:b/>
          <w:bCs/>
          <w:sz w:val="20"/>
          <w:szCs w:val="20"/>
          <w:lang w:eastAsia="en-US"/>
        </w:rPr>
      </w:pPr>
      <w:r w:rsidRPr="00D43A9F">
        <w:rPr>
          <w:rFonts w:ascii="Times New Roman" w:eastAsia="Calibri" w:hAnsi="Times New Roman" w:cs="Times New Roman"/>
          <w:b/>
          <w:bCs/>
          <w:sz w:val="20"/>
          <w:szCs w:val="20"/>
          <w:lang w:eastAsia="en-US"/>
        </w:rPr>
        <w:t>DĖL APLINKOS APSAUGOS VADYBOS SISTEMOS STANDARTŲ TAIKYMO</w:t>
      </w:r>
      <w:r>
        <w:rPr>
          <w:rFonts w:ascii="Times New Roman" w:eastAsia="Calibri" w:hAnsi="Times New Roman" w:cs="Times New Roman"/>
          <w:b/>
          <w:bCs/>
          <w:sz w:val="20"/>
          <w:szCs w:val="20"/>
          <w:lang w:eastAsia="en-US"/>
        </w:rPr>
        <w:t>:</w:t>
      </w:r>
    </w:p>
    <w:p w14:paraId="593A76B7" w14:textId="77777777" w:rsidR="008925AC" w:rsidRDefault="008925AC" w:rsidP="008925AC">
      <w:pPr>
        <w:spacing w:after="0" w:line="240" w:lineRule="auto"/>
        <w:jc w:val="both"/>
        <w:rPr>
          <w:rFonts w:ascii="Times New Roman" w:eastAsia="Calibri" w:hAnsi="Times New Roman" w:cs="Times New Roman"/>
          <w:b/>
          <w:bCs/>
          <w:sz w:val="20"/>
          <w:szCs w:val="20"/>
          <w:lang w:eastAsia="en-US"/>
        </w:rPr>
      </w:pPr>
    </w:p>
    <w:tbl>
      <w:tblPr>
        <w:tblStyle w:val="Lentelstinklelis2"/>
        <w:tblW w:w="0" w:type="auto"/>
        <w:tblInd w:w="-289" w:type="dxa"/>
        <w:tblLook w:val="04A0" w:firstRow="1" w:lastRow="0" w:firstColumn="1" w:lastColumn="0" w:noHBand="0" w:noVBand="1"/>
      </w:tblPr>
      <w:tblGrid>
        <w:gridCol w:w="5387"/>
        <w:gridCol w:w="1276"/>
        <w:gridCol w:w="3588"/>
      </w:tblGrid>
      <w:tr w:rsidR="008925AC" w:rsidRPr="00887E36" w14:paraId="289B11D0" w14:textId="77777777" w:rsidTr="003D3612">
        <w:tc>
          <w:tcPr>
            <w:tcW w:w="5387" w:type="dxa"/>
          </w:tcPr>
          <w:p w14:paraId="32E932DC" w14:textId="77777777" w:rsidR="008925AC" w:rsidRPr="00887E36" w:rsidRDefault="008925AC" w:rsidP="003D3612">
            <w:pPr>
              <w:jc w:val="both"/>
              <w:rPr>
                <w:rFonts w:ascii="Times New Roman" w:hAnsi="Times New Roman" w:cs="Times New Roman"/>
                <w:sz w:val="20"/>
                <w:szCs w:val="20"/>
                <w:lang w:val="sv-SE"/>
              </w:rPr>
            </w:pPr>
            <w:r>
              <w:rPr>
                <w:rFonts w:ascii="Times New Roman" w:hAnsi="Times New Roman" w:cs="Times New Roman"/>
                <w:sz w:val="20"/>
                <w:szCs w:val="20"/>
                <w:lang w:val="sv-SE"/>
              </w:rPr>
              <w:t>Pasiūlymų vertinimo kriterijus (kokybė)</w:t>
            </w:r>
          </w:p>
        </w:tc>
        <w:tc>
          <w:tcPr>
            <w:tcW w:w="1276" w:type="dxa"/>
            <w:vAlign w:val="center"/>
          </w:tcPr>
          <w:p w14:paraId="3750E1D6" w14:textId="77777777" w:rsidR="008925AC" w:rsidRPr="00887E36" w:rsidRDefault="008925AC" w:rsidP="003D3612">
            <w:pPr>
              <w:jc w:val="center"/>
              <w:rPr>
                <w:rFonts w:ascii="Times New Roman" w:hAnsi="Times New Roman" w:cs="Times New Roman"/>
                <w:sz w:val="20"/>
                <w:szCs w:val="20"/>
                <w:lang w:val="sv-SE"/>
              </w:rPr>
            </w:pPr>
            <w:r w:rsidRPr="00887E36">
              <w:rPr>
                <w:rFonts w:ascii="Times New Roman" w:hAnsi="Times New Roman" w:cs="Times New Roman"/>
                <w:sz w:val="20"/>
                <w:szCs w:val="20"/>
                <w:lang w:val="sv-SE"/>
              </w:rPr>
              <w:t>TAIP / NE</w:t>
            </w:r>
          </w:p>
        </w:tc>
        <w:tc>
          <w:tcPr>
            <w:tcW w:w="3588" w:type="dxa"/>
          </w:tcPr>
          <w:p w14:paraId="34F4A642" w14:textId="77777777" w:rsidR="008925AC" w:rsidRPr="00887E36" w:rsidRDefault="008925AC" w:rsidP="003D3612">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Jei ”TAIP”  - nurodyti, kokį aplinkos apsaugos vadybos sistemos standartą tiekėjas taiko</w:t>
            </w:r>
            <w:r>
              <w:rPr>
                <w:rFonts w:ascii="Times New Roman" w:hAnsi="Times New Roman" w:cs="Times New Roman"/>
                <w:sz w:val="20"/>
                <w:szCs w:val="20"/>
                <w:lang w:val="sv-SE"/>
              </w:rPr>
              <w:t xml:space="preserve"> ir kokį įrodantį dokumentą pateikia kartu su pasiūlymu</w:t>
            </w:r>
          </w:p>
        </w:tc>
      </w:tr>
      <w:tr w:rsidR="008925AC" w:rsidRPr="00887E36" w14:paraId="2D4217C3" w14:textId="77777777" w:rsidTr="003D3612">
        <w:tc>
          <w:tcPr>
            <w:tcW w:w="5387" w:type="dxa"/>
          </w:tcPr>
          <w:p w14:paraId="60071840" w14:textId="77777777" w:rsidR="008925AC" w:rsidRPr="00887E36" w:rsidRDefault="008925AC" w:rsidP="003D3612">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 xml:space="preserve">Tiekėjas taiko aplinkos apsaugos vadybos sistemos reikalavimus pagal standartą LST EN ISO 14001 arba </w:t>
            </w:r>
          </w:p>
          <w:p w14:paraId="0B3A383A" w14:textId="77777777" w:rsidR="008925AC" w:rsidRPr="00887E36" w:rsidRDefault="008925AC" w:rsidP="003D3612">
            <w:pPr>
              <w:jc w:val="both"/>
              <w:rPr>
                <w:rFonts w:ascii="Times New Roman" w:hAnsi="Times New Roman" w:cs="Times New Roman"/>
                <w:sz w:val="20"/>
                <w:szCs w:val="20"/>
                <w:lang w:val="sv-SE"/>
              </w:rPr>
            </w:pPr>
          </w:p>
          <w:p w14:paraId="538BCEE7" w14:textId="77777777" w:rsidR="008925AC" w:rsidRPr="00887E36" w:rsidRDefault="008925AC" w:rsidP="003D3612">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Europos Sąjungos aplinkosaugos vadybos ir audito sistemą (EMAS), ar</w:t>
            </w:r>
          </w:p>
          <w:p w14:paraId="358D58D9" w14:textId="77777777" w:rsidR="008925AC" w:rsidRPr="00887E36" w:rsidRDefault="008925AC" w:rsidP="003D3612">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 xml:space="preserve"> </w:t>
            </w:r>
          </w:p>
          <w:p w14:paraId="0A964A03" w14:textId="77777777" w:rsidR="008925AC" w:rsidRPr="00887E36" w:rsidRDefault="008925AC" w:rsidP="003D3612">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42A20C03" w14:textId="77777777" w:rsidR="008925AC" w:rsidRPr="00887E36" w:rsidRDefault="008925AC" w:rsidP="003D3612">
            <w:pPr>
              <w:jc w:val="both"/>
              <w:rPr>
                <w:rFonts w:ascii="Times New Roman" w:hAnsi="Times New Roman" w:cs="Times New Roman"/>
                <w:sz w:val="20"/>
                <w:szCs w:val="20"/>
                <w:lang w:val="sv-SE"/>
              </w:rPr>
            </w:pPr>
          </w:p>
        </w:tc>
        <w:tc>
          <w:tcPr>
            <w:tcW w:w="1276" w:type="dxa"/>
          </w:tcPr>
          <w:p w14:paraId="5DB3AE66" w14:textId="77777777" w:rsidR="008925AC" w:rsidRPr="00887E36" w:rsidRDefault="008925AC" w:rsidP="003D3612">
            <w:pPr>
              <w:jc w:val="both"/>
              <w:rPr>
                <w:rFonts w:ascii="Times New Roman" w:hAnsi="Times New Roman" w:cs="Times New Roman"/>
                <w:i/>
                <w:iCs/>
                <w:sz w:val="20"/>
                <w:szCs w:val="20"/>
                <w:lang w:val="sv-SE"/>
              </w:rPr>
            </w:pPr>
            <w:r w:rsidRPr="004735FC">
              <w:rPr>
                <w:rFonts w:ascii="Times New Roman" w:hAnsi="Times New Roman" w:cs="Times New Roman"/>
                <w:i/>
                <w:iCs/>
                <w:color w:val="FF0000"/>
                <w:sz w:val="20"/>
                <w:szCs w:val="20"/>
                <w:lang w:val="sv-SE"/>
              </w:rPr>
              <w:t>Pildo tiekėjas</w:t>
            </w:r>
          </w:p>
        </w:tc>
        <w:tc>
          <w:tcPr>
            <w:tcW w:w="3588" w:type="dxa"/>
          </w:tcPr>
          <w:p w14:paraId="51365AB1" w14:textId="77777777" w:rsidR="008925AC" w:rsidRPr="00887E36" w:rsidRDefault="008925AC" w:rsidP="003D3612">
            <w:pPr>
              <w:jc w:val="both"/>
              <w:rPr>
                <w:rFonts w:ascii="Times New Roman" w:hAnsi="Times New Roman" w:cs="Times New Roman"/>
                <w:i/>
                <w:iCs/>
                <w:sz w:val="20"/>
                <w:szCs w:val="20"/>
                <w:lang w:val="sv-SE"/>
              </w:rPr>
            </w:pPr>
            <w:r w:rsidRPr="004735FC">
              <w:rPr>
                <w:rFonts w:ascii="Times New Roman" w:hAnsi="Times New Roman" w:cs="Times New Roman"/>
                <w:i/>
                <w:iCs/>
                <w:color w:val="FF0000"/>
                <w:sz w:val="20"/>
                <w:szCs w:val="20"/>
                <w:lang w:val="sv-SE"/>
              </w:rPr>
              <w:t>Pildo tiekėjas</w:t>
            </w:r>
          </w:p>
        </w:tc>
      </w:tr>
    </w:tbl>
    <w:p w14:paraId="5B96570D" w14:textId="77777777" w:rsidR="008925AC" w:rsidRPr="007A0F4A" w:rsidRDefault="008925AC" w:rsidP="008925AC">
      <w:pPr>
        <w:spacing w:after="0" w:line="240" w:lineRule="auto"/>
        <w:jc w:val="both"/>
        <w:rPr>
          <w:rFonts w:ascii="Times New Roman" w:eastAsia="Calibri" w:hAnsi="Times New Roman" w:cs="Times New Roman"/>
          <w:b/>
          <w:bCs/>
          <w:sz w:val="20"/>
          <w:szCs w:val="20"/>
          <w:lang w:eastAsia="en-US"/>
        </w:rPr>
      </w:pPr>
    </w:p>
    <w:p w14:paraId="319664F1" w14:textId="77777777" w:rsidR="008925AC" w:rsidRDefault="008925AC" w:rsidP="008925AC">
      <w:pPr>
        <w:rPr>
          <w:rFonts w:cstheme="minorHAnsi"/>
          <w:color w:val="7030A0"/>
        </w:rPr>
      </w:pPr>
    </w:p>
    <w:p w14:paraId="71AB3582" w14:textId="77777777" w:rsidR="008925AC" w:rsidRPr="00DD77EB" w:rsidRDefault="008925AC" w:rsidP="008925AC">
      <w:pPr>
        <w:spacing w:after="0" w:line="240" w:lineRule="auto"/>
        <w:jc w:val="both"/>
        <w:rPr>
          <w:rFonts w:ascii="Times New Roman" w:eastAsia="Calibri" w:hAnsi="Times New Roman" w:cs="Times New Roman"/>
          <w:b/>
          <w:bCs/>
          <w:sz w:val="20"/>
          <w:szCs w:val="20"/>
          <w:lang w:eastAsia="en-US"/>
        </w:rPr>
      </w:pPr>
      <w:r w:rsidRPr="00DD77EB">
        <w:rPr>
          <w:rFonts w:ascii="Times New Roman" w:eastAsia="Calibri" w:hAnsi="Times New Roman" w:cs="Times New Roman"/>
          <w:b/>
          <w:bCs/>
          <w:sz w:val="20"/>
          <w:szCs w:val="20"/>
          <w:lang w:eastAsia="en-US"/>
        </w:rPr>
        <w:t>Pasirašydamas šį pasiūlymą, tvirtinu, kad:</w:t>
      </w:r>
    </w:p>
    <w:p w14:paraId="5030B2C3" w14:textId="77777777" w:rsidR="008925AC" w:rsidRPr="00DD77EB" w:rsidRDefault="008925AC" w:rsidP="008925AC">
      <w:pPr>
        <w:spacing w:after="0" w:line="240" w:lineRule="auto"/>
        <w:jc w:val="both"/>
        <w:rPr>
          <w:rFonts w:ascii="Times New Roman" w:eastAsia="Calibri" w:hAnsi="Times New Roman" w:cs="Times New Roman"/>
          <w:b/>
          <w:bCs/>
          <w:sz w:val="16"/>
          <w:szCs w:val="16"/>
          <w:lang w:eastAsia="en-US"/>
        </w:rPr>
      </w:pPr>
    </w:p>
    <w:p w14:paraId="7746CA76" w14:textId="77777777" w:rsidR="008925AC" w:rsidRPr="00DD77EB" w:rsidRDefault="008925AC">
      <w:pPr>
        <w:numPr>
          <w:ilvl w:val="0"/>
          <w:numId w:val="21"/>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71D21916" w14:textId="77777777" w:rsidR="008925AC" w:rsidRPr="00DD77EB" w:rsidRDefault="008925AC">
      <w:pPr>
        <w:numPr>
          <w:ilvl w:val="0"/>
          <w:numId w:val="21"/>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4194386" w14:textId="77777777" w:rsidR="008925AC" w:rsidRPr="00DD77EB" w:rsidRDefault="008925AC">
      <w:pPr>
        <w:numPr>
          <w:ilvl w:val="0"/>
          <w:numId w:val="21"/>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sutinku su pirkimo dokumentuose nustatytomis sąlygomis ir procedūromis,</w:t>
      </w:r>
    </w:p>
    <w:p w14:paraId="7840401F" w14:textId="77777777" w:rsidR="008925AC" w:rsidRPr="00DD77EB" w:rsidRDefault="008925AC">
      <w:pPr>
        <w:numPr>
          <w:ilvl w:val="0"/>
          <w:numId w:val="21"/>
        </w:numPr>
        <w:spacing w:after="0" w:line="240" w:lineRule="auto"/>
        <w:contextualSpacing/>
        <w:jc w:val="both"/>
        <w:rPr>
          <w:rFonts w:ascii="Times New Roman" w:eastAsia="Calibri" w:hAnsi="Times New Roman" w:cs="Times New Roman"/>
          <w:b/>
          <w:bCs/>
          <w:smallCaps/>
          <w:color w:val="FF0000"/>
          <w:sz w:val="16"/>
          <w:szCs w:val="16"/>
          <w:lang w:eastAsia="en-US"/>
        </w:rPr>
      </w:pPr>
      <w:r w:rsidRPr="00DD77EB">
        <w:rPr>
          <w:rFonts w:ascii="Times New Roman" w:eastAsia="Calibri" w:hAnsi="Times New Roman" w:cs="Times New Roman"/>
          <w:color w:val="000000"/>
          <w:sz w:val="16"/>
          <w:szCs w:val="16"/>
          <w:lang w:eastAsia="en-US"/>
        </w:rPr>
        <w:t>siūlomos prekės atitinka techninės specifikacijos reikalavimus ir mes siūlome prekes, kurių kainos, techniniai parametrai yra nurodyti šiame Pasiūlyme.</w:t>
      </w:r>
    </w:p>
    <w:p w14:paraId="53E8DA4D" w14:textId="77777777" w:rsidR="008925AC" w:rsidRPr="00DD77EB" w:rsidRDefault="008925AC">
      <w:pPr>
        <w:numPr>
          <w:ilvl w:val="0"/>
          <w:numId w:val="21"/>
        </w:numPr>
        <w:spacing w:after="0" w:line="240" w:lineRule="auto"/>
        <w:contextualSpacing/>
        <w:jc w:val="both"/>
        <w:rPr>
          <w:rFonts w:ascii="Times New Roman" w:eastAsia="Calibri" w:hAnsi="Times New Roman" w:cs="Times New Roman"/>
          <w:color w:val="000000"/>
          <w:sz w:val="16"/>
          <w:szCs w:val="16"/>
          <w:lang w:eastAsia="en-US"/>
        </w:rPr>
      </w:pPr>
      <w:r w:rsidRPr="00DD77EB">
        <w:rPr>
          <w:rFonts w:ascii="Times New Roman" w:eastAsia="Calibri" w:hAnsi="Times New Roman" w:cs="Times New Roman"/>
          <w:color w:val="000000"/>
          <w:sz w:val="16"/>
          <w:szCs w:val="16"/>
          <w:lang w:eastAsia="en-US"/>
        </w:rPr>
        <w:t>pasiūlymo dokumentuose pateikti duomenys ir informacija yra teisinga ir apima viską, ko reikia tinkamam sutarties įvykdymui;</w:t>
      </w:r>
    </w:p>
    <w:p w14:paraId="270B8B53" w14:textId="77777777" w:rsidR="008925AC" w:rsidRPr="00DD77EB" w:rsidRDefault="008925AC">
      <w:pPr>
        <w:numPr>
          <w:ilvl w:val="0"/>
          <w:numId w:val="21"/>
        </w:numPr>
        <w:spacing w:after="0" w:line="240" w:lineRule="auto"/>
        <w:contextualSpacing/>
        <w:jc w:val="both"/>
        <w:rPr>
          <w:rFonts w:ascii="Times New Roman" w:eastAsia="Calibri" w:hAnsi="Times New Roman" w:cs="Times New Roman"/>
          <w:sz w:val="16"/>
          <w:szCs w:val="16"/>
          <w:lang w:eastAsia="en-US"/>
        </w:rPr>
      </w:pPr>
      <w:r w:rsidRPr="00DD77EB">
        <w:rPr>
          <w:rFonts w:ascii="Times New Roman" w:eastAsia="Calibri" w:hAnsi="Times New Roman" w:cs="Times New Roman"/>
          <w:color w:val="000000"/>
          <w:sz w:val="16"/>
          <w:szCs w:val="16"/>
          <w:lang w:eastAsia="en-US"/>
        </w:rPr>
        <w:t xml:space="preserve">pasiūlyme nenurodžius, kokia informacija yra konfidenciali, laikoma, kad konfidencialios informacijos pasiūlyme nėra </w:t>
      </w:r>
      <w:r w:rsidRPr="00DD77EB">
        <w:rPr>
          <w:rFonts w:ascii="Times New Roman" w:eastAsia="Calibri" w:hAnsi="Times New Roman" w:cs="Times New Roman"/>
          <w:sz w:val="16"/>
          <w:szCs w:val="16"/>
          <w:lang w:eastAsia="en-US"/>
        </w:rPr>
        <w:t>(žr. Viešųjų pirkimų tarnybos išaiškinimą</w:t>
      </w:r>
      <w:r w:rsidRPr="00DD77EB">
        <w:rPr>
          <w:rFonts w:ascii="Times New Roman" w:eastAsia="Calibri" w:hAnsi="Times New Roman" w:cs="Times New Roman"/>
          <w:sz w:val="16"/>
          <w:szCs w:val="16"/>
          <w:vertAlign w:val="superscript"/>
          <w:lang w:eastAsia="en-US"/>
        </w:rPr>
        <w:footnoteReference w:id="4"/>
      </w:r>
      <w:r w:rsidRPr="00DD77EB">
        <w:rPr>
          <w:rFonts w:ascii="Times New Roman" w:eastAsia="Calibri" w:hAnsi="Times New Roman" w:cs="Times New Roman"/>
          <w:sz w:val="16"/>
          <w:szCs w:val="16"/>
          <w:lang w:eastAsia="en-US"/>
        </w:rPr>
        <w:t xml:space="preserve">). </w:t>
      </w:r>
    </w:p>
    <w:p w14:paraId="00ECB058" w14:textId="77777777" w:rsidR="008925AC" w:rsidRPr="00DD77EB" w:rsidRDefault="008925AC" w:rsidP="008925AC">
      <w:pPr>
        <w:spacing w:after="0" w:line="259" w:lineRule="auto"/>
        <w:jc w:val="both"/>
        <w:rPr>
          <w:rFonts w:ascii="Times New Roman" w:eastAsia="Calibri" w:hAnsi="Times New Roman" w:cs="Times New Roman"/>
          <w:sz w:val="20"/>
          <w:szCs w:val="20"/>
          <w:lang w:eastAsia="en-US"/>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8925AC" w:rsidRPr="00DD77EB" w14:paraId="4A9D1227" w14:textId="77777777" w:rsidTr="003D3612">
        <w:tc>
          <w:tcPr>
            <w:tcW w:w="5748" w:type="dxa"/>
            <w:gridSpan w:val="3"/>
            <w:tcBorders>
              <w:top w:val="nil"/>
              <w:left w:val="nil"/>
              <w:bottom w:val="single" w:sz="4" w:space="0" w:color="auto"/>
              <w:right w:val="nil"/>
            </w:tcBorders>
          </w:tcPr>
          <w:p w14:paraId="1335D47F" w14:textId="77777777" w:rsidR="008925AC" w:rsidRPr="00DD77EB" w:rsidRDefault="008925AC" w:rsidP="003D3612">
            <w:pPr>
              <w:spacing w:line="259" w:lineRule="auto"/>
              <w:rPr>
                <w:rFonts w:ascii="Times New Roman" w:eastAsia="Calibri" w:hAnsi="Times New Roman" w:cs="Times New Roman"/>
                <w:b/>
                <w:bCs/>
                <w:sz w:val="20"/>
                <w:szCs w:val="20"/>
                <w:lang w:eastAsia="en-US"/>
              </w:rPr>
            </w:pPr>
            <w:r w:rsidRPr="00DD77EB">
              <w:rPr>
                <w:rFonts w:ascii="Times New Roman" w:eastAsia="Calibri" w:hAnsi="Times New Roman" w:cs="Times New Roman"/>
                <w:b/>
                <w:bCs/>
                <w:sz w:val="20"/>
                <w:szCs w:val="20"/>
                <w:lang w:eastAsia="en-US"/>
              </w:rPr>
              <w:t xml:space="preserve">Pasiūlymas galioja </w:t>
            </w:r>
            <w:r>
              <w:rPr>
                <w:rFonts w:ascii="Times New Roman" w:eastAsia="Calibri" w:hAnsi="Times New Roman" w:cs="Times New Roman"/>
                <w:b/>
                <w:bCs/>
                <w:sz w:val="20"/>
                <w:szCs w:val="20"/>
                <w:lang w:eastAsia="en-US"/>
              </w:rPr>
              <w:t>60</w:t>
            </w:r>
            <w:r w:rsidRPr="00DD77EB">
              <w:rPr>
                <w:rFonts w:ascii="Times New Roman" w:eastAsia="Calibri" w:hAnsi="Times New Roman" w:cs="Times New Roman"/>
                <w:b/>
                <w:bCs/>
                <w:sz w:val="20"/>
                <w:szCs w:val="20"/>
                <w:lang w:eastAsia="en-US"/>
              </w:rPr>
              <w:t xml:space="preserve"> </w:t>
            </w:r>
            <w:r>
              <w:rPr>
                <w:rFonts w:ascii="Times New Roman" w:eastAsia="Calibri" w:hAnsi="Times New Roman" w:cs="Times New Roman"/>
                <w:b/>
                <w:bCs/>
                <w:sz w:val="20"/>
                <w:szCs w:val="20"/>
                <w:lang w:eastAsia="en-US"/>
              </w:rPr>
              <w:t>dienų</w:t>
            </w:r>
            <w:r w:rsidRPr="00DD77EB">
              <w:rPr>
                <w:rFonts w:ascii="Times New Roman" w:eastAsia="Calibri" w:hAnsi="Times New Roman" w:cs="Times New Roman"/>
                <w:b/>
                <w:bCs/>
                <w:sz w:val="20"/>
                <w:szCs w:val="20"/>
                <w:lang w:eastAsia="en-US"/>
              </w:rPr>
              <w:t>.</w:t>
            </w:r>
          </w:p>
          <w:p w14:paraId="1325CC48" w14:textId="77777777" w:rsidR="008925AC" w:rsidRPr="00DD77EB" w:rsidRDefault="008925AC" w:rsidP="003D3612">
            <w:pPr>
              <w:spacing w:line="259" w:lineRule="auto"/>
              <w:rPr>
                <w:rFonts w:ascii="Times New Roman" w:eastAsia="Calibri" w:hAnsi="Times New Roman" w:cs="Times New Roman"/>
                <w:i/>
                <w:sz w:val="20"/>
                <w:szCs w:val="20"/>
                <w:lang w:eastAsia="en-US"/>
              </w:rPr>
            </w:pPr>
          </w:p>
        </w:tc>
        <w:tc>
          <w:tcPr>
            <w:tcW w:w="240" w:type="dxa"/>
          </w:tcPr>
          <w:p w14:paraId="2C1A915B" w14:textId="77777777" w:rsidR="008925AC" w:rsidRPr="00DD77EB" w:rsidRDefault="008925AC" w:rsidP="003D3612">
            <w:pPr>
              <w:spacing w:line="259" w:lineRule="auto"/>
              <w:rPr>
                <w:rFonts w:ascii="Times New Roman" w:eastAsia="Calibri" w:hAnsi="Times New Roman" w:cs="Times New Roman"/>
                <w:sz w:val="20"/>
                <w:szCs w:val="20"/>
                <w:lang w:eastAsia="en-US"/>
              </w:rPr>
            </w:pPr>
          </w:p>
        </w:tc>
        <w:tc>
          <w:tcPr>
            <w:tcW w:w="3901" w:type="dxa"/>
            <w:tcBorders>
              <w:top w:val="nil"/>
              <w:left w:val="nil"/>
              <w:bottom w:val="single" w:sz="4" w:space="0" w:color="auto"/>
              <w:right w:val="nil"/>
            </w:tcBorders>
          </w:tcPr>
          <w:p w14:paraId="12470BD1" w14:textId="77777777" w:rsidR="008925AC" w:rsidRPr="00DD77EB" w:rsidRDefault="008925AC" w:rsidP="003D3612">
            <w:pPr>
              <w:spacing w:line="259" w:lineRule="auto"/>
              <w:rPr>
                <w:rFonts w:ascii="Times New Roman" w:eastAsia="Calibri" w:hAnsi="Times New Roman" w:cs="Times New Roman"/>
                <w:i/>
                <w:sz w:val="20"/>
                <w:szCs w:val="20"/>
                <w:lang w:eastAsia="en-US"/>
              </w:rPr>
            </w:pPr>
          </w:p>
        </w:tc>
      </w:tr>
      <w:tr w:rsidR="008925AC" w:rsidRPr="00DD77EB" w14:paraId="1C4E76F7" w14:textId="77777777" w:rsidTr="003D3612">
        <w:tc>
          <w:tcPr>
            <w:tcW w:w="3828" w:type="dxa"/>
            <w:tcBorders>
              <w:top w:val="single" w:sz="4" w:space="0" w:color="auto"/>
              <w:left w:val="nil"/>
              <w:bottom w:val="nil"/>
              <w:right w:val="nil"/>
            </w:tcBorders>
            <w:hideMark/>
          </w:tcPr>
          <w:p w14:paraId="06CE2D5D" w14:textId="77777777" w:rsidR="008925AC" w:rsidRPr="00DD77EB" w:rsidRDefault="008925AC" w:rsidP="003D3612">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Tiekėjo vadovo arba jo įgalioto asmens pareigos</w:t>
            </w:r>
          </w:p>
        </w:tc>
        <w:tc>
          <w:tcPr>
            <w:tcW w:w="240" w:type="dxa"/>
          </w:tcPr>
          <w:p w14:paraId="2EAEF3A5" w14:textId="77777777" w:rsidR="008925AC" w:rsidRPr="00DD77EB" w:rsidRDefault="008925AC" w:rsidP="003D3612">
            <w:pPr>
              <w:spacing w:line="259" w:lineRule="auto"/>
              <w:rPr>
                <w:rFonts w:ascii="Times New Roman" w:eastAsia="Calibri" w:hAnsi="Times New Roman" w:cs="Times New Roman"/>
                <w:sz w:val="20"/>
                <w:szCs w:val="20"/>
                <w:lang w:eastAsia="en-US"/>
              </w:rPr>
            </w:pPr>
          </w:p>
        </w:tc>
        <w:tc>
          <w:tcPr>
            <w:tcW w:w="1680" w:type="dxa"/>
            <w:tcBorders>
              <w:top w:val="single" w:sz="4" w:space="0" w:color="auto"/>
              <w:left w:val="nil"/>
              <w:bottom w:val="nil"/>
              <w:right w:val="nil"/>
            </w:tcBorders>
            <w:hideMark/>
          </w:tcPr>
          <w:p w14:paraId="08C5D6E3" w14:textId="77777777" w:rsidR="008925AC" w:rsidRPr="00DD77EB" w:rsidRDefault="008925AC" w:rsidP="003D3612">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 xml:space="preserve">            parašas</w:t>
            </w:r>
          </w:p>
        </w:tc>
        <w:tc>
          <w:tcPr>
            <w:tcW w:w="240" w:type="dxa"/>
          </w:tcPr>
          <w:p w14:paraId="28D1830E" w14:textId="77777777" w:rsidR="008925AC" w:rsidRPr="00DD77EB" w:rsidRDefault="008925AC" w:rsidP="003D3612">
            <w:pPr>
              <w:spacing w:line="259" w:lineRule="auto"/>
              <w:rPr>
                <w:rFonts w:ascii="Times New Roman" w:eastAsia="Calibri" w:hAnsi="Times New Roman" w:cs="Times New Roman"/>
                <w:sz w:val="20"/>
                <w:szCs w:val="20"/>
                <w:lang w:eastAsia="en-US"/>
              </w:rPr>
            </w:pPr>
          </w:p>
        </w:tc>
        <w:tc>
          <w:tcPr>
            <w:tcW w:w="3901" w:type="dxa"/>
            <w:tcBorders>
              <w:top w:val="single" w:sz="4" w:space="0" w:color="auto"/>
              <w:left w:val="nil"/>
              <w:bottom w:val="nil"/>
              <w:right w:val="nil"/>
            </w:tcBorders>
            <w:hideMark/>
          </w:tcPr>
          <w:p w14:paraId="089D7998" w14:textId="77777777" w:rsidR="008925AC" w:rsidRPr="00DD77EB" w:rsidRDefault="008925AC" w:rsidP="003D3612">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 xml:space="preserve">                       Vardas Pavardė</w:t>
            </w:r>
          </w:p>
        </w:tc>
      </w:tr>
    </w:tbl>
    <w:p w14:paraId="0936A4CC" w14:textId="77777777" w:rsidR="008925AC" w:rsidRDefault="008925AC" w:rsidP="008925AC">
      <w:pPr>
        <w:rPr>
          <w:rFonts w:cstheme="minorHAnsi"/>
          <w:color w:val="7030A0"/>
        </w:rPr>
      </w:pPr>
    </w:p>
    <w:p w14:paraId="105CC907" w14:textId="77777777" w:rsidR="008925AC" w:rsidRDefault="008925AC" w:rsidP="008925AC">
      <w:pPr>
        <w:rPr>
          <w:rFonts w:cstheme="minorHAnsi"/>
          <w:color w:val="7030A0"/>
        </w:rPr>
      </w:pPr>
    </w:p>
    <w:p w14:paraId="5298DDBF" w14:textId="77777777" w:rsidR="008925AC" w:rsidRDefault="008925AC" w:rsidP="008925AC">
      <w:pPr>
        <w:rPr>
          <w:rFonts w:cstheme="minorHAnsi"/>
          <w:color w:val="7030A0"/>
        </w:rPr>
      </w:pPr>
    </w:p>
    <w:p w14:paraId="4D7FB7CF" w14:textId="77777777" w:rsidR="008925AC" w:rsidRDefault="008925AC" w:rsidP="008925AC">
      <w:pPr>
        <w:rPr>
          <w:rFonts w:cstheme="minorHAnsi"/>
          <w:color w:val="7030A0"/>
        </w:rPr>
      </w:pPr>
    </w:p>
    <w:p w14:paraId="37BB6EB8" w14:textId="77777777" w:rsidR="008925AC" w:rsidRDefault="008925AC" w:rsidP="008925AC">
      <w:pPr>
        <w:rPr>
          <w:rFonts w:cstheme="minorHAnsi"/>
          <w:color w:val="7030A0"/>
        </w:rPr>
      </w:pPr>
    </w:p>
    <w:p w14:paraId="2C935F9D" w14:textId="77777777" w:rsidR="008925AC" w:rsidRDefault="008925AC" w:rsidP="008925AC">
      <w:pPr>
        <w:rPr>
          <w:rFonts w:cstheme="minorHAnsi"/>
          <w:color w:val="7030A0"/>
        </w:rPr>
      </w:pPr>
    </w:p>
    <w:p w14:paraId="2CC7CA8D" w14:textId="77777777" w:rsidR="008925AC" w:rsidRDefault="008925AC" w:rsidP="008925AC">
      <w:pPr>
        <w:rPr>
          <w:rFonts w:cstheme="minorHAnsi"/>
          <w:color w:val="7030A0"/>
        </w:rPr>
      </w:pPr>
    </w:p>
    <w:p w14:paraId="07B245C3" w14:textId="77777777" w:rsidR="008925AC" w:rsidRDefault="008925AC" w:rsidP="008925AC">
      <w:pPr>
        <w:rPr>
          <w:rFonts w:cstheme="minorHAnsi"/>
          <w:color w:val="7030A0"/>
        </w:rPr>
      </w:pPr>
    </w:p>
    <w:p w14:paraId="5D2B08B4" w14:textId="77777777" w:rsidR="008925AC" w:rsidRDefault="008925AC" w:rsidP="008925AC">
      <w:pPr>
        <w:rPr>
          <w:rFonts w:cstheme="minorHAnsi"/>
          <w:color w:val="7030A0"/>
        </w:rPr>
      </w:pPr>
    </w:p>
    <w:p w14:paraId="56F9CA70" w14:textId="77777777" w:rsidR="008925AC" w:rsidRDefault="008925AC" w:rsidP="008925AC">
      <w:pPr>
        <w:rPr>
          <w:rFonts w:cstheme="minorHAnsi"/>
          <w:color w:val="7030A0"/>
        </w:rPr>
      </w:pPr>
    </w:p>
    <w:p w14:paraId="47D81DDA" w14:textId="77777777" w:rsidR="008925AC" w:rsidRDefault="008925AC" w:rsidP="008925AC">
      <w:pPr>
        <w:rPr>
          <w:rFonts w:cstheme="minorHAnsi"/>
          <w:color w:val="7030A0"/>
        </w:rPr>
      </w:pPr>
    </w:p>
    <w:p w14:paraId="2324BD95" w14:textId="0FCC9B61" w:rsidR="00025CCF" w:rsidRDefault="00025CCF">
      <w:pPr>
        <w:spacing w:line="278" w:lineRule="auto"/>
        <w:rPr>
          <w:rFonts w:cstheme="minorHAnsi"/>
          <w:color w:val="7030A0"/>
        </w:rPr>
      </w:pPr>
      <w:r>
        <w:rPr>
          <w:rFonts w:cstheme="minorHAnsi"/>
          <w:color w:val="7030A0"/>
        </w:rPr>
        <w:br w:type="page"/>
      </w:r>
    </w:p>
    <w:p w14:paraId="5389CF53" w14:textId="77777777" w:rsidR="008925AC" w:rsidRDefault="008925AC" w:rsidP="00025CCF">
      <w:pPr>
        <w:pStyle w:val="Antrat2"/>
        <w:spacing w:before="0" w:after="0" w:line="240" w:lineRule="auto"/>
        <w:ind w:left="5103"/>
        <w:jc w:val="right"/>
        <w:rPr>
          <w:rFonts w:asciiTheme="minorHAnsi" w:eastAsia="Calibri" w:hAnsiTheme="minorHAnsi" w:cstheme="minorHAnsi"/>
          <w:color w:val="0070C0"/>
          <w:sz w:val="21"/>
          <w:szCs w:val="21"/>
        </w:rPr>
      </w:pPr>
      <w:bookmarkStart w:id="64" w:name="_Ref39484039"/>
      <w:bookmarkStart w:id="65" w:name="_Ref40278562"/>
      <w:bookmarkStart w:id="66" w:name="_Toc126333945"/>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p>
    <w:p w14:paraId="68E386F4" w14:textId="77777777" w:rsidR="008925AC" w:rsidRPr="00F0499F" w:rsidRDefault="008925AC" w:rsidP="00025CCF">
      <w:pPr>
        <w:pStyle w:val="Antrat2"/>
        <w:spacing w:before="0" w:after="0" w:line="240" w:lineRule="auto"/>
        <w:ind w:left="5103"/>
        <w:jc w:val="right"/>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„Pasiūlymų vertinimo kriterijai ir sąlygos“</w:t>
      </w:r>
      <w:bookmarkEnd w:id="64"/>
      <w:bookmarkEnd w:id="65"/>
      <w:bookmarkEnd w:id="66"/>
    </w:p>
    <w:p w14:paraId="7BBD3CBE" w14:textId="77777777" w:rsidR="008925AC" w:rsidRPr="00F0499F" w:rsidRDefault="008925AC" w:rsidP="008925AC">
      <w:pPr>
        <w:jc w:val="center"/>
        <w:rPr>
          <w:b/>
          <w:szCs w:val="24"/>
        </w:rPr>
      </w:pPr>
    </w:p>
    <w:p w14:paraId="25D039C3" w14:textId="77777777" w:rsidR="008925AC" w:rsidRPr="00025CCF" w:rsidRDefault="008925AC" w:rsidP="008925AC">
      <w:pPr>
        <w:pStyle w:val="Paantrat"/>
        <w:jc w:val="center"/>
        <w:rPr>
          <w:rFonts w:cstheme="minorHAnsi"/>
          <w:b/>
          <w:bCs/>
          <w:caps/>
          <w:smallCaps/>
          <w:sz w:val="22"/>
          <w:szCs w:val="22"/>
        </w:rPr>
      </w:pPr>
      <w:r w:rsidRPr="00025CCF">
        <w:rPr>
          <w:b/>
          <w:bCs/>
          <w:caps/>
        </w:rPr>
        <w:t>PASIŪLYMŲ VERTINIMO KRITERIJAI ir Sąlygos</w:t>
      </w:r>
    </w:p>
    <w:p w14:paraId="4044C7AE" w14:textId="77777777" w:rsidR="008925AC" w:rsidRDefault="008925AC" w:rsidP="008925AC">
      <w:pPr>
        <w:spacing w:line="240" w:lineRule="auto"/>
        <w:ind w:left="7314"/>
        <w:rPr>
          <w:rFonts w:ascii="Arial" w:hAnsi="Arial" w:cs="Arial"/>
        </w:rPr>
      </w:pPr>
    </w:p>
    <w:p w14:paraId="29AD2FE2" w14:textId="77777777" w:rsidR="008925AC" w:rsidRPr="00525E05" w:rsidRDefault="008925AC" w:rsidP="008925AC">
      <w:pPr>
        <w:widowControl w:val="0"/>
        <w:autoSpaceDE w:val="0"/>
        <w:autoSpaceDN w:val="0"/>
        <w:adjustRightInd w:val="0"/>
        <w:spacing w:after="0" w:line="240" w:lineRule="auto"/>
        <w:jc w:val="both"/>
        <w:rPr>
          <w:rFonts w:ascii="Times New Roman" w:eastAsia="Calibri" w:hAnsi="Times New Roman" w:cs="Times New Roman"/>
          <w:sz w:val="24"/>
          <w:szCs w:val="24"/>
          <w:lang w:eastAsia="en-US"/>
        </w:rPr>
      </w:pPr>
      <w:r w:rsidRPr="00525E05">
        <w:rPr>
          <w:rFonts w:ascii="Times New Roman" w:eastAsia="Calibri" w:hAnsi="Times New Roman" w:cs="Times New Roman"/>
          <w:sz w:val="24"/>
          <w:szCs w:val="24"/>
          <w:lang w:eastAsia="en-US"/>
        </w:rPr>
        <w:t>Pasiūlymo ekonominio naudingumo vertinimo kriterijai yra toki</w:t>
      </w:r>
      <w:r>
        <w:rPr>
          <w:rFonts w:ascii="Times New Roman" w:eastAsia="Calibri" w:hAnsi="Times New Roman" w:cs="Times New Roman"/>
          <w:sz w:val="24"/>
          <w:szCs w:val="24"/>
          <w:lang w:eastAsia="en-US"/>
        </w:rPr>
        <w:t>e</w:t>
      </w:r>
      <w:r w:rsidRPr="00525E05">
        <w:rPr>
          <w:rFonts w:ascii="Times New Roman" w:eastAsia="Calibri" w:hAnsi="Times New Roman" w:cs="Times New Roman"/>
          <w:sz w:val="24"/>
          <w:szCs w:val="24"/>
          <w:lang w:eastAsia="en-US"/>
        </w:rPr>
        <w:t>:</w:t>
      </w:r>
    </w:p>
    <w:tbl>
      <w:tblPr>
        <w:tblW w:w="98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909"/>
        <w:gridCol w:w="3119"/>
        <w:gridCol w:w="2835"/>
      </w:tblGrid>
      <w:tr w:rsidR="008925AC" w:rsidRPr="00525E05" w14:paraId="45F09917" w14:textId="77777777" w:rsidTr="003D3612">
        <w:trPr>
          <w:trHeight w:val="801"/>
        </w:trPr>
        <w:tc>
          <w:tcPr>
            <w:tcW w:w="3909" w:type="dxa"/>
          </w:tcPr>
          <w:p w14:paraId="7412CA7D" w14:textId="77777777" w:rsidR="008925AC" w:rsidRPr="00424F45" w:rsidRDefault="008925AC" w:rsidP="003D3612">
            <w:pPr>
              <w:autoSpaceDE w:val="0"/>
              <w:snapToGrid w:val="0"/>
              <w:spacing w:after="200"/>
              <w:jc w:val="center"/>
              <w:rPr>
                <w:rFonts w:ascii="Times New Roman" w:eastAsia="TimesNewRomanPSMT" w:hAnsi="Times New Roman" w:cs="Times New Roman"/>
                <w:b/>
                <w:bCs/>
                <w:sz w:val="20"/>
                <w:szCs w:val="20"/>
                <w:shd w:val="clear" w:color="auto" w:fill="FFFFFF"/>
                <w:lang w:eastAsia="en-US"/>
              </w:rPr>
            </w:pPr>
            <w:r w:rsidRPr="00424F45">
              <w:rPr>
                <w:rFonts w:ascii="Times New Roman" w:eastAsia="Calibri" w:hAnsi="Times New Roman" w:cs="Times New Roman"/>
                <w:b/>
                <w:bCs/>
                <w:sz w:val="20"/>
                <w:szCs w:val="20"/>
                <w:shd w:val="clear" w:color="auto" w:fill="FFFFFF"/>
                <w:lang w:eastAsia="en-US"/>
              </w:rPr>
              <w:t>Vertinimo kriterijai</w:t>
            </w:r>
          </w:p>
        </w:tc>
        <w:tc>
          <w:tcPr>
            <w:tcW w:w="3119" w:type="dxa"/>
          </w:tcPr>
          <w:p w14:paraId="0FEF1200" w14:textId="77777777" w:rsidR="008925AC" w:rsidRPr="00424F45" w:rsidRDefault="008925AC" w:rsidP="003D3612">
            <w:pPr>
              <w:autoSpaceDE w:val="0"/>
              <w:snapToGrid w:val="0"/>
              <w:spacing w:after="200"/>
              <w:jc w:val="center"/>
              <w:rPr>
                <w:rFonts w:ascii="Times New Roman" w:eastAsia="TimesNewRomanPSMT" w:hAnsi="Times New Roman" w:cs="Times New Roman"/>
                <w:b/>
                <w:bCs/>
                <w:sz w:val="20"/>
                <w:szCs w:val="20"/>
                <w:shd w:val="clear" w:color="auto" w:fill="FFFFFF"/>
                <w:lang w:eastAsia="en-US"/>
              </w:rPr>
            </w:pPr>
            <w:r w:rsidRPr="00424F45">
              <w:rPr>
                <w:rFonts w:ascii="Times New Roman" w:eastAsia="TimesNewRomanPSMT" w:hAnsi="Times New Roman" w:cs="Times New Roman"/>
                <w:b/>
                <w:bCs/>
                <w:sz w:val="20"/>
                <w:szCs w:val="20"/>
                <w:shd w:val="clear" w:color="auto" w:fill="FFFFFF"/>
                <w:lang w:eastAsia="en-US"/>
              </w:rPr>
              <w:t>Geriausia kriterijaus reikšmė</w:t>
            </w:r>
          </w:p>
        </w:tc>
        <w:tc>
          <w:tcPr>
            <w:tcW w:w="2835" w:type="dxa"/>
          </w:tcPr>
          <w:p w14:paraId="619255C0" w14:textId="77777777" w:rsidR="008925AC" w:rsidRPr="00424F45" w:rsidRDefault="008925AC" w:rsidP="003D3612">
            <w:pPr>
              <w:autoSpaceDE w:val="0"/>
              <w:snapToGrid w:val="0"/>
              <w:spacing w:after="200"/>
              <w:jc w:val="center"/>
              <w:rPr>
                <w:rFonts w:ascii="Times New Roman" w:eastAsia="TimesNewRomanPSMT" w:hAnsi="Times New Roman" w:cs="Times New Roman"/>
                <w:b/>
                <w:bCs/>
                <w:sz w:val="20"/>
                <w:szCs w:val="20"/>
                <w:shd w:val="clear" w:color="auto" w:fill="FFFFFF"/>
                <w:lang w:eastAsia="en-US"/>
              </w:rPr>
            </w:pPr>
            <w:r w:rsidRPr="00424F45">
              <w:rPr>
                <w:rFonts w:ascii="Times New Roman" w:eastAsia="TimesNewRomanPSMT" w:hAnsi="Times New Roman" w:cs="Times New Roman"/>
                <w:b/>
                <w:bCs/>
                <w:sz w:val="20"/>
                <w:szCs w:val="20"/>
                <w:shd w:val="clear" w:color="auto" w:fill="FFFFFF"/>
                <w:lang w:eastAsia="en-US"/>
              </w:rPr>
              <w:t>Lyginamasis svoris ekonominio naudingumo įvertinime</w:t>
            </w:r>
          </w:p>
        </w:tc>
      </w:tr>
      <w:tr w:rsidR="008925AC" w:rsidRPr="00525E05" w14:paraId="7B3D24A2" w14:textId="77777777" w:rsidTr="003D3612">
        <w:trPr>
          <w:trHeight w:val="214"/>
        </w:trPr>
        <w:tc>
          <w:tcPr>
            <w:tcW w:w="3909" w:type="dxa"/>
          </w:tcPr>
          <w:p w14:paraId="3A2DE83D" w14:textId="77777777" w:rsidR="008925AC" w:rsidRPr="00525E05" w:rsidRDefault="008925AC" w:rsidP="003D3612">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0"/>
                <w:szCs w:val="20"/>
                <w:shd w:val="clear" w:color="auto" w:fill="FFFFFF"/>
                <w:lang w:eastAsia="zh-CN"/>
              </w:rPr>
            </w:pPr>
            <w:r w:rsidRPr="00525E05">
              <w:rPr>
                <w:rFonts w:ascii="Times New Roman" w:eastAsia="Arial Unicode MS" w:hAnsi="Times New Roman" w:cs="Times New Roman"/>
                <w:color w:val="000000"/>
                <w:sz w:val="20"/>
                <w:szCs w:val="20"/>
                <w:shd w:val="clear" w:color="auto" w:fill="FFFFFF"/>
                <w:lang w:eastAsia="zh-CN"/>
              </w:rPr>
              <w:t>C – tiekėjo pasiūlymo  kaina</w:t>
            </w:r>
            <w:r>
              <w:rPr>
                <w:rFonts w:ascii="Times New Roman" w:eastAsia="Arial Unicode MS" w:hAnsi="Times New Roman" w:cs="Times New Roman"/>
                <w:color w:val="000000"/>
                <w:sz w:val="20"/>
                <w:szCs w:val="20"/>
                <w:shd w:val="clear" w:color="auto" w:fill="FFFFFF"/>
                <w:lang w:eastAsia="zh-CN"/>
              </w:rPr>
              <w:t xml:space="preserve"> eurais</w:t>
            </w:r>
            <w:r w:rsidRPr="00525E05">
              <w:rPr>
                <w:rFonts w:ascii="Times New Roman" w:eastAsia="Arial Unicode MS" w:hAnsi="Times New Roman" w:cs="Times New Roman"/>
                <w:color w:val="000000"/>
                <w:sz w:val="20"/>
                <w:szCs w:val="20"/>
                <w:shd w:val="clear" w:color="auto" w:fill="FFFFFF"/>
                <w:lang w:eastAsia="zh-CN"/>
              </w:rPr>
              <w:t xml:space="preserve"> </w:t>
            </w:r>
            <w:r>
              <w:rPr>
                <w:rFonts w:ascii="Times New Roman" w:eastAsia="Arial Unicode MS" w:hAnsi="Times New Roman" w:cs="Times New Roman"/>
                <w:color w:val="000000"/>
                <w:sz w:val="20"/>
                <w:szCs w:val="20"/>
                <w:shd w:val="clear" w:color="auto" w:fill="FFFFFF"/>
                <w:lang w:eastAsia="zh-CN"/>
              </w:rPr>
              <w:t>su</w:t>
            </w:r>
            <w:r w:rsidRPr="00525E05">
              <w:rPr>
                <w:rFonts w:ascii="Times New Roman" w:eastAsia="Arial Unicode MS" w:hAnsi="Times New Roman" w:cs="Times New Roman"/>
                <w:color w:val="000000"/>
                <w:sz w:val="20"/>
                <w:szCs w:val="20"/>
                <w:shd w:val="clear" w:color="auto" w:fill="FFFFFF"/>
                <w:lang w:eastAsia="zh-CN"/>
              </w:rPr>
              <w:t xml:space="preserve"> PVM</w:t>
            </w:r>
          </w:p>
        </w:tc>
        <w:tc>
          <w:tcPr>
            <w:tcW w:w="3119" w:type="dxa"/>
          </w:tcPr>
          <w:p w14:paraId="0E3340AF" w14:textId="77777777" w:rsidR="008925AC" w:rsidRPr="00525E05" w:rsidRDefault="008925AC" w:rsidP="003D3612">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sidRPr="00525E05">
              <w:rPr>
                <w:rFonts w:ascii="Times New Roman" w:eastAsia="Arial Unicode MS" w:hAnsi="Times New Roman" w:cs="Times New Roman"/>
                <w:color w:val="000000"/>
                <w:sz w:val="20"/>
                <w:szCs w:val="20"/>
                <w:shd w:val="clear" w:color="auto" w:fill="FFFFFF"/>
                <w:lang w:eastAsia="zh-CN"/>
              </w:rPr>
              <w:t>Mažiausia pasiūlyta reikšmė</w:t>
            </w:r>
          </w:p>
        </w:tc>
        <w:tc>
          <w:tcPr>
            <w:tcW w:w="2835" w:type="dxa"/>
          </w:tcPr>
          <w:p w14:paraId="5F4528DA" w14:textId="77777777" w:rsidR="008925AC" w:rsidRPr="00525E05" w:rsidRDefault="008925AC" w:rsidP="003D3612">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sidRPr="00525E05">
              <w:rPr>
                <w:rFonts w:ascii="Times New Roman" w:eastAsia="Arial Unicode MS" w:hAnsi="Times New Roman" w:cs="Times New Roman"/>
                <w:color w:val="000000"/>
                <w:sz w:val="20"/>
                <w:szCs w:val="20"/>
                <w:shd w:val="clear" w:color="auto" w:fill="FFFFFF"/>
                <w:lang w:eastAsia="zh-CN"/>
              </w:rPr>
              <w:t>X=9</w:t>
            </w:r>
            <w:r>
              <w:rPr>
                <w:rFonts w:ascii="Times New Roman" w:eastAsia="Arial Unicode MS" w:hAnsi="Times New Roman" w:cs="Times New Roman"/>
                <w:color w:val="000000"/>
                <w:sz w:val="20"/>
                <w:szCs w:val="20"/>
                <w:shd w:val="clear" w:color="auto" w:fill="FFFFFF"/>
                <w:lang w:eastAsia="zh-CN"/>
              </w:rPr>
              <w:t>9</w:t>
            </w:r>
            <w:r w:rsidRPr="00525E05">
              <w:rPr>
                <w:rFonts w:ascii="Times New Roman" w:eastAsia="Arial Unicode MS" w:hAnsi="Times New Roman" w:cs="Times New Roman"/>
                <w:color w:val="000000"/>
                <w:sz w:val="20"/>
                <w:szCs w:val="20"/>
                <w:shd w:val="clear" w:color="auto" w:fill="FFFFFF"/>
                <w:lang w:eastAsia="zh-CN"/>
              </w:rPr>
              <w:t xml:space="preserve"> </w:t>
            </w:r>
            <w:r>
              <w:rPr>
                <w:rFonts w:ascii="Times New Roman" w:eastAsia="Arial Unicode MS" w:hAnsi="Times New Roman" w:cs="Times New Roman"/>
                <w:color w:val="000000"/>
                <w:sz w:val="20"/>
                <w:szCs w:val="20"/>
                <w:shd w:val="clear" w:color="auto" w:fill="FFFFFF"/>
                <w:lang w:eastAsia="zh-CN"/>
              </w:rPr>
              <w:t>balai</w:t>
            </w:r>
            <w:r w:rsidRPr="00525E05">
              <w:rPr>
                <w:rFonts w:ascii="Times New Roman" w:eastAsia="Arial Unicode MS" w:hAnsi="Times New Roman" w:cs="Times New Roman"/>
                <w:color w:val="000000"/>
                <w:sz w:val="20"/>
                <w:szCs w:val="20"/>
                <w:shd w:val="clear" w:color="auto" w:fill="FFFFFF"/>
                <w:lang w:eastAsia="zh-CN"/>
              </w:rPr>
              <w:t xml:space="preserve">        </w:t>
            </w:r>
          </w:p>
        </w:tc>
      </w:tr>
      <w:tr w:rsidR="008925AC" w:rsidRPr="00525E05" w14:paraId="613CDD0A" w14:textId="77777777" w:rsidTr="003D3612">
        <w:trPr>
          <w:trHeight w:val="376"/>
        </w:trPr>
        <w:tc>
          <w:tcPr>
            <w:tcW w:w="3909" w:type="dxa"/>
          </w:tcPr>
          <w:p w14:paraId="73B35B33" w14:textId="77777777" w:rsidR="008925AC" w:rsidRPr="00525E05" w:rsidRDefault="008925AC" w:rsidP="003D3612">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0"/>
                <w:szCs w:val="20"/>
                <w:shd w:val="clear" w:color="auto" w:fill="FFFFFF"/>
                <w:lang w:eastAsia="zh-CN"/>
              </w:rPr>
            </w:pPr>
            <w:r w:rsidRPr="00525E05">
              <w:rPr>
                <w:rFonts w:ascii="Times New Roman" w:eastAsia="Arial Unicode MS" w:hAnsi="Times New Roman" w:cs="Times New Roman"/>
                <w:color w:val="000000"/>
                <w:sz w:val="20"/>
                <w:szCs w:val="20"/>
                <w:shd w:val="clear" w:color="auto" w:fill="FFFFFF"/>
                <w:lang w:eastAsia="zh-CN"/>
              </w:rPr>
              <w:t>T</w:t>
            </w:r>
            <w:r>
              <w:rPr>
                <w:rFonts w:ascii="Times New Roman" w:eastAsia="Arial Unicode MS" w:hAnsi="Times New Roman" w:cs="Times New Roman"/>
                <w:color w:val="000000"/>
                <w:sz w:val="20"/>
                <w:szCs w:val="20"/>
                <w:shd w:val="clear" w:color="auto" w:fill="FFFFFF"/>
                <w:lang w:eastAsia="zh-CN"/>
              </w:rPr>
              <w:t xml:space="preserve"> </w:t>
            </w:r>
            <w:r w:rsidRPr="00525E05">
              <w:rPr>
                <w:rFonts w:ascii="Times New Roman" w:eastAsia="Arial Unicode MS" w:hAnsi="Times New Roman" w:cs="Times New Roman"/>
                <w:color w:val="000000"/>
                <w:sz w:val="20"/>
                <w:szCs w:val="20"/>
                <w:shd w:val="clear" w:color="auto" w:fill="FFFFFF"/>
                <w:lang w:eastAsia="zh-CN"/>
              </w:rPr>
              <w:t>–</w:t>
            </w:r>
            <w:r>
              <w:rPr>
                <w:rFonts w:ascii="Times New Roman" w:eastAsia="Arial Unicode MS" w:hAnsi="Times New Roman" w:cs="Times New Roman"/>
                <w:color w:val="000000"/>
                <w:sz w:val="20"/>
                <w:szCs w:val="20"/>
                <w:shd w:val="clear" w:color="auto" w:fill="FFFFFF"/>
                <w:lang w:eastAsia="zh-CN"/>
              </w:rPr>
              <w:t xml:space="preserve"> </w:t>
            </w:r>
            <w:r>
              <w:rPr>
                <w:rFonts w:ascii="Times New Roman" w:eastAsia="Arial Unicode MS" w:hAnsi="Times New Roman" w:cs="Times New Roman"/>
                <w:color w:val="000000"/>
                <w:sz w:val="20"/>
                <w:szCs w:val="20"/>
                <w:lang w:eastAsia="zh-CN"/>
              </w:rPr>
              <w:t>aplinkos apsaugos vadybos sistemos taikymas</w:t>
            </w:r>
          </w:p>
        </w:tc>
        <w:tc>
          <w:tcPr>
            <w:tcW w:w="3119" w:type="dxa"/>
          </w:tcPr>
          <w:p w14:paraId="42BEB993" w14:textId="77777777" w:rsidR="008925AC" w:rsidRPr="00525E05" w:rsidRDefault="008925AC" w:rsidP="003D3612">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Pr>
                <w:rFonts w:ascii="Times New Roman" w:eastAsia="Arial Unicode MS" w:hAnsi="Times New Roman" w:cs="Times New Roman"/>
                <w:bCs/>
                <w:color w:val="000000"/>
                <w:sz w:val="20"/>
                <w:szCs w:val="20"/>
                <w:lang w:eastAsia="zh-CN"/>
              </w:rPr>
              <w:t>Taip, taikoma</w:t>
            </w:r>
          </w:p>
        </w:tc>
        <w:tc>
          <w:tcPr>
            <w:tcW w:w="2835" w:type="dxa"/>
          </w:tcPr>
          <w:p w14:paraId="29E21498" w14:textId="77777777" w:rsidR="008925AC" w:rsidRPr="00525E05" w:rsidRDefault="008925AC" w:rsidP="003D3612">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525E05">
              <w:rPr>
                <w:rFonts w:ascii="Times New Roman" w:eastAsia="Arial Unicode MS" w:hAnsi="Times New Roman" w:cs="Times New Roman"/>
                <w:sz w:val="20"/>
                <w:szCs w:val="20"/>
                <w:shd w:val="clear" w:color="auto" w:fill="FFFFFF"/>
                <w:lang w:eastAsia="zh-CN"/>
              </w:rPr>
              <w:t>T=</w:t>
            </w:r>
            <w:r>
              <w:rPr>
                <w:rFonts w:ascii="Times New Roman" w:eastAsia="Arial Unicode MS" w:hAnsi="Times New Roman" w:cs="Times New Roman"/>
                <w:sz w:val="20"/>
                <w:szCs w:val="20"/>
                <w:shd w:val="clear" w:color="auto" w:fill="FFFFFF"/>
                <w:lang w:eastAsia="zh-CN"/>
              </w:rPr>
              <w:t xml:space="preserve"> 1 balas</w:t>
            </w:r>
          </w:p>
        </w:tc>
      </w:tr>
    </w:tbl>
    <w:p w14:paraId="76F8AFF5" w14:textId="77777777" w:rsidR="008925AC" w:rsidRPr="00525E05" w:rsidRDefault="008925AC">
      <w:pPr>
        <w:numPr>
          <w:ilvl w:val="0"/>
          <w:numId w:val="22"/>
        </w:numPr>
        <w:spacing w:after="0" w:line="240" w:lineRule="auto"/>
        <w:contextualSpacing/>
        <w:jc w:val="both"/>
        <w:rPr>
          <w:rFonts w:ascii="Times New Roman" w:eastAsia="Calibri" w:hAnsi="Times New Roman" w:cs="Times New Roman"/>
          <w:b/>
          <w:bCs/>
          <w:sz w:val="24"/>
          <w:szCs w:val="24"/>
          <w:highlight w:val="yellow"/>
          <w:lang w:eastAsia="en-US"/>
        </w:rPr>
      </w:pPr>
    </w:p>
    <w:p w14:paraId="3D83365A" w14:textId="77777777" w:rsidR="008925AC" w:rsidRPr="00525E05" w:rsidRDefault="008925AC">
      <w:pPr>
        <w:numPr>
          <w:ilvl w:val="0"/>
          <w:numId w:val="22"/>
        </w:numPr>
        <w:tabs>
          <w:tab w:val="num" w:pos="0"/>
        </w:tabs>
        <w:spacing w:after="0" w:line="240" w:lineRule="auto"/>
        <w:ind w:left="0" w:firstLine="0"/>
        <w:contextualSpacing/>
        <w:jc w:val="both"/>
        <w:rPr>
          <w:rFonts w:ascii="Times New Roman" w:eastAsia="Times New Roman" w:hAnsi="Times New Roman" w:cs="Times New Roman"/>
          <w:sz w:val="24"/>
          <w:szCs w:val="24"/>
        </w:rPr>
      </w:pPr>
      <w:r w:rsidRPr="00525E05">
        <w:rPr>
          <w:rFonts w:ascii="Times New Roman" w:eastAsia="Times New Roman" w:hAnsi="Times New Roman" w:cs="Times New Roman"/>
          <w:b/>
          <w:bCs/>
          <w:sz w:val="24"/>
          <w:szCs w:val="24"/>
        </w:rPr>
        <w:t>Ekonominis naudingumas (S)</w:t>
      </w:r>
      <w:r w:rsidRPr="00525E05">
        <w:rPr>
          <w:rFonts w:ascii="Times New Roman" w:eastAsia="Times New Roman" w:hAnsi="Times New Roman" w:cs="Times New Roman"/>
          <w:sz w:val="24"/>
          <w:szCs w:val="24"/>
        </w:rPr>
        <w:t xml:space="preserve"> apskaičiuojamas sudedant tiekėjo pasiūlymo kainos (C) ir kito kriterijaus (T) balus:</w:t>
      </w:r>
    </w:p>
    <w:p w14:paraId="6DC8E758" w14:textId="77777777" w:rsidR="008925AC" w:rsidRPr="00525E05" w:rsidRDefault="008925AC">
      <w:pPr>
        <w:numPr>
          <w:ilvl w:val="0"/>
          <w:numId w:val="22"/>
        </w:numPr>
        <w:tabs>
          <w:tab w:val="num" w:pos="0"/>
        </w:tabs>
        <w:spacing w:after="0" w:line="240" w:lineRule="auto"/>
        <w:ind w:left="0" w:firstLine="0"/>
        <w:contextualSpacing/>
        <w:jc w:val="center"/>
        <w:rPr>
          <w:rFonts w:ascii="Times New Roman" w:eastAsia="Times New Roman" w:hAnsi="Times New Roman" w:cs="Times New Roman"/>
          <w:sz w:val="24"/>
          <w:szCs w:val="24"/>
        </w:rPr>
      </w:pPr>
      <w:r w:rsidRPr="00525E05">
        <w:rPr>
          <w:rFonts w:ascii="Times New Roman" w:eastAsia="Times New Roman" w:hAnsi="Times New Roman" w:cs="Times New Roman"/>
          <w:sz w:val="24"/>
          <w:szCs w:val="24"/>
        </w:rPr>
        <w:t>S = C + T</w:t>
      </w:r>
    </w:p>
    <w:p w14:paraId="4F601434" w14:textId="77777777" w:rsidR="008925AC" w:rsidRPr="00525E05" w:rsidRDefault="008925AC">
      <w:pPr>
        <w:numPr>
          <w:ilvl w:val="0"/>
          <w:numId w:val="22"/>
        </w:numPr>
        <w:tabs>
          <w:tab w:val="num" w:pos="0"/>
        </w:tabs>
        <w:spacing w:after="0" w:line="240" w:lineRule="auto"/>
        <w:ind w:left="0" w:firstLine="0"/>
        <w:contextualSpacing/>
        <w:jc w:val="center"/>
        <w:rPr>
          <w:rFonts w:ascii="Times New Roman" w:eastAsia="Times New Roman" w:hAnsi="Times New Roman" w:cs="Times New Roman"/>
          <w:sz w:val="24"/>
          <w:szCs w:val="24"/>
          <w:vertAlign w:val="subscript"/>
        </w:rPr>
      </w:pPr>
    </w:p>
    <w:p w14:paraId="33F3E4D6" w14:textId="77777777" w:rsidR="008925AC" w:rsidRPr="00525E05" w:rsidRDefault="008925AC" w:rsidP="008925AC">
      <w:pPr>
        <w:tabs>
          <w:tab w:val="num" w:pos="0"/>
        </w:tabs>
        <w:spacing w:after="0" w:line="240" w:lineRule="auto"/>
        <w:jc w:val="both"/>
        <w:rPr>
          <w:rFonts w:ascii="Times New Roman" w:eastAsia="Times New Roman" w:hAnsi="Times New Roman" w:cs="Times New Roman"/>
          <w:sz w:val="24"/>
          <w:szCs w:val="24"/>
          <w:vertAlign w:val="subscript"/>
          <w:lang w:eastAsia="en-US"/>
        </w:rPr>
      </w:pPr>
    </w:p>
    <w:p w14:paraId="2E9EA655" w14:textId="77777777" w:rsidR="008925AC" w:rsidRPr="00525E05" w:rsidRDefault="008925AC" w:rsidP="008925AC">
      <w:pPr>
        <w:tabs>
          <w:tab w:val="num" w:pos="0"/>
        </w:tabs>
        <w:spacing w:after="0" w:line="240" w:lineRule="auto"/>
        <w:jc w:val="both"/>
        <w:rPr>
          <w:rFonts w:ascii="Times New Roman" w:eastAsia="Times New Roman" w:hAnsi="Times New Roman" w:cs="Times New Roman"/>
          <w:sz w:val="24"/>
          <w:szCs w:val="24"/>
          <w:lang w:eastAsia="en-US"/>
        </w:rPr>
      </w:pPr>
      <w:r w:rsidRPr="00525E05">
        <w:rPr>
          <w:rFonts w:ascii="Times New Roman" w:eastAsia="Times New Roman" w:hAnsi="Times New Roman" w:cs="Times New Roman"/>
          <w:b/>
          <w:bCs/>
          <w:sz w:val="24"/>
          <w:szCs w:val="24"/>
          <w:lang w:eastAsia="en-US"/>
        </w:rPr>
        <w:t>Kriterijui T</w:t>
      </w:r>
      <w:r w:rsidRPr="00525E05">
        <w:rPr>
          <w:rFonts w:ascii="Times New Roman" w:eastAsia="Times New Roman" w:hAnsi="Times New Roman" w:cs="Times New Roman"/>
          <w:sz w:val="24"/>
          <w:szCs w:val="24"/>
          <w:lang w:eastAsia="en-US"/>
        </w:rPr>
        <w:t xml:space="preserve"> </w:t>
      </w:r>
      <w:r w:rsidRPr="00525E05">
        <w:rPr>
          <w:rFonts w:ascii="Times New Roman" w:eastAsia="Times New Roman" w:hAnsi="Times New Roman" w:cs="Times New Roman"/>
          <w:b/>
          <w:bCs/>
          <w:sz w:val="24"/>
          <w:szCs w:val="24"/>
          <w:lang w:eastAsia="en-US"/>
        </w:rPr>
        <w:t>skiriami balai:</w:t>
      </w:r>
    </w:p>
    <w:tbl>
      <w:tblPr>
        <w:tblW w:w="98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8"/>
        <w:gridCol w:w="4028"/>
        <w:gridCol w:w="1418"/>
        <w:gridCol w:w="3969"/>
      </w:tblGrid>
      <w:tr w:rsidR="008925AC" w:rsidRPr="00525E05" w14:paraId="0A6826FF" w14:textId="77777777" w:rsidTr="003D3612">
        <w:trPr>
          <w:trHeight w:val="845"/>
        </w:trPr>
        <w:tc>
          <w:tcPr>
            <w:tcW w:w="4476" w:type="dxa"/>
            <w:gridSpan w:val="2"/>
            <w:tcBorders>
              <w:top w:val="single" w:sz="4" w:space="0" w:color="auto"/>
              <w:left w:val="single" w:sz="4" w:space="0" w:color="auto"/>
              <w:bottom w:val="single" w:sz="4" w:space="0" w:color="auto"/>
              <w:right w:val="single" w:sz="4" w:space="0" w:color="auto"/>
            </w:tcBorders>
            <w:vAlign w:val="center"/>
            <w:hideMark/>
          </w:tcPr>
          <w:p w14:paraId="175FD463" w14:textId="77777777" w:rsidR="008925AC" w:rsidRPr="00525E05" w:rsidRDefault="008925AC" w:rsidP="003D3612">
            <w:pPr>
              <w:autoSpaceDE w:val="0"/>
              <w:snapToGrid w:val="0"/>
              <w:spacing w:after="0" w:line="256" w:lineRule="auto"/>
              <w:jc w:val="center"/>
              <w:rPr>
                <w:rFonts w:ascii="Times New Roman" w:eastAsia="TimesNewRomanPSMT" w:hAnsi="Times New Roman" w:cs="Times New Roman"/>
                <w:b/>
                <w:bCs/>
                <w:sz w:val="20"/>
                <w:szCs w:val="20"/>
                <w:shd w:val="clear" w:color="auto" w:fill="FFFFFF"/>
                <w:lang w:eastAsia="en-US"/>
              </w:rPr>
            </w:pPr>
            <w:r w:rsidRPr="00525E05">
              <w:rPr>
                <w:rFonts w:ascii="Times New Roman" w:eastAsia="Calibri" w:hAnsi="Times New Roman" w:cs="Times New Roman"/>
                <w:b/>
                <w:bCs/>
                <w:sz w:val="20"/>
                <w:szCs w:val="20"/>
                <w:shd w:val="clear" w:color="auto" w:fill="FFFFFF"/>
                <w:lang w:eastAsia="en-US"/>
              </w:rPr>
              <w:t>Vertinimo kriterijai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394B5" w14:textId="77777777" w:rsidR="008925AC" w:rsidRPr="00525E05" w:rsidRDefault="008925AC" w:rsidP="003D3612">
            <w:pPr>
              <w:autoSpaceDE w:val="0"/>
              <w:snapToGrid w:val="0"/>
              <w:spacing w:after="0" w:line="256" w:lineRule="auto"/>
              <w:jc w:val="center"/>
              <w:rPr>
                <w:rFonts w:ascii="Times New Roman" w:eastAsia="TimesNewRomanPSMT" w:hAnsi="Times New Roman" w:cs="Times New Roman"/>
                <w:b/>
                <w:bCs/>
                <w:sz w:val="20"/>
                <w:szCs w:val="20"/>
                <w:shd w:val="clear" w:color="auto" w:fill="FFFFFF"/>
                <w:lang w:eastAsia="en-US"/>
              </w:rPr>
            </w:pPr>
            <w:r w:rsidRPr="00525E05">
              <w:rPr>
                <w:rFonts w:ascii="Times New Roman" w:eastAsia="TimesNewRomanPSMT" w:hAnsi="Times New Roman" w:cs="Times New Roman"/>
                <w:b/>
                <w:bCs/>
                <w:sz w:val="20"/>
                <w:szCs w:val="20"/>
                <w:shd w:val="clear" w:color="auto" w:fill="FFFFFF"/>
                <w:lang w:eastAsia="en-US"/>
              </w:rPr>
              <w:t xml:space="preserve">Parametro </w:t>
            </w:r>
            <w:r>
              <w:rPr>
                <w:rFonts w:ascii="Times New Roman" w:eastAsia="TimesNewRomanPSMT" w:hAnsi="Times New Roman" w:cs="Times New Roman"/>
                <w:b/>
                <w:bCs/>
                <w:sz w:val="20"/>
                <w:szCs w:val="20"/>
                <w:shd w:val="clear" w:color="auto" w:fill="FFFFFF"/>
                <w:lang w:eastAsia="en-US"/>
              </w:rPr>
              <w:t>įvertis</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14CCD2D" w14:textId="77777777" w:rsidR="008925AC" w:rsidRPr="00525E05" w:rsidRDefault="008925AC" w:rsidP="003D3612">
            <w:pPr>
              <w:autoSpaceDE w:val="0"/>
              <w:snapToGrid w:val="0"/>
              <w:spacing w:after="0" w:line="240" w:lineRule="auto"/>
              <w:jc w:val="both"/>
              <w:rPr>
                <w:rFonts w:ascii="Times New Roman" w:eastAsia="TimesNewRomanPSMT" w:hAnsi="Times New Roman" w:cs="Times New Roman"/>
                <w:b/>
                <w:bCs/>
                <w:sz w:val="20"/>
                <w:szCs w:val="20"/>
                <w:shd w:val="clear" w:color="auto" w:fill="FFFFFF"/>
                <w:lang w:eastAsia="en-US"/>
              </w:rPr>
            </w:pPr>
            <w:r w:rsidRPr="00525E05">
              <w:rPr>
                <w:rFonts w:ascii="Times New Roman" w:eastAsia="TimesNewRomanPSMT" w:hAnsi="Times New Roman" w:cs="Times New Roman"/>
                <w:b/>
                <w:bCs/>
                <w:sz w:val="20"/>
                <w:szCs w:val="20"/>
                <w:shd w:val="clear" w:color="auto" w:fill="FFFFFF"/>
                <w:lang w:eastAsia="en-US"/>
              </w:rPr>
              <w:t>Lyginamasis svoris ekonominio naudingumo įvertinime</w:t>
            </w:r>
            <w:r>
              <w:rPr>
                <w:rFonts w:ascii="Times New Roman" w:eastAsia="TimesNewRomanPSMT" w:hAnsi="Times New Roman" w:cs="Times New Roman"/>
                <w:b/>
                <w:bCs/>
                <w:sz w:val="20"/>
                <w:szCs w:val="20"/>
                <w:shd w:val="clear" w:color="auto" w:fill="FFFFFF"/>
                <w:lang w:eastAsia="en-US"/>
              </w:rPr>
              <w:t xml:space="preserve"> </w:t>
            </w:r>
            <w:r w:rsidRPr="00525E05">
              <w:rPr>
                <w:rFonts w:ascii="Times New Roman" w:eastAsia="TimesNewRomanPSMT" w:hAnsi="Times New Roman" w:cs="Times New Roman"/>
                <w:b/>
                <w:bCs/>
                <w:sz w:val="20"/>
                <w:szCs w:val="20"/>
                <w:shd w:val="clear" w:color="auto" w:fill="FFFFFF"/>
                <w:lang w:eastAsia="en-US"/>
              </w:rPr>
              <w:t>balais</w:t>
            </w:r>
          </w:p>
        </w:tc>
      </w:tr>
      <w:tr w:rsidR="008925AC" w:rsidRPr="00525E05" w14:paraId="17340C18" w14:textId="77777777" w:rsidTr="003D3612">
        <w:trPr>
          <w:trHeight w:val="379"/>
        </w:trPr>
        <w:tc>
          <w:tcPr>
            <w:tcW w:w="448" w:type="dxa"/>
            <w:vMerge w:val="restart"/>
            <w:tcBorders>
              <w:top w:val="single" w:sz="4" w:space="0" w:color="auto"/>
              <w:left w:val="single" w:sz="4" w:space="0" w:color="auto"/>
              <w:right w:val="single" w:sz="4" w:space="0" w:color="auto"/>
            </w:tcBorders>
            <w:vAlign w:val="center"/>
            <w:hideMark/>
          </w:tcPr>
          <w:p w14:paraId="58ACAA79" w14:textId="77777777" w:rsidR="008925AC" w:rsidRPr="00525E05" w:rsidRDefault="008925AC" w:rsidP="003D3612">
            <w:pPr>
              <w:widowControl w:val="0"/>
              <w:suppressLineNumbers/>
              <w:suppressAutoHyphens/>
              <w:snapToGrid w:val="0"/>
              <w:spacing w:after="0" w:line="256" w:lineRule="auto"/>
              <w:rPr>
                <w:rFonts w:ascii="Times New Roman" w:eastAsia="Arial Unicode MS" w:hAnsi="Times New Roman" w:cs="Times New Roman"/>
                <w:sz w:val="20"/>
                <w:szCs w:val="20"/>
                <w:shd w:val="clear" w:color="auto" w:fill="FFFFFF"/>
                <w:vertAlign w:val="subscript"/>
                <w:lang w:eastAsia="zh-CN"/>
              </w:rPr>
            </w:pPr>
            <w:r w:rsidRPr="00525E05">
              <w:rPr>
                <w:rFonts w:ascii="Times New Roman" w:eastAsia="Arial Unicode MS" w:hAnsi="Times New Roman" w:cs="Times New Roman"/>
                <w:sz w:val="20"/>
                <w:szCs w:val="20"/>
                <w:shd w:val="clear" w:color="auto" w:fill="FFFFFF"/>
                <w:lang w:eastAsia="zh-CN"/>
              </w:rPr>
              <w:t>T</w:t>
            </w:r>
          </w:p>
        </w:tc>
        <w:tc>
          <w:tcPr>
            <w:tcW w:w="4028" w:type="dxa"/>
            <w:vMerge w:val="restart"/>
            <w:tcBorders>
              <w:top w:val="single" w:sz="4" w:space="0" w:color="auto"/>
              <w:left w:val="single" w:sz="4" w:space="0" w:color="auto"/>
              <w:right w:val="single" w:sz="4" w:space="0" w:color="auto"/>
            </w:tcBorders>
            <w:vAlign w:val="center"/>
            <w:hideMark/>
          </w:tcPr>
          <w:p w14:paraId="7314D9BE" w14:textId="77777777" w:rsidR="008925AC" w:rsidRPr="00525E05" w:rsidRDefault="008925AC" w:rsidP="003D3612">
            <w:pPr>
              <w:widowControl w:val="0"/>
              <w:suppressLineNumbers/>
              <w:suppressAutoHyphens/>
              <w:snapToGrid w:val="0"/>
              <w:spacing w:after="0" w:line="256" w:lineRule="auto"/>
              <w:rPr>
                <w:rFonts w:ascii="Times New Roman" w:eastAsia="Arial Unicode MS" w:hAnsi="Times New Roman" w:cs="Times New Roman"/>
                <w:sz w:val="20"/>
                <w:szCs w:val="20"/>
                <w:shd w:val="clear" w:color="auto" w:fill="FFFFFF"/>
                <w:lang w:eastAsia="zh-CN"/>
              </w:rPr>
            </w:pPr>
            <w:r>
              <w:rPr>
                <w:rFonts w:ascii="Times New Roman" w:eastAsia="Arial Unicode MS" w:hAnsi="Times New Roman" w:cs="Times New Roman"/>
                <w:color w:val="000000"/>
                <w:sz w:val="20"/>
                <w:szCs w:val="20"/>
                <w:lang w:eastAsia="zh-CN"/>
              </w:rPr>
              <w:t>Aplinkos apsaugos vadybos sistemos taikymas</w:t>
            </w:r>
            <w:r w:rsidRPr="00525E05">
              <w:rPr>
                <w:rFonts w:ascii="Times New Roman" w:eastAsia="Arial Unicode MS" w:hAnsi="Times New Roman" w:cs="Times New Roman"/>
                <w:sz w:val="20"/>
                <w:szCs w:val="20"/>
                <w:shd w:val="clear" w:color="auto" w:fill="FFFFFF"/>
                <w:lang w:eastAsia="zh-CN"/>
              </w:rPr>
              <w:t xml:space="preserve"> </w:t>
            </w:r>
          </w:p>
        </w:tc>
        <w:tc>
          <w:tcPr>
            <w:tcW w:w="1418" w:type="dxa"/>
            <w:tcBorders>
              <w:top w:val="single" w:sz="4" w:space="0" w:color="auto"/>
              <w:left w:val="single" w:sz="4" w:space="0" w:color="auto"/>
              <w:right w:val="single" w:sz="4" w:space="0" w:color="auto"/>
            </w:tcBorders>
          </w:tcPr>
          <w:p w14:paraId="01F23C8C" w14:textId="77777777" w:rsidR="008925AC" w:rsidRPr="00525E05" w:rsidRDefault="008925AC" w:rsidP="003D3612">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eastAsia="zh-CN"/>
              </w:rPr>
            </w:pPr>
            <w:r>
              <w:rPr>
                <w:rFonts w:ascii="Times New Roman" w:eastAsia="Arial Unicode MS" w:hAnsi="Times New Roman" w:cs="Times New Roman"/>
                <w:sz w:val="20"/>
                <w:szCs w:val="20"/>
                <w:shd w:val="clear" w:color="auto" w:fill="FFFFFF"/>
                <w:lang w:eastAsia="zh-CN"/>
              </w:rPr>
              <w:t>Taip, taikoma</w:t>
            </w:r>
          </w:p>
        </w:tc>
        <w:tc>
          <w:tcPr>
            <w:tcW w:w="3969" w:type="dxa"/>
            <w:tcBorders>
              <w:top w:val="single" w:sz="4" w:space="0" w:color="auto"/>
              <w:left w:val="single" w:sz="4" w:space="0" w:color="auto"/>
              <w:right w:val="single" w:sz="4" w:space="0" w:color="auto"/>
            </w:tcBorders>
            <w:vAlign w:val="center"/>
            <w:hideMark/>
          </w:tcPr>
          <w:p w14:paraId="45097757" w14:textId="77777777" w:rsidR="008925AC" w:rsidRPr="00525E05" w:rsidRDefault="008925AC" w:rsidP="003D3612">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eastAsia="zh-CN"/>
              </w:rPr>
            </w:pPr>
            <w:r w:rsidRPr="00525E05">
              <w:rPr>
                <w:rFonts w:ascii="Times New Roman" w:eastAsia="Arial Unicode MS" w:hAnsi="Times New Roman" w:cs="Times New Roman"/>
                <w:sz w:val="20"/>
                <w:szCs w:val="20"/>
                <w:shd w:val="clear" w:color="auto" w:fill="FFFFFF"/>
                <w:lang w:eastAsia="zh-CN"/>
              </w:rPr>
              <w:t>T=</w:t>
            </w:r>
            <w:r>
              <w:rPr>
                <w:rFonts w:ascii="Times New Roman" w:eastAsia="Arial Unicode MS" w:hAnsi="Times New Roman" w:cs="Times New Roman"/>
                <w:sz w:val="20"/>
                <w:szCs w:val="20"/>
                <w:shd w:val="clear" w:color="auto" w:fill="FFFFFF"/>
                <w:lang w:eastAsia="zh-CN"/>
              </w:rPr>
              <w:t xml:space="preserve"> 1</w:t>
            </w:r>
          </w:p>
        </w:tc>
      </w:tr>
      <w:tr w:rsidR="008925AC" w:rsidRPr="00525E05" w14:paraId="5633CB98" w14:textId="77777777" w:rsidTr="003D3612">
        <w:trPr>
          <w:trHeight w:val="585"/>
        </w:trPr>
        <w:tc>
          <w:tcPr>
            <w:tcW w:w="448" w:type="dxa"/>
            <w:vMerge/>
            <w:tcBorders>
              <w:left w:val="single" w:sz="4" w:space="0" w:color="auto"/>
              <w:right w:val="single" w:sz="4" w:space="0" w:color="auto"/>
            </w:tcBorders>
            <w:vAlign w:val="center"/>
            <w:hideMark/>
          </w:tcPr>
          <w:p w14:paraId="42C0A3C6" w14:textId="77777777" w:rsidR="008925AC" w:rsidRPr="00525E05" w:rsidRDefault="008925AC" w:rsidP="003D3612">
            <w:pPr>
              <w:spacing w:after="0" w:line="240" w:lineRule="auto"/>
              <w:rPr>
                <w:rFonts w:ascii="Times New Roman" w:eastAsia="Arial Unicode MS" w:hAnsi="Times New Roman" w:cs="Times New Roman"/>
                <w:sz w:val="20"/>
                <w:szCs w:val="20"/>
                <w:shd w:val="clear" w:color="auto" w:fill="FFFFFF"/>
                <w:vertAlign w:val="subscript"/>
                <w:lang w:eastAsia="zh-CN"/>
              </w:rPr>
            </w:pPr>
          </w:p>
        </w:tc>
        <w:tc>
          <w:tcPr>
            <w:tcW w:w="4028" w:type="dxa"/>
            <w:vMerge/>
            <w:tcBorders>
              <w:left w:val="single" w:sz="4" w:space="0" w:color="auto"/>
              <w:right w:val="single" w:sz="4" w:space="0" w:color="auto"/>
            </w:tcBorders>
            <w:vAlign w:val="center"/>
            <w:hideMark/>
          </w:tcPr>
          <w:p w14:paraId="7357BF77" w14:textId="77777777" w:rsidR="008925AC" w:rsidRPr="00525E05" w:rsidRDefault="008925AC" w:rsidP="003D3612">
            <w:pPr>
              <w:spacing w:after="0" w:line="240" w:lineRule="auto"/>
              <w:rPr>
                <w:rFonts w:ascii="Times New Roman" w:eastAsia="Arial Unicode MS" w:hAnsi="Times New Roman" w:cs="Times New Roman"/>
                <w:sz w:val="20"/>
                <w:szCs w:val="20"/>
                <w:shd w:val="clear" w:color="auto" w:fill="FFFFFF"/>
                <w:lang w:eastAsia="zh-CN"/>
              </w:rPr>
            </w:pPr>
          </w:p>
        </w:tc>
        <w:tc>
          <w:tcPr>
            <w:tcW w:w="1418" w:type="dxa"/>
            <w:tcBorders>
              <w:top w:val="single" w:sz="4" w:space="0" w:color="auto"/>
              <w:left w:val="single" w:sz="4" w:space="0" w:color="auto"/>
              <w:right w:val="single" w:sz="4" w:space="0" w:color="auto"/>
            </w:tcBorders>
            <w:vAlign w:val="center"/>
          </w:tcPr>
          <w:p w14:paraId="08591E96" w14:textId="77777777" w:rsidR="008925AC" w:rsidRPr="00525E05" w:rsidRDefault="008925AC" w:rsidP="003D3612">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eastAsia="zh-CN"/>
              </w:rPr>
            </w:pPr>
            <w:r>
              <w:rPr>
                <w:rFonts w:ascii="Times New Roman" w:eastAsia="Arial Unicode MS" w:hAnsi="Times New Roman" w:cs="Times New Roman"/>
                <w:sz w:val="20"/>
                <w:szCs w:val="20"/>
                <w:shd w:val="clear" w:color="auto" w:fill="FFFFFF"/>
                <w:lang w:eastAsia="zh-CN"/>
              </w:rPr>
              <w:t>Ne, netaikoma</w:t>
            </w:r>
          </w:p>
        </w:tc>
        <w:tc>
          <w:tcPr>
            <w:tcW w:w="3969" w:type="dxa"/>
            <w:tcBorders>
              <w:top w:val="single" w:sz="4" w:space="0" w:color="auto"/>
              <w:left w:val="single" w:sz="4" w:space="0" w:color="auto"/>
              <w:right w:val="single" w:sz="4" w:space="0" w:color="auto"/>
            </w:tcBorders>
            <w:vAlign w:val="center"/>
            <w:hideMark/>
          </w:tcPr>
          <w:p w14:paraId="5DF718C3" w14:textId="77777777" w:rsidR="008925AC" w:rsidRPr="00525E05" w:rsidRDefault="008925AC" w:rsidP="003D3612">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val="en-US" w:eastAsia="zh-CN"/>
              </w:rPr>
            </w:pPr>
            <w:r w:rsidRPr="00525E05">
              <w:rPr>
                <w:rFonts w:ascii="Times New Roman" w:eastAsia="Arial Unicode MS" w:hAnsi="Times New Roman" w:cs="Times New Roman"/>
                <w:sz w:val="20"/>
                <w:szCs w:val="20"/>
                <w:shd w:val="clear" w:color="auto" w:fill="FFFFFF"/>
                <w:lang w:eastAsia="zh-CN"/>
              </w:rPr>
              <w:t>T=</w:t>
            </w:r>
            <w:r>
              <w:rPr>
                <w:rFonts w:ascii="Times New Roman" w:eastAsia="Arial Unicode MS" w:hAnsi="Times New Roman" w:cs="Times New Roman"/>
                <w:sz w:val="20"/>
                <w:szCs w:val="20"/>
                <w:shd w:val="clear" w:color="auto" w:fill="FFFFFF"/>
                <w:lang w:eastAsia="zh-CN"/>
              </w:rPr>
              <w:t xml:space="preserve"> 0</w:t>
            </w:r>
          </w:p>
          <w:p w14:paraId="6B7DDA7D" w14:textId="77777777" w:rsidR="008925AC" w:rsidRPr="00525E05" w:rsidRDefault="008925AC" w:rsidP="003D3612">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val="en-US" w:eastAsia="zh-CN"/>
              </w:rPr>
            </w:pPr>
          </w:p>
        </w:tc>
      </w:tr>
    </w:tbl>
    <w:p w14:paraId="1C166C80" w14:textId="77777777" w:rsidR="008925AC" w:rsidRDefault="008925AC" w:rsidP="008925AC">
      <w:pPr>
        <w:tabs>
          <w:tab w:val="num" w:pos="0"/>
        </w:tabs>
        <w:spacing w:after="0" w:line="240" w:lineRule="auto"/>
        <w:jc w:val="both"/>
        <w:rPr>
          <w:rFonts w:ascii="Times New Roman" w:eastAsia="Times New Roman" w:hAnsi="Times New Roman" w:cs="Times New Roman"/>
          <w:sz w:val="24"/>
          <w:szCs w:val="24"/>
          <w:lang w:eastAsia="en-US"/>
        </w:rPr>
      </w:pPr>
    </w:p>
    <w:p w14:paraId="648401DD" w14:textId="77777777" w:rsidR="00F85613" w:rsidRPr="00F85613" w:rsidRDefault="00F85613" w:rsidP="00F85613">
      <w:pPr>
        <w:tabs>
          <w:tab w:val="num" w:pos="0"/>
        </w:tabs>
        <w:spacing w:after="0" w:line="240" w:lineRule="auto"/>
        <w:jc w:val="both"/>
        <w:rPr>
          <w:rFonts w:ascii="Times New Roman" w:eastAsia="Times New Roman" w:hAnsi="Times New Roman" w:cs="Times New Roman"/>
          <w:sz w:val="24"/>
          <w:szCs w:val="24"/>
          <w:lang w:eastAsia="en-US"/>
        </w:rPr>
      </w:pPr>
      <w:r w:rsidRPr="00F85613">
        <w:rPr>
          <w:rFonts w:ascii="Times New Roman" w:eastAsia="Times New Roman" w:hAnsi="Times New Roman" w:cs="Times New Roman"/>
          <w:sz w:val="24"/>
          <w:szCs w:val="24"/>
          <w:lang w:eastAsia="en-US"/>
        </w:rPr>
        <w:t xml:space="preserve">Pasiūlymo kainos balai apskaičiuojami mažiausios pasiūlytos kainos </w:t>
      </w:r>
      <w:proofErr w:type="spellStart"/>
      <w:r w:rsidRPr="00F85613">
        <w:rPr>
          <w:rFonts w:ascii="Times New Roman" w:eastAsia="Times New Roman" w:hAnsi="Times New Roman" w:cs="Times New Roman"/>
          <w:sz w:val="24"/>
          <w:szCs w:val="24"/>
          <w:lang w:eastAsia="en-US"/>
        </w:rPr>
        <w:t>C</w:t>
      </w:r>
      <w:r w:rsidRPr="00F85613">
        <w:rPr>
          <w:rFonts w:ascii="Times New Roman" w:eastAsia="Times New Roman" w:hAnsi="Times New Roman" w:cs="Times New Roman"/>
          <w:sz w:val="24"/>
          <w:szCs w:val="24"/>
          <w:vertAlign w:val="subscript"/>
          <w:lang w:eastAsia="en-US"/>
        </w:rPr>
        <w:t>min</w:t>
      </w:r>
      <w:proofErr w:type="spellEnd"/>
      <w:r w:rsidRPr="00F85613">
        <w:rPr>
          <w:rFonts w:ascii="Times New Roman" w:eastAsia="Times New Roman" w:hAnsi="Times New Roman" w:cs="Times New Roman"/>
          <w:sz w:val="24"/>
          <w:szCs w:val="24"/>
          <w:lang w:eastAsia="en-US"/>
        </w:rPr>
        <w:t xml:space="preserve"> ir vertinamo pasiūlymo kainos </w:t>
      </w:r>
      <w:proofErr w:type="spellStart"/>
      <w:r w:rsidRPr="00F85613">
        <w:rPr>
          <w:rFonts w:ascii="Times New Roman" w:eastAsia="Times New Roman" w:hAnsi="Times New Roman" w:cs="Times New Roman"/>
          <w:sz w:val="24"/>
          <w:szCs w:val="24"/>
          <w:lang w:eastAsia="en-US"/>
        </w:rPr>
        <w:t>C</w:t>
      </w:r>
      <w:r w:rsidRPr="00F85613">
        <w:rPr>
          <w:rFonts w:ascii="Times New Roman" w:eastAsia="Times New Roman" w:hAnsi="Times New Roman" w:cs="Times New Roman"/>
          <w:sz w:val="24"/>
          <w:szCs w:val="24"/>
          <w:vertAlign w:val="subscript"/>
          <w:lang w:eastAsia="en-US"/>
        </w:rPr>
        <w:t>p</w:t>
      </w:r>
      <w:proofErr w:type="spellEnd"/>
      <w:r w:rsidRPr="00F85613">
        <w:rPr>
          <w:rFonts w:ascii="Times New Roman" w:eastAsia="Times New Roman" w:hAnsi="Times New Roman" w:cs="Times New Roman"/>
          <w:sz w:val="24"/>
          <w:szCs w:val="24"/>
          <w:lang w:eastAsia="en-US"/>
        </w:rPr>
        <w:t xml:space="preserve"> santykį padauginant iš kainos lyginamojo svorio X:</w:t>
      </w:r>
    </w:p>
    <w:p w14:paraId="374865D6" w14:textId="77777777" w:rsidR="00F85613" w:rsidRPr="00F85613" w:rsidRDefault="00F85613" w:rsidP="00F85613">
      <w:pPr>
        <w:tabs>
          <w:tab w:val="num" w:pos="0"/>
        </w:tabs>
        <w:spacing w:after="0" w:line="240" w:lineRule="auto"/>
        <w:jc w:val="both"/>
        <w:rPr>
          <w:rFonts w:ascii="Times New Roman" w:eastAsia="Times New Roman" w:hAnsi="Times New Roman" w:cs="Times New Roman"/>
          <w:sz w:val="24"/>
          <w:szCs w:val="24"/>
          <w:lang w:eastAsia="en-US"/>
        </w:rPr>
      </w:pPr>
      <w:r w:rsidRPr="00F85613">
        <w:rPr>
          <w:rFonts w:ascii="Times New Roman" w:eastAsia="Times New Roman" w:hAnsi="Times New Roman" w:cs="Times New Roman"/>
          <w:sz w:val="24"/>
          <w:szCs w:val="24"/>
          <w:lang w:eastAsia="en-US"/>
        </w:rPr>
        <w:t xml:space="preserve">     </w:t>
      </w:r>
    </w:p>
    <w:p w14:paraId="6F778174" w14:textId="77777777" w:rsidR="00F85613" w:rsidRPr="00F85613" w:rsidRDefault="00F85613" w:rsidP="00F85613">
      <w:pPr>
        <w:tabs>
          <w:tab w:val="num" w:pos="0"/>
        </w:tabs>
        <w:spacing w:after="0" w:line="240" w:lineRule="auto"/>
        <w:jc w:val="both"/>
        <w:rPr>
          <w:rFonts w:ascii="Times New Roman" w:eastAsia="Times New Roman" w:hAnsi="Times New Roman" w:cs="Times New Roman"/>
          <w:sz w:val="24"/>
          <w:szCs w:val="24"/>
          <w:lang w:eastAsia="en-US"/>
        </w:rPr>
      </w:pPr>
      <w:r w:rsidRPr="00F85613">
        <w:rPr>
          <w:rFonts w:ascii="Times New Roman" w:eastAsia="Times New Roman" w:hAnsi="Times New Roman" w:cs="Times New Roman"/>
          <w:sz w:val="24"/>
          <w:szCs w:val="24"/>
          <w:lang w:eastAsia="en-US"/>
        </w:rPr>
        <w:t xml:space="preserve">                                                                         C = </w:t>
      </w:r>
      <w:proofErr w:type="spellStart"/>
      <w:r w:rsidRPr="00F85613">
        <w:rPr>
          <w:rFonts w:ascii="Times New Roman" w:eastAsia="Times New Roman" w:hAnsi="Times New Roman" w:cs="Times New Roman"/>
          <w:sz w:val="24"/>
          <w:szCs w:val="24"/>
          <w:lang w:eastAsia="en-US"/>
        </w:rPr>
        <w:t>C</w:t>
      </w:r>
      <w:r w:rsidRPr="00F85613">
        <w:rPr>
          <w:rFonts w:ascii="Times New Roman" w:eastAsia="Times New Roman" w:hAnsi="Times New Roman" w:cs="Times New Roman"/>
          <w:sz w:val="24"/>
          <w:szCs w:val="24"/>
          <w:vertAlign w:val="subscript"/>
          <w:lang w:eastAsia="en-US"/>
        </w:rPr>
        <w:t>min</w:t>
      </w:r>
      <w:proofErr w:type="spellEnd"/>
      <w:r w:rsidRPr="00F85613">
        <w:rPr>
          <w:rFonts w:ascii="Times New Roman" w:eastAsia="Times New Roman" w:hAnsi="Times New Roman" w:cs="Times New Roman"/>
          <w:sz w:val="24"/>
          <w:szCs w:val="24"/>
          <w:lang w:eastAsia="en-US"/>
        </w:rPr>
        <w:t xml:space="preserve"> /</w:t>
      </w:r>
      <w:r w:rsidRPr="00F85613">
        <w:rPr>
          <w:rFonts w:ascii="Times New Roman" w:eastAsia="Times New Roman" w:hAnsi="Times New Roman" w:cs="Times New Roman"/>
          <w:sz w:val="24"/>
          <w:szCs w:val="24"/>
          <w:vertAlign w:val="superscript"/>
          <w:lang w:eastAsia="en-US"/>
        </w:rPr>
        <w:t xml:space="preserve"> </w:t>
      </w:r>
      <w:proofErr w:type="spellStart"/>
      <w:r w:rsidRPr="00F85613">
        <w:rPr>
          <w:rFonts w:ascii="Times New Roman" w:eastAsia="Times New Roman" w:hAnsi="Times New Roman" w:cs="Times New Roman"/>
          <w:sz w:val="24"/>
          <w:szCs w:val="24"/>
          <w:lang w:eastAsia="en-US"/>
        </w:rPr>
        <w:t>C</w:t>
      </w:r>
      <w:r w:rsidRPr="00F85613">
        <w:rPr>
          <w:rFonts w:ascii="Times New Roman" w:eastAsia="Times New Roman" w:hAnsi="Times New Roman" w:cs="Times New Roman"/>
          <w:sz w:val="24"/>
          <w:szCs w:val="24"/>
          <w:vertAlign w:val="subscript"/>
          <w:lang w:eastAsia="en-US"/>
        </w:rPr>
        <w:t>p</w:t>
      </w:r>
      <w:proofErr w:type="spellEnd"/>
      <w:r w:rsidRPr="00F85613">
        <w:rPr>
          <w:rFonts w:ascii="Times New Roman" w:eastAsia="Times New Roman" w:hAnsi="Times New Roman" w:cs="Times New Roman"/>
          <w:sz w:val="24"/>
          <w:szCs w:val="24"/>
          <w:vertAlign w:val="superscript"/>
          <w:lang w:eastAsia="en-US"/>
        </w:rPr>
        <w:t xml:space="preserve">  </w:t>
      </w:r>
      <w:r w:rsidRPr="00F85613">
        <w:rPr>
          <w:rFonts w:ascii="Times New Roman" w:eastAsia="Times New Roman" w:hAnsi="Times New Roman" w:cs="Times New Roman"/>
          <w:sz w:val="24"/>
          <w:szCs w:val="24"/>
          <w:lang w:eastAsia="en-US"/>
        </w:rPr>
        <w:t>* X</w:t>
      </w:r>
    </w:p>
    <w:p w14:paraId="56AE409E" w14:textId="77777777" w:rsidR="00F85613" w:rsidRPr="00F85613" w:rsidRDefault="00F85613" w:rsidP="00F85613">
      <w:pPr>
        <w:tabs>
          <w:tab w:val="num" w:pos="0"/>
        </w:tabs>
        <w:spacing w:after="0" w:line="240" w:lineRule="auto"/>
        <w:jc w:val="both"/>
        <w:rPr>
          <w:rFonts w:ascii="Times New Roman" w:eastAsia="Times New Roman" w:hAnsi="Times New Roman" w:cs="Times New Roman"/>
          <w:sz w:val="24"/>
          <w:szCs w:val="24"/>
          <w:lang w:eastAsia="en-US"/>
        </w:rPr>
      </w:pPr>
    </w:p>
    <w:p w14:paraId="75F1C270" w14:textId="77777777" w:rsidR="00F85613" w:rsidRPr="00F85613" w:rsidRDefault="00F85613" w:rsidP="00F85613">
      <w:pPr>
        <w:numPr>
          <w:ilvl w:val="0"/>
          <w:numId w:val="22"/>
        </w:numPr>
        <w:tabs>
          <w:tab w:val="clear" w:pos="432"/>
          <w:tab w:val="num" w:pos="0"/>
          <w:tab w:val="num" w:pos="142"/>
        </w:tabs>
        <w:spacing w:after="0" w:line="240" w:lineRule="auto"/>
        <w:ind w:left="0" w:hanging="6"/>
        <w:jc w:val="both"/>
        <w:rPr>
          <w:rFonts w:ascii="Times New Roman" w:eastAsia="Times New Roman" w:hAnsi="Times New Roman" w:cs="Times New Roman"/>
          <w:sz w:val="24"/>
          <w:szCs w:val="24"/>
          <w:lang w:eastAsia="en-US"/>
        </w:rPr>
      </w:pPr>
      <w:r w:rsidRPr="00F85613">
        <w:rPr>
          <w:rFonts w:ascii="Times New Roman" w:eastAsia="Times New Roman" w:hAnsi="Times New Roman" w:cs="Times New Roman"/>
          <w:b/>
          <w:bCs/>
          <w:sz w:val="24"/>
          <w:szCs w:val="24"/>
          <w:lang w:eastAsia="en-US"/>
        </w:rPr>
        <w:t>Ekonominis naudingumas (S)</w:t>
      </w:r>
      <w:r w:rsidRPr="00F85613">
        <w:rPr>
          <w:rFonts w:ascii="Times New Roman" w:eastAsia="Times New Roman" w:hAnsi="Times New Roman" w:cs="Times New Roman"/>
          <w:sz w:val="24"/>
          <w:szCs w:val="24"/>
          <w:lang w:eastAsia="en-US"/>
        </w:rPr>
        <w:t xml:space="preserve"> apskaičiuojamas sudedant tiekėjo pasiūlymo kainos (C) ir kito kriterijaus (T) balus:</w:t>
      </w:r>
    </w:p>
    <w:p w14:paraId="56BD491C" w14:textId="009D8C29" w:rsidR="00F85613" w:rsidRPr="00F85613" w:rsidRDefault="00F85613" w:rsidP="00F85613">
      <w:pPr>
        <w:numPr>
          <w:ilvl w:val="0"/>
          <w:numId w:val="22"/>
        </w:numPr>
        <w:tabs>
          <w:tab w:val="num" w:pos="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sidRPr="00F85613">
        <w:rPr>
          <w:rFonts w:ascii="Times New Roman" w:eastAsia="Times New Roman" w:hAnsi="Times New Roman" w:cs="Times New Roman"/>
          <w:sz w:val="24"/>
          <w:szCs w:val="24"/>
          <w:lang w:eastAsia="en-US"/>
        </w:rPr>
        <w:t>S = C + T</w:t>
      </w:r>
    </w:p>
    <w:p w14:paraId="36AA8BEB" w14:textId="77777777" w:rsidR="00F85613" w:rsidRPr="00F85613" w:rsidRDefault="00F85613" w:rsidP="00F85613">
      <w:pPr>
        <w:tabs>
          <w:tab w:val="num" w:pos="0"/>
        </w:tabs>
        <w:spacing w:after="0" w:line="240" w:lineRule="auto"/>
        <w:jc w:val="both"/>
        <w:rPr>
          <w:rFonts w:ascii="Times New Roman" w:eastAsia="Times New Roman" w:hAnsi="Times New Roman" w:cs="Times New Roman"/>
          <w:sz w:val="24"/>
          <w:szCs w:val="24"/>
          <w:lang w:eastAsia="en-US"/>
        </w:rPr>
      </w:pPr>
    </w:p>
    <w:p w14:paraId="6DAF0DE0" w14:textId="77777777" w:rsidR="00F85613" w:rsidRDefault="00F85613" w:rsidP="008925AC">
      <w:pPr>
        <w:tabs>
          <w:tab w:val="num" w:pos="0"/>
        </w:tabs>
        <w:spacing w:after="0" w:line="240" w:lineRule="auto"/>
        <w:jc w:val="both"/>
        <w:rPr>
          <w:rFonts w:ascii="Times New Roman" w:eastAsia="Times New Roman" w:hAnsi="Times New Roman" w:cs="Times New Roman"/>
          <w:sz w:val="24"/>
          <w:szCs w:val="24"/>
          <w:lang w:eastAsia="en-US"/>
        </w:rPr>
      </w:pPr>
    </w:p>
    <w:p w14:paraId="234D1BA8" w14:textId="6B4914C7" w:rsidR="008925AC" w:rsidRPr="00525E05" w:rsidRDefault="008925AC" w:rsidP="008925AC">
      <w:pPr>
        <w:tabs>
          <w:tab w:val="num" w:pos="0"/>
        </w:tabs>
        <w:spacing w:after="0" w:line="240" w:lineRule="auto"/>
        <w:jc w:val="both"/>
        <w:rPr>
          <w:rFonts w:ascii="Times New Roman" w:eastAsia="Times New Roman" w:hAnsi="Times New Roman" w:cs="Times New Roman"/>
          <w:sz w:val="24"/>
          <w:szCs w:val="24"/>
          <w:lang w:eastAsia="en-US"/>
        </w:rPr>
      </w:pPr>
      <w:r w:rsidRPr="00525E05">
        <w:rPr>
          <w:rFonts w:ascii="Times New Roman" w:eastAsia="Times New Roman" w:hAnsi="Times New Roman" w:cs="Times New Roman"/>
          <w:sz w:val="24"/>
          <w:szCs w:val="24"/>
          <w:lang w:eastAsia="en-US"/>
        </w:rPr>
        <w:t xml:space="preserve">Ekonomiškai naudingiausiu laikomas pasiūlymas, </w:t>
      </w:r>
      <w:r w:rsidRPr="00525E05">
        <w:rPr>
          <w:rFonts w:ascii="Times New Roman" w:eastAsia="Times New Roman" w:hAnsi="Times New Roman" w:cs="Times New Roman"/>
          <w:sz w:val="24"/>
          <w:szCs w:val="24"/>
          <w:u w:val="single"/>
          <w:lang w:eastAsia="en-US"/>
        </w:rPr>
        <w:t>kurio balų suma yra didžiausia</w:t>
      </w:r>
      <w:r w:rsidRPr="00525E05">
        <w:rPr>
          <w:rFonts w:ascii="Times New Roman" w:eastAsia="Times New Roman" w:hAnsi="Times New Roman" w:cs="Times New Roman"/>
          <w:sz w:val="24"/>
          <w:szCs w:val="24"/>
          <w:lang w:eastAsia="en-US"/>
        </w:rPr>
        <w:t>.</w:t>
      </w:r>
    </w:p>
    <w:p w14:paraId="602AB580" w14:textId="77777777" w:rsidR="008925AC" w:rsidRPr="00525E05" w:rsidRDefault="008925AC" w:rsidP="008925AC">
      <w:pPr>
        <w:spacing w:after="0" w:line="240" w:lineRule="auto"/>
        <w:rPr>
          <w:rFonts w:ascii="Times New Roman" w:eastAsia="Times New Roman" w:hAnsi="Times New Roman" w:cs="Times New Roman"/>
          <w:sz w:val="24"/>
          <w:szCs w:val="24"/>
          <w:lang w:eastAsia="en-US"/>
        </w:rPr>
      </w:pPr>
    </w:p>
    <w:p w14:paraId="6181D58D" w14:textId="77777777" w:rsidR="008925AC" w:rsidRPr="005421C7" w:rsidRDefault="008925AC" w:rsidP="008925AC">
      <w:pPr>
        <w:jc w:val="center"/>
        <w:rPr>
          <w:rFonts w:cstheme="minorHAnsi"/>
          <w:smallCaps/>
          <w:sz w:val="22"/>
          <w:szCs w:val="22"/>
        </w:rPr>
      </w:pPr>
      <w:r w:rsidRPr="005421C7">
        <w:rPr>
          <w:rFonts w:cstheme="minorHAnsi"/>
          <w:smallCaps/>
          <w:sz w:val="22"/>
          <w:szCs w:val="22"/>
        </w:rPr>
        <w:t>___________________________________________</w:t>
      </w:r>
    </w:p>
    <w:p w14:paraId="4CEA6B32" w14:textId="77777777" w:rsidR="008925AC" w:rsidRDefault="008925AC" w:rsidP="008925AC">
      <w:pPr>
        <w:rPr>
          <w:rFonts w:cstheme="minorHAnsi"/>
          <w:b/>
          <w:bCs/>
          <w:smallCaps/>
          <w:sz w:val="22"/>
          <w:szCs w:val="22"/>
        </w:rPr>
      </w:pPr>
    </w:p>
    <w:p w14:paraId="717FBAEA" w14:textId="77777777" w:rsidR="008925AC" w:rsidRDefault="008925AC" w:rsidP="008925AC">
      <w:pPr>
        <w:rPr>
          <w:rFonts w:cstheme="minorHAnsi"/>
          <w:b/>
          <w:bCs/>
          <w:smallCaps/>
          <w:sz w:val="22"/>
          <w:szCs w:val="22"/>
        </w:rPr>
      </w:pPr>
    </w:p>
    <w:p w14:paraId="4C32A502" w14:textId="77777777" w:rsidR="008925AC" w:rsidRDefault="008925AC" w:rsidP="00025CCF">
      <w:pPr>
        <w:pStyle w:val="Antrat2"/>
        <w:spacing w:before="0" w:after="0" w:line="240" w:lineRule="auto"/>
        <w:ind w:left="5103"/>
        <w:jc w:val="right"/>
        <w:rPr>
          <w:rFonts w:asciiTheme="minorHAnsi" w:hAnsiTheme="minorHAnsi"/>
          <w:color w:val="0070C0"/>
          <w:sz w:val="21"/>
          <w:szCs w:val="21"/>
        </w:rPr>
      </w:pPr>
      <w:bookmarkStart w:id="67" w:name="_Ref39586171"/>
      <w:bookmarkStart w:id="68" w:name="_Ref39673580"/>
      <w:bookmarkStart w:id="69" w:name="_Ref39674283"/>
      <w:bookmarkStart w:id="70" w:name="_Toc126333948"/>
      <w:r w:rsidRPr="00F0499F">
        <w:rPr>
          <w:rFonts w:asciiTheme="minorHAnsi" w:hAnsiTheme="minorHAnsi"/>
          <w:color w:val="0070C0"/>
          <w:sz w:val="21"/>
          <w:szCs w:val="21"/>
        </w:rPr>
        <w:t xml:space="preserve">Pirkimo sąlygų </w:t>
      </w:r>
      <w:r>
        <w:rPr>
          <w:rFonts w:asciiTheme="minorHAnsi" w:hAnsiTheme="minorHAnsi"/>
          <w:color w:val="0070C0"/>
          <w:sz w:val="21"/>
          <w:szCs w:val="21"/>
        </w:rPr>
        <w:t>8</w:t>
      </w:r>
      <w:r w:rsidRPr="00F0499F">
        <w:rPr>
          <w:rFonts w:asciiTheme="minorHAnsi" w:hAnsiTheme="minorHAnsi"/>
          <w:color w:val="0070C0"/>
          <w:sz w:val="21"/>
          <w:szCs w:val="21"/>
        </w:rPr>
        <w:t xml:space="preserve"> priedas </w:t>
      </w:r>
    </w:p>
    <w:p w14:paraId="4DF11D42" w14:textId="77777777" w:rsidR="008925AC" w:rsidRPr="00F0499F" w:rsidRDefault="008925AC" w:rsidP="00025CCF">
      <w:pPr>
        <w:pStyle w:val="Antrat2"/>
        <w:spacing w:before="0" w:after="0" w:line="240" w:lineRule="auto"/>
        <w:ind w:left="5103"/>
        <w:jc w:val="right"/>
        <w:rPr>
          <w:rFonts w:asciiTheme="minorHAnsi" w:hAnsiTheme="minorHAnsi"/>
          <w:color w:val="0070C0"/>
          <w:sz w:val="21"/>
          <w:szCs w:val="21"/>
        </w:rPr>
      </w:pPr>
      <w:r w:rsidRPr="00F0499F">
        <w:rPr>
          <w:rFonts w:asciiTheme="minorHAnsi" w:hAnsiTheme="minorHAnsi"/>
          <w:color w:val="0070C0"/>
          <w:sz w:val="21"/>
          <w:szCs w:val="21"/>
        </w:rPr>
        <w:t>„Sutarties projektas“</w:t>
      </w:r>
      <w:bookmarkEnd w:id="67"/>
      <w:bookmarkEnd w:id="68"/>
      <w:bookmarkEnd w:id="69"/>
      <w:bookmarkEnd w:id="70"/>
    </w:p>
    <w:p w14:paraId="35FC5D85" w14:textId="77777777" w:rsidR="008925AC" w:rsidRPr="00F0499F" w:rsidRDefault="008925AC" w:rsidP="008925AC"/>
    <w:p w14:paraId="5A8A2740" w14:textId="77777777" w:rsidR="008925AC" w:rsidRPr="00B73C85" w:rsidRDefault="008925AC" w:rsidP="008925AC">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en-US"/>
        </w:rPr>
      </w:pPr>
      <w:r w:rsidRPr="00B73C85">
        <w:rPr>
          <w:rFonts w:ascii="Times New Roman" w:eastAsia="Times New Roman" w:hAnsi="Times New Roman" w:cs="Times New Roman"/>
          <w:b/>
          <w:bCs/>
          <w:caps/>
          <w:sz w:val="24"/>
          <w:szCs w:val="24"/>
          <w:lang w:eastAsia="en-US"/>
        </w:rPr>
        <w:t>paslaugų pirkimo-pardavimo sutarties Specialiosios sąlygos</w:t>
      </w:r>
    </w:p>
    <w:p w14:paraId="0110B079" w14:textId="77777777" w:rsidR="008925AC" w:rsidRPr="00B73C85" w:rsidRDefault="008925AC" w:rsidP="008925AC">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en-US"/>
        </w:rPr>
      </w:pPr>
    </w:p>
    <w:p w14:paraId="784ECCD9" w14:textId="77777777" w:rsidR="008925AC" w:rsidRPr="00B73C85" w:rsidRDefault="008925AC" w:rsidP="008925AC">
      <w:pPr>
        <w:spacing w:after="0" w:line="240" w:lineRule="auto"/>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214"/>
      </w:tblGrid>
      <w:tr w:rsidR="008925AC" w:rsidRPr="00B73C85" w14:paraId="70B35ECC" w14:textId="77777777" w:rsidTr="003D3612">
        <w:tc>
          <w:tcPr>
            <w:tcW w:w="2448" w:type="dxa"/>
          </w:tcPr>
          <w:p w14:paraId="02159833" w14:textId="77777777" w:rsidR="008925AC" w:rsidRPr="00B73C85" w:rsidRDefault="008925AC" w:rsidP="003D3612">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Sutarties pavadinimas</w:t>
            </w:r>
          </w:p>
        </w:tc>
        <w:tc>
          <w:tcPr>
            <w:tcW w:w="7753" w:type="dxa"/>
            <w:gridSpan w:val="3"/>
          </w:tcPr>
          <w:p w14:paraId="117C82D2" w14:textId="77777777" w:rsidR="008925AC" w:rsidRPr="00B73C85" w:rsidRDefault="008925AC" w:rsidP="003D3612">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sz w:val="20"/>
                <w:szCs w:val="20"/>
                <w:lang w:eastAsia="en-US"/>
              </w:rPr>
              <w:t>Specializuotos atliekų tvarkymo technikos gedimų diagnostikos, remonto, techninio aptarnavimo paslaugos, įskaitant dalių/ detalių medžiagų tiekimą</w:t>
            </w:r>
          </w:p>
        </w:tc>
      </w:tr>
      <w:tr w:rsidR="008925AC" w:rsidRPr="00B73C85" w14:paraId="0726D330" w14:textId="77777777" w:rsidTr="003D3612">
        <w:tc>
          <w:tcPr>
            <w:tcW w:w="2448" w:type="dxa"/>
          </w:tcPr>
          <w:p w14:paraId="2C48A4E8" w14:textId="77777777" w:rsidR="008925AC" w:rsidRPr="00B73C85" w:rsidRDefault="008925AC" w:rsidP="003D3612">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Sutarties data</w:t>
            </w:r>
          </w:p>
        </w:tc>
        <w:tc>
          <w:tcPr>
            <w:tcW w:w="2177" w:type="dxa"/>
          </w:tcPr>
          <w:p w14:paraId="79EB283A" w14:textId="77777777" w:rsidR="008925AC" w:rsidRPr="00B73C85" w:rsidRDefault="008925AC" w:rsidP="003D3612">
            <w:pPr>
              <w:spacing w:after="0" w:line="240" w:lineRule="auto"/>
              <w:jc w:val="both"/>
              <w:rPr>
                <w:rFonts w:ascii="Times New Roman" w:eastAsia="Times New Roman" w:hAnsi="Times New Roman" w:cs="Times New Roman"/>
                <w:kern w:val="2"/>
                <w:sz w:val="20"/>
                <w:szCs w:val="20"/>
                <w:lang w:eastAsia="en-US"/>
              </w:rPr>
            </w:pPr>
          </w:p>
        </w:tc>
        <w:tc>
          <w:tcPr>
            <w:tcW w:w="2362" w:type="dxa"/>
          </w:tcPr>
          <w:p w14:paraId="4D733201" w14:textId="77777777" w:rsidR="008925AC" w:rsidRPr="00B73C85" w:rsidRDefault="008925AC" w:rsidP="003D3612">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Sutarties numeris</w:t>
            </w:r>
          </w:p>
        </w:tc>
        <w:tc>
          <w:tcPr>
            <w:tcW w:w="3214" w:type="dxa"/>
          </w:tcPr>
          <w:p w14:paraId="575230CB" w14:textId="77777777" w:rsidR="008925AC" w:rsidRPr="00B73C85" w:rsidRDefault="008925AC" w:rsidP="003D3612">
            <w:pPr>
              <w:spacing w:after="0" w:line="240" w:lineRule="auto"/>
              <w:jc w:val="both"/>
              <w:rPr>
                <w:rFonts w:ascii="Times New Roman" w:eastAsia="Times New Roman" w:hAnsi="Times New Roman" w:cs="Times New Roman"/>
                <w:kern w:val="2"/>
                <w:sz w:val="20"/>
                <w:szCs w:val="20"/>
                <w:lang w:eastAsia="en-US"/>
              </w:rPr>
            </w:pPr>
          </w:p>
        </w:tc>
      </w:tr>
    </w:tbl>
    <w:p w14:paraId="77807A14" w14:textId="77777777" w:rsidR="008925AC" w:rsidRPr="00B73C85" w:rsidRDefault="008925AC" w:rsidP="008925AC">
      <w:pPr>
        <w:spacing w:after="0" w:line="240" w:lineRule="auto"/>
        <w:jc w:val="both"/>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8925AC" w:rsidRPr="00B73C85" w14:paraId="012DB7A0" w14:textId="77777777" w:rsidTr="003D3612">
        <w:tc>
          <w:tcPr>
            <w:tcW w:w="10201" w:type="dxa"/>
            <w:gridSpan w:val="3"/>
          </w:tcPr>
          <w:p w14:paraId="16D84076" w14:textId="77777777" w:rsidR="008925AC" w:rsidRPr="00B73C85" w:rsidRDefault="008925AC" w:rsidP="003D3612">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 SUTARTIES ŠALYS</w:t>
            </w:r>
          </w:p>
        </w:tc>
      </w:tr>
      <w:tr w:rsidR="008925AC" w:rsidRPr="00B73C85" w14:paraId="117D090A" w14:textId="77777777" w:rsidTr="003D3612">
        <w:tc>
          <w:tcPr>
            <w:tcW w:w="2808" w:type="dxa"/>
            <w:vMerge w:val="restart"/>
          </w:tcPr>
          <w:p w14:paraId="51EA36E9" w14:textId="77777777" w:rsidR="008925AC" w:rsidRPr="00B73C85" w:rsidRDefault="008925AC" w:rsidP="003D3612">
            <w:pPr>
              <w:spacing w:after="0" w:line="240" w:lineRule="auto"/>
              <w:jc w:val="center"/>
              <w:rPr>
                <w:rFonts w:ascii="Times New Roman" w:eastAsia="Times New Roman" w:hAnsi="Times New Roman" w:cs="Times New Roman"/>
                <w:b/>
                <w:kern w:val="2"/>
                <w:sz w:val="20"/>
                <w:szCs w:val="20"/>
                <w:lang w:eastAsia="en-US"/>
              </w:rPr>
            </w:pPr>
          </w:p>
          <w:p w14:paraId="214974EB" w14:textId="77777777" w:rsidR="008925AC" w:rsidRPr="00B73C85" w:rsidRDefault="008925AC" w:rsidP="003D3612">
            <w:pPr>
              <w:spacing w:after="0" w:line="240" w:lineRule="auto"/>
              <w:jc w:val="center"/>
              <w:rPr>
                <w:rFonts w:ascii="Times New Roman" w:eastAsia="Times New Roman" w:hAnsi="Times New Roman" w:cs="Times New Roman"/>
                <w:b/>
                <w:kern w:val="2"/>
                <w:sz w:val="20"/>
                <w:szCs w:val="20"/>
                <w:lang w:eastAsia="en-US"/>
              </w:rPr>
            </w:pPr>
          </w:p>
          <w:p w14:paraId="1A172C5F" w14:textId="77777777" w:rsidR="008925AC" w:rsidRPr="00B73C85" w:rsidRDefault="008925AC" w:rsidP="003D3612">
            <w:pPr>
              <w:spacing w:after="0" w:line="240" w:lineRule="auto"/>
              <w:jc w:val="center"/>
              <w:rPr>
                <w:rFonts w:ascii="Times New Roman" w:eastAsia="Times New Roman" w:hAnsi="Times New Roman" w:cs="Times New Roman"/>
                <w:b/>
                <w:kern w:val="2"/>
                <w:sz w:val="20"/>
                <w:szCs w:val="20"/>
                <w:lang w:eastAsia="en-US"/>
              </w:rPr>
            </w:pPr>
          </w:p>
          <w:p w14:paraId="060DF98E" w14:textId="77777777" w:rsidR="008925AC" w:rsidRPr="00B73C85" w:rsidRDefault="008925AC" w:rsidP="003D3612">
            <w:pPr>
              <w:spacing w:after="0" w:line="240" w:lineRule="auto"/>
              <w:rPr>
                <w:rFonts w:ascii="Times New Roman" w:eastAsia="Times New Roman" w:hAnsi="Times New Roman" w:cs="Times New Roman"/>
                <w:b/>
                <w:kern w:val="2"/>
                <w:sz w:val="20"/>
                <w:szCs w:val="20"/>
                <w:lang w:eastAsia="en-US"/>
              </w:rPr>
            </w:pPr>
          </w:p>
          <w:p w14:paraId="612B632C" w14:textId="77777777" w:rsidR="008925AC" w:rsidRPr="00B73C85" w:rsidRDefault="008925AC" w:rsidP="003D3612">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1.1. Pirkėjas</w:t>
            </w:r>
          </w:p>
        </w:tc>
        <w:tc>
          <w:tcPr>
            <w:tcW w:w="3240" w:type="dxa"/>
          </w:tcPr>
          <w:p w14:paraId="58887DBA"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1.1.1. Pavadinimas</w:t>
            </w:r>
          </w:p>
        </w:tc>
        <w:tc>
          <w:tcPr>
            <w:tcW w:w="4153" w:type="dxa"/>
          </w:tcPr>
          <w:p w14:paraId="074C343F" w14:textId="77777777" w:rsidR="008925AC" w:rsidRPr="00B73C85" w:rsidRDefault="008925AC" w:rsidP="003D3612">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Calibri" w:hAnsi="Times New Roman" w:cs="Times New Roman"/>
                <w:b/>
                <w:bCs/>
                <w:sz w:val="20"/>
                <w:szCs w:val="20"/>
                <w:lang w:eastAsia="en-US"/>
              </w:rPr>
              <w:t>UAB Klaipėdos regiono atliekų tvarkymo centras</w:t>
            </w:r>
          </w:p>
        </w:tc>
      </w:tr>
      <w:tr w:rsidR="008925AC" w:rsidRPr="00B73C85" w14:paraId="638D1FF1" w14:textId="77777777" w:rsidTr="003D3612">
        <w:tc>
          <w:tcPr>
            <w:tcW w:w="2808" w:type="dxa"/>
            <w:vMerge/>
          </w:tcPr>
          <w:p w14:paraId="04D0884C"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p>
        </w:tc>
        <w:tc>
          <w:tcPr>
            <w:tcW w:w="3240" w:type="dxa"/>
          </w:tcPr>
          <w:p w14:paraId="4F097FE9"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1.1.2. Juridinio asmens kodas</w:t>
            </w:r>
          </w:p>
        </w:tc>
        <w:tc>
          <w:tcPr>
            <w:tcW w:w="4153" w:type="dxa"/>
          </w:tcPr>
          <w:p w14:paraId="3A7CDF3E" w14:textId="77777777" w:rsidR="008925AC" w:rsidRPr="00B73C85" w:rsidRDefault="008925AC" w:rsidP="003D3612">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Calibri" w:hAnsi="Times New Roman" w:cs="Times New Roman"/>
                <w:sz w:val="20"/>
                <w:szCs w:val="20"/>
                <w:lang w:eastAsia="en-US"/>
              </w:rPr>
              <w:t>163743744</w:t>
            </w:r>
          </w:p>
        </w:tc>
      </w:tr>
      <w:tr w:rsidR="008925AC" w:rsidRPr="00B73C85" w14:paraId="73549317" w14:textId="77777777" w:rsidTr="003D3612">
        <w:tc>
          <w:tcPr>
            <w:tcW w:w="2808" w:type="dxa"/>
            <w:vMerge/>
          </w:tcPr>
          <w:p w14:paraId="380F5943"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p>
        </w:tc>
        <w:tc>
          <w:tcPr>
            <w:tcW w:w="3240" w:type="dxa"/>
          </w:tcPr>
          <w:p w14:paraId="3FE02AB8"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1.1.3. Adresas</w:t>
            </w:r>
          </w:p>
        </w:tc>
        <w:tc>
          <w:tcPr>
            <w:tcW w:w="4153" w:type="dxa"/>
          </w:tcPr>
          <w:p w14:paraId="15D3A458" w14:textId="77777777" w:rsidR="008925AC" w:rsidRPr="00B73C85" w:rsidRDefault="008925AC" w:rsidP="003D3612">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Calibri" w:hAnsi="Times New Roman" w:cs="Times New Roman"/>
                <w:sz w:val="20"/>
                <w:szCs w:val="20"/>
                <w:lang w:eastAsia="en-US"/>
              </w:rPr>
              <w:t>Liepų g. 15, Klaipėda</w:t>
            </w:r>
          </w:p>
        </w:tc>
      </w:tr>
      <w:tr w:rsidR="008925AC" w:rsidRPr="00B73C85" w14:paraId="17B589D2" w14:textId="77777777" w:rsidTr="003D3612">
        <w:tc>
          <w:tcPr>
            <w:tcW w:w="2808" w:type="dxa"/>
            <w:vMerge/>
          </w:tcPr>
          <w:p w14:paraId="0E9BD25E"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p>
        </w:tc>
        <w:tc>
          <w:tcPr>
            <w:tcW w:w="3240" w:type="dxa"/>
          </w:tcPr>
          <w:p w14:paraId="0AE2211D"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1.1.4. PVM mokėtojo kodas</w:t>
            </w:r>
          </w:p>
        </w:tc>
        <w:tc>
          <w:tcPr>
            <w:tcW w:w="4153" w:type="dxa"/>
          </w:tcPr>
          <w:p w14:paraId="201D1B85" w14:textId="77777777" w:rsidR="008925AC" w:rsidRPr="00B73C85" w:rsidRDefault="008925AC" w:rsidP="003D3612">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Calibri" w:hAnsi="Times New Roman" w:cs="Times New Roman"/>
                <w:sz w:val="20"/>
                <w:szCs w:val="20"/>
                <w:lang w:eastAsia="en-US"/>
              </w:rPr>
              <w:t>LT637437415</w:t>
            </w:r>
          </w:p>
        </w:tc>
      </w:tr>
      <w:tr w:rsidR="008925AC" w:rsidRPr="00B73C85" w14:paraId="28900EAD" w14:textId="77777777" w:rsidTr="003D3612">
        <w:tc>
          <w:tcPr>
            <w:tcW w:w="2808" w:type="dxa"/>
            <w:vMerge/>
          </w:tcPr>
          <w:p w14:paraId="2A75023A"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p>
        </w:tc>
        <w:tc>
          <w:tcPr>
            <w:tcW w:w="3240" w:type="dxa"/>
          </w:tcPr>
          <w:p w14:paraId="65E322BD"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1.1.5. Atsiskaitomoji sąskaita</w:t>
            </w:r>
          </w:p>
        </w:tc>
        <w:tc>
          <w:tcPr>
            <w:tcW w:w="4153" w:type="dxa"/>
          </w:tcPr>
          <w:p w14:paraId="55B8AB4A" w14:textId="574C9257" w:rsidR="008925AC" w:rsidRPr="00B73C85" w:rsidRDefault="008925AC" w:rsidP="003D3612">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bCs/>
                <w:sz w:val="20"/>
                <w:szCs w:val="20"/>
                <w:lang w:val="sv-SE" w:eastAsia="en-US"/>
              </w:rPr>
              <w:t>LT</w:t>
            </w:r>
            <w:r w:rsidRPr="00B73C85">
              <w:rPr>
                <w:rFonts w:ascii="Times New Roman" w:eastAsia="Times New Roman" w:hAnsi="Times New Roman" w:cs="Times New Roman"/>
                <w:bCs/>
                <w:sz w:val="20"/>
                <w:szCs w:val="20"/>
                <w:lang w:eastAsia="en-US"/>
              </w:rPr>
              <w:t>704</w:t>
            </w:r>
            <w:r w:rsidR="009C5D98">
              <w:rPr>
                <w:rFonts w:ascii="Times New Roman" w:eastAsia="Times New Roman" w:hAnsi="Times New Roman" w:cs="Times New Roman"/>
                <w:bCs/>
                <w:sz w:val="20"/>
                <w:szCs w:val="20"/>
                <w:lang w:eastAsia="en-US"/>
              </w:rPr>
              <w:t xml:space="preserve"> </w:t>
            </w:r>
            <w:r w:rsidRPr="00B73C85">
              <w:rPr>
                <w:rFonts w:ascii="Times New Roman" w:eastAsia="Times New Roman" w:hAnsi="Times New Roman" w:cs="Times New Roman"/>
                <w:bCs/>
                <w:sz w:val="20"/>
                <w:szCs w:val="20"/>
                <w:lang w:eastAsia="en-US"/>
              </w:rPr>
              <w:t>0100</w:t>
            </w:r>
            <w:r w:rsidR="009C5D98">
              <w:rPr>
                <w:rFonts w:ascii="Times New Roman" w:eastAsia="Times New Roman" w:hAnsi="Times New Roman" w:cs="Times New Roman"/>
                <w:bCs/>
                <w:sz w:val="20"/>
                <w:szCs w:val="20"/>
                <w:lang w:eastAsia="en-US"/>
              </w:rPr>
              <w:t xml:space="preserve"> </w:t>
            </w:r>
            <w:r w:rsidRPr="00B73C85">
              <w:rPr>
                <w:rFonts w:ascii="Times New Roman" w:eastAsia="Times New Roman" w:hAnsi="Times New Roman" w:cs="Times New Roman"/>
                <w:bCs/>
                <w:sz w:val="20"/>
                <w:szCs w:val="20"/>
                <w:lang w:eastAsia="en-US"/>
              </w:rPr>
              <w:t>4230</w:t>
            </w:r>
            <w:r w:rsidR="009C5D98">
              <w:rPr>
                <w:rFonts w:ascii="Times New Roman" w:eastAsia="Times New Roman" w:hAnsi="Times New Roman" w:cs="Times New Roman"/>
                <w:bCs/>
                <w:sz w:val="20"/>
                <w:szCs w:val="20"/>
                <w:lang w:eastAsia="en-US"/>
              </w:rPr>
              <w:t xml:space="preserve"> </w:t>
            </w:r>
            <w:r w:rsidRPr="00B73C85">
              <w:rPr>
                <w:rFonts w:ascii="Times New Roman" w:eastAsia="Times New Roman" w:hAnsi="Times New Roman" w:cs="Times New Roman"/>
                <w:bCs/>
                <w:sz w:val="20"/>
                <w:szCs w:val="20"/>
                <w:lang w:eastAsia="en-US"/>
              </w:rPr>
              <w:t>0356</w:t>
            </w:r>
            <w:r w:rsidR="009C5D98">
              <w:rPr>
                <w:rFonts w:ascii="Times New Roman" w:eastAsia="Times New Roman" w:hAnsi="Times New Roman" w:cs="Times New Roman"/>
                <w:bCs/>
                <w:sz w:val="20"/>
                <w:szCs w:val="20"/>
                <w:lang w:eastAsia="en-US"/>
              </w:rPr>
              <w:t xml:space="preserve"> </w:t>
            </w:r>
            <w:r w:rsidRPr="00B73C85">
              <w:rPr>
                <w:rFonts w:ascii="Times New Roman" w:eastAsia="Times New Roman" w:hAnsi="Times New Roman" w:cs="Times New Roman"/>
                <w:bCs/>
                <w:sz w:val="20"/>
                <w:szCs w:val="20"/>
                <w:lang w:eastAsia="en-US"/>
              </w:rPr>
              <w:t>644</w:t>
            </w:r>
          </w:p>
        </w:tc>
      </w:tr>
      <w:tr w:rsidR="008925AC" w:rsidRPr="00B73C85" w14:paraId="0318CC92" w14:textId="77777777" w:rsidTr="003D3612">
        <w:tc>
          <w:tcPr>
            <w:tcW w:w="2808" w:type="dxa"/>
            <w:vMerge/>
          </w:tcPr>
          <w:p w14:paraId="398FBFB1"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p>
        </w:tc>
        <w:tc>
          <w:tcPr>
            <w:tcW w:w="3240" w:type="dxa"/>
          </w:tcPr>
          <w:p w14:paraId="5AB9AFA8"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1.1.6. Bankas, banko kodas</w:t>
            </w:r>
          </w:p>
        </w:tc>
        <w:tc>
          <w:tcPr>
            <w:tcW w:w="4153" w:type="dxa"/>
          </w:tcPr>
          <w:p w14:paraId="2094AF60" w14:textId="77777777" w:rsidR="008925AC" w:rsidRPr="00B73C85" w:rsidRDefault="008925AC" w:rsidP="003D3612">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bCs/>
                <w:sz w:val="20"/>
                <w:szCs w:val="20"/>
                <w:lang w:eastAsia="en-US"/>
              </w:rPr>
              <w:t>Luminor Bank AS Lietuvos skyrius, banko kodas 40100</w:t>
            </w:r>
          </w:p>
        </w:tc>
      </w:tr>
      <w:tr w:rsidR="008925AC" w:rsidRPr="00B73C85" w14:paraId="0A97A6E7" w14:textId="77777777" w:rsidTr="003D3612">
        <w:tc>
          <w:tcPr>
            <w:tcW w:w="2808" w:type="dxa"/>
            <w:vMerge/>
          </w:tcPr>
          <w:p w14:paraId="696CB695"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p>
        </w:tc>
        <w:tc>
          <w:tcPr>
            <w:tcW w:w="3240" w:type="dxa"/>
          </w:tcPr>
          <w:p w14:paraId="0AA55F28"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1.1.7. Telefonas</w:t>
            </w:r>
          </w:p>
        </w:tc>
        <w:tc>
          <w:tcPr>
            <w:tcW w:w="4153" w:type="dxa"/>
          </w:tcPr>
          <w:p w14:paraId="054030AA" w14:textId="77777777" w:rsidR="008925AC" w:rsidRPr="00B73C85" w:rsidRDefault="008925AC" w:rsidP="003D3612">
            <w:pPr>
              <w:spacing w:after="0" w:line="240" w:lineRule="auto"/>
              <w:jc w:val="both"/>
              <w:rPr>
                <w:rFonts w:ascii="Times New Roman" w:eastAsia="Times New Roman" w:hAnsi="Times New Roman" w:cs="Times New Roman"/>
                <w:kern w:val="2"/>
                <w:sz w:val="20"/>
                <w:szCs w:val="20"/>
                <w:lang w:eastAsia="en-US"/>
              </w:rPr>
            </w:pPr>
            <w:hyperlink r:id="rId23" w:history="1">
              <w:r w:rsidRPr="00B73C85">
                <w:rPr>
                  <w:rFonts w:ascii="Times New Roman" w:eastAsia="Times New Roman" w:hAnsi="Times New Roman" w:cs="Times New Roman"/>
                  <w:sz w:val="20"/>
                  <w:szCs w:val="20"/>
                  <w:lang w:eastAsia="en-US"/>
                </w:rPr>
                <w:t>+370 46 300106</w:t>
              </w:r>
            </w:hyperlink>
          </w:p>
        </w:tc>
      </w:tr>
      <w:tr w:rsidR="008925AC" w:rsidRPr="00B73C85" w14:paraId="02F11707" w14:textId="77777777" w:rsidTr="003D3612">
        <w:tc>
          <w:tcPr>
            <w:tcW w:w="2808" w:type="dxa"/>
            <w:vMerge/>
          </w:tcPr>
          <w:p w14:paraId="76EAA7C8"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p>
        </w:tc>
        <w:tc>
          <w:tcPr>
            <w:tcW w:w="3240" w:type="dxa"/>
          </w:tcPr>
          <w:p w14:paraId="2333A8E1"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1.1.8. El. paštas</w:t>
            </w:r>
          </w:p>
        </w:tc>
        <w:tc>
          <w:tcPr>
            <w:tcW w:w="4153" w:type="dxa"/>
          </w:tcPr>
          <w:p w14:paraId="0FE29815" w14:textId="77777777" w:rsidR="008925AC" w:rsidRPr="00B73C85" w:rsidRDefault="008925AC" w:rsidP="003D3612">
            <w:pPr>
              <w:spacing w:after="0" w:line="240" w:lineRule="auto"/>
              <w:jc w:val="both"/>
              <w:rPr>
                <w:rFonts w:ascii="Times New Roman" w:eastAsia="Times New Roman" w:hAnsi="Times New Roman" w:cs="Times New Roman"/>
                <w:kern w:val="2"/>
                <w:sz w:val="20"/>
                <w:szCs w:val="20"/>
                <w:lang w:eastAsia="en-US"/>
              </w:rPr>
            </w:pPr>
            <w:hyperlink r:id="rId24" w:history="1">
              <w:r w:rsidRPr="00B73C85">
                <w:rPr>
                  <w:rFonts w:ascii="Times New Roman" w:eastAsia="Times New Roman" w:hAnsi="Times New Roman" w:cs="Times New Roman"/>
                  <w:bCs/>
                  <w:sz w:val="20"/>
                  <w:szCs w:val="20"/>
                  <w:lang w:val="sv-SE" w:eastAsia="en-US"/>
                </w:rPr>
                <w:t>kratc@kratc.lt</w:t>
              </w:r>
            </w:hyperlink>
          </w:p>
        </w:tc>
      </w:tr>
      <w:tr w:rsidR="008925AC" w:rsidRPr="00B73C85" w14:paraId="4CFCF122" w14:textId="77777777" w:rsidTr="003D3612">
        <w:tc>
          <w:tcPr>
            <w:tcW w:w="2808" w:type="dxa"/>
            <w:vMerge/>
          </w:tcPr>
          <w:p w14:paraId="760D2043"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p>
        </w:tc>
        <w:tc>
          <w:tcPr>
            <w:tcW w:w="3240" w:type="dxa"/>
          </w:tcPr>
          <w:p w14:paraId="709B976F"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1.1.9. Šalies atstovas</w:t>
            </w:r>
          </w:p>
        </w:tc>
        <w:tc>
          <w:tcPr>
            <w:tcW w:w="4153" w:type="dxa"/>
          </w:tcPr>
          <w:p w14:paraId="1C0D803A" w14:textId="0A20C53A" w:rsidR="008925AC" w:rsidRPr="00B73C85" w:rsidRDefault="009C5D98" w:rsidP="003D3612">
            <w:pPr>
              <w:spacing w:after="0" w:line="240" w:lineRule="auto"/>
              <w:jc w:val="both"/>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Direktorius Tomas Danisevičius</w:t>
            </w:r>
          </w:p>
        </w:tc>
      </w:tr>
      <w:tr w:rsidR="008925AC" w:rsidRPr="00B73C85" w14:paraId="0BCC8EFD" w14:textId="77777777" w:rsidTr="003D3612">
        <w:tc>
          <w:tcPr>
            <w:tcW w:w="2808" w:type="dxa"/>
            <w:vMerge/>
          </w:tcPr>
          <w:p w14:paraId="1EBB8ACF"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p>
        </w:tc>
        <w:tc>
          <w:tcPr>
            <w:tcW w:w="3240" w:type="dxa"/>
          </w:tcPr>
          <w:p w14:paraId="1BC8D86E"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1.1.10. Atstovavimo pagrindas</w:t>
            </w:r>
          </w:p>
        </w:tc>
        <w:tc>
          <w:tcPr>
            <w:tcW w:w="4153" w:type="dxa"/>
          </w:tcPr>
          <w:p w14:paraId="0323B467" w14:textId="77777777" w:rsidR="008925AC" w:rsidRPr="00B73C85" w:rsidRDefault="008925AC" w:rsidP="003D3612">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Calibri" w:hAnsi="Times New Roman" w:cs="Times New Roman"/>
                <w:sz w:val="20"/>
                <w:szCs w:val="20"/>
                <w:lang w:eastAsia="en-US"/>
              </w:rPr>
              <w:t>Bendrovės įstatai</w:t>
            </w:r>
          </w:p>
        </w:tc>
      </w:tr>
      <w:tr w:rsidR="008925AC" w:rsidRPr="00B73C85" w14:paraId="22A442EC" w14:textId="77777777" w:rsidTr="003D3612">
        <w:tc>
          <w:tcPr>
            <w:tcW w:w="2808" w:type="dxa"/>
            <w:vMerge w:val="restart"/>
          </w:tcPr>
          <w:p w14:paraId="419642E6" w14:textId="77777777" w:rsidR="008925AC" w:rsidRPr="00B73C85" w:rsidRDefault="008925AC" w:rsidP="003D3612">
            <w:pPr>
              <w:spacing w:after="0" w:line="240" w:lineRule="auto"/>
              <w:rPr>
                <w:rFonts w:ascii="Times New Roman" w:eastAsia="Times New Roman" w:hAnsi="Times New Roman" w:cs="Times New Roman"/>
                <w:b/>
                <w:kern w:val="2"/>
                <w:sz w:val="20"/>
                <w:szCs w:val="20"/>
                <w:lang w:eastAsia="en-US"/>
              </w:rPr>
            </w:pPr>
          </w:p>
          <w:p w14:paraId="3C914ADC" w14:textId="77777777" w:rsidR="008925AC" w:rsidRPr="00B73C85" w:rsidRDefault="008925AC" w:rsidP="003D3612">
            <w:pPr>
              <w:spacing w:after="0" w:line="240" w:lineRule="auto"/>
              <w:rPr>
                <w:rFonts w:ascii="Times New Roman" w:eastAsia="Times New Roman" w:hAnsi="Times New Roman" w:cs="Times New Roman"/>
                <w:b/>
                <w:kern w:val="2"/>
                <w:sz w:val="20"/>
                <w:szCs w:val="20"/>
                <w:lang w:eastAsia="en-US"/>
              </w:rPr>
            </w:pPr>
          </w:p>
          <w:p w14:paraId="2CF1B842" w14:textId="77777777" w:rsidR="008925AC" w:rsidRPr="00B73C85" w:rsidRDefault="008925AC" w:rsidP="003D3612">
            <w:pPr>
              <w:spacing w:after="0" w:line="240" w:lineRule="auto"/>
              <w:rPr>
                <w:rFonts w:ascii="Times New Roman" w:eastAsia="Times New Roman" w:hAnsi="Times New Roman" w:cs="Times New Roman"/>
                <w:b/>
                <w:kern w:val="2"/>
                <w:sz w:val="20"/>
                <w:szCs w:val="20"/>
                <w:lang w:eastAsia="en-US"/>
              </w:rPr>
            </w:pPr>
          </w:p>
          <w:p w14:paraId="503689C0" w14:textId="77777777" w:rsidR="008925AC" w:rsidRPr="00B73C85" w:rsidRDefault="008925AC" w:rsidP="003D3612">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1.2. Tiekėjas</w:t>
            </w:r>
          </w:p>
          <w:p w14:paraId="574F796B" w14:textId="77777777" w:rsidR="008925AC" w:rsidRPr="00B73C85" w:rsidRDefault="008925AC" w:rsidP="003D3612">
            <w:pPr>
              <w:spacing w:after="0" w:line="240" w:lineRule="auto"/>
              <w:rPr>
                <w:rFonts w:ascii="Times New Roman" w:eastAsia="Times New Roman" w:hAnsi="Times New Roman" w:cs="Times New Roman"/>
                <w:b/>
                <w:kern w:val="2"/>
                <w:sz w:val="20"/>
                <w:szCs w:val="20"/>
                <w:lang w:eastAsia="en-US"/>
              </w:rPr>
            </w:pPr>
          </w:p>
        </w:tc>
        <w:tc>
          <w:tcPr>
            <w:tcW w:w="3240" w:type="dxa"/>
          </w:tcPr>
          <w:p w14:paraId="1EF1E294"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1.2.1. Pavadinimas</w:t>
            </w:r>
          </w:p>
        </w:tc>
        <w:tc>
          <w:tcPr>
            <w:tcW w:w="4153" w:type="dxa"/>
          </w:tcPr>
          <w:p w14:paraId="408E0009" w14:textId="77777777" w:rsidR="008925AC" w:rsidRPr="00B73C85" w:rsidRDefault="008925AC" w:rsidP="003D3612">
            <w:pPr>
              <w:spacing w:after="0" w:line="240" w:lineRule="auto"/>
              <w:jc w:val="center"/>
              <w:rPr>
                <w:rFonts w:ascii="Times New Roman" w:eastAsia="Times New Roman" w:hAnsi="Times New Roman" w:cs="Times New Roman"/>
                <w:kern w:val="2"/>
                <w:sz w:val="20"/>
                <w:szCs w:val="20"/>
                <w:lang w:eastAsia="en-US"/>
              </w:rPr>
            </w:pPr>
          </w:p>
        </w:tc>
      </w:tr>
      <w:tr w:rsidR="008925AC" w:rsidRPr="00B73C85" w14:paraId="0103CF6B" w14:textId="77777777" w:rsidTr="003D3612">
        <w:tc>
          <w:tcPr>
            <w:tcW w:w="2808" w:type="dxa"/>
            <w:vMerge/>
          </w:tcPr>
          <w:p w14:paraId="12A80F8F" w14:textId="77777777" w:rsidR="008925AC" w:rsidRPr="00B73C85" w:rsidRDefault="008925AC" w:rsidP="003D3612">
            <w:pPr>
              <w:spacing w:after="0" w:line="240" w:lineRule="auto"/>
              <w:rPr>
                <w:rFonts w:ascii="Times New Roman" w:eastAsia="Times New Roman" w:hAnsi="Times New Roman" w:cs="Times New Roman"/>
                <w:b/>
                <w:kern w:val="2"/>
                <w:sz w:val="20"/>
                <w:szCs w:val="20"/>
                <w:lang w:eastAsia="en-US"/>
              </w:rPr>
            </w:pPr>
          </w:p>
        </w:tc>
        <w:tc>
          <w:tcPr>
            <w:tcW w:w="3240" w:type="dxa"/>
          </w:tcPr>
          <w:p w14:paraId="5469A0CA"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1.2.2. Juridinio asmens kodas</w:t>
            </w:r>
          </w:p>
        </w:tc>
        <w:tc>
          <w:tcPr>
            <w:tcW w:w="4153" w:type="dxa"/>
          </w:tcPr>
          <w:p w14:paraId="734A35EE" w14:textId="77777777" w:rsidR="008925AC" w:rsidRPr="00B73C85" w:rsidRDefault="008925AC" w:rsidP="003D3612">
            <w:pPr>
              <w:spacing w:after="0" w:line="240" w:lineRule="auto"/>
              <w:jc w:val="center"/>
              <w:rPr>
                <w:rFonts w:ascii="Times New Roman" w:eastAsia="Times New Roman" w:hAnsi="Times New Roman" w:cs="Times New Roman"/>
                <w:kern w:val="2"/>
                <w:sz w:val="20"/>
                <w:szCs w:val="20"/>
                <w:lang w:eastAsia="en-US"/>
              </w:rPr>
            </w:pPr>
          </w:p>
        </w:tc>
      </w:tr>
      <w:tr w:rsidR="008925AC" w:rsidRPr="00B73C85" w14:paraId="080DCCF9" w14:textId="77777777" w:rsidTr="003D3612">
        <w:tc>
          <w:tcPr>
            <w:tcW w:w="2808" w:type="dxa"/>
            <w:vMerge/>
          </w:tcPr>
          <w:p w14:paraId="0A38FB57" w14:textId="77777777" w:rsidR="008925AC" w:rsidRPr="00B73C85" w:rsidRDefault="008925AC" w:rsidP="003D3612">
            <w:pPr>
              <w:spacing w:after="0" w:line="240" w:lineRule="auto"/>
              <w:rPr>
                <w:rFonts w:ascii="Times New Roman" w:eastAsia="Times New Roman" w:hAnsi="Times New Roman" w:cs="Times New Roman"/>
                <w:b/>
                <w:kern w:val="2"/>
                <w:sz w:val="20"/>
                <w:szCs w:val="20"/>
                <w:lang w:eastAsia="en-US"/>
              </w:rPr>
            </w:pPr>
          </w:p>
        </w:tc>
        <w:tc>
          <w:tcPr>
            <w:tcW w:w="3240" w:type="dxa"/>
          </w:tcPr>
          <w:p w14:paraId="470EE650"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1.2.3. Adresas</w:t>
            </w:r>
          </w:p>
        </w:tc>
        <w:tc>
          <w:tcPr>
            <w:tcW w:w="4153" w:type="dxa"/>
          </w:tcPr>
          <w:p w14:paraId="21A668C3" w14:textId="77777777" w:rsidR="008925AC" w:rsidRPr="00B73C85" w:rsidRDefault="008925AC" w:rsidP="003D3612">
            <w:pPr>
              <w:spacing w:after="0" w:line="240" w:lineRule="auto"/>
              <w:jc w:val="center"/>
              <w:rPr>
                <w:rFonts w:ascii="Times New Roman" w:eastAsia="Times New Roman" w:hAnsi="Times New Roman" w:cs="Times New Roman"/>
                <w:kern w:val="2"/>
                <w:sz w:val="20"/>
                <w:szCs w:val="20"/>
                <w:lang w:eastAsia="en-US"/>
              </w:rPr>
            </w:pPr>
          </w:p>
        </w:tc>
      </w:tr>
      <w:tr w:rsidR="008925AC" w:rsidRPr="00B73C85" w14:paraId="0665E43B" w14:textId="77777777" w:rsidTr="003D3612">
        <w:tc>
          <w:tcPr>
            <w:tcW w:w="2808" w:type="dxa"/>
            <w:vMerge/>
          </w:tcPr>
          <w:p w14:paraId="147D0E8D" w14:textId="77777777" w:rsidR="008925AC" w:rsidRPr="00B73C85" w:rsidRDefault="008925AC" w:rsidP="003D3612">
            <w:pPr>
              <w:spacing w:after="0" w:line="240" w:lineRule="auto"/>
              <w:rPr>
                <w:rFonts w:ascii="Times New Roman" w:eastAsia="Times New Roman" w:hAnsi="Times New Roman" w:cs="Times New Roman"/>
                <w:b/>
                <w:kern w:val="2"/>
                <w:sz w:val="20"/>
                <w:szCs w:val="20"/>
                <w:lang w:eastAsia="en-US"/>
              </w:rPr>
            </w:pPr>
          </w:p>
        </w:tc>
        <w:tc>
          <w:tcPr>
            <w:tcW w:w="3240" w:type="dxa"/>
          </w:tcPr>
          <w:p w14:paraId="1CA40381"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1.2.4. PVM mokėtojo kodas</w:t>
            </w:r>
          </w:p>
        </w:tc>
        <w:tc>
          <w:tcPr>
            <w:tcW w:w="4153" w:type="dxa"/>
          </w:tcPr>
          <w:p w14:paraId="5B271BE4" w14:textId="77777777" w:rsidR="008925AC" w:rsidRPr="00B73C85" w:rsidRDefault="008925AC" w:rsidP="003D3612">
            <w:pPr>
              <w:spacing w:after="0" w:line="240" w:lineRule="auto"/>
              <w:jc w:val="center"/>
              <w:rPr>
                <w:rFonts w:ascii="Times New Roman" w:eastAsia="Times New Roman" w:hAnsi="Times New Roman" w:cs="Times New Roman"/>
                <w:kern w:val="2"/>
                <w:sz w:val="20"/>
                <w:szCs w:val="20"/>
                <w:lang w:eastAsia="en-US"/>
              </w:rPr>
            </w:pPr>
          </w:p>
        </w:tc>
      </w:tr>
      <w:tr w:rsidR="008925AC" w:rsidRPr="00B73C85" w14:paraId="5D59D6ED" w14:textId="77777777" w:rsidTr="003D3612">
        <w:tc>
          <w:tcPr>
            <w:tcW w:w="2808" w:type="dxa"/>
            <w:vMerge/>
          </w:tcPr>
          <w:p w14:paraId="0DF15C37" w14:textId="77777777" w:rsidR="008925AC" w:rsidRPr="00B73C85" w:rsidRDefault="008925AC" w:rsidP="003D3612">
            <w:pPr>
              <w:spacing w:after="0" w:line="240" w:lineRule="auto"/>
              <w:rPr>
                <w:rFonts w:ascii="Times New Roman" w:eastAsia="Times New Roman" w:hAnsi="Times New Roman" w:cs="Times New Roman"/>
                <w:b/>
                <w:kern w:val="2"/>
                <w:sz w:val="20"/>
                <w:szCs w:val="20"/>
                <w:lang w:eastAsia="en-US"/>
              </w:rPr>
            </w:pPr>
          </w:p>
        </w:tc>
        <w:tc>
          <w:tcPr>
            <w:tcW w:w="3240" w:type="dxa"/>
          </w:tcPr>
          <w:p w14:paraId="7F6B66F8"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1.2.5. Atsiskaitomoji sąskaita</w:t>
            </w:r>
          </w:p>
        </w:tc>
        <w:tc>
          <w:tcPr>
            <w:tcW w:w="4153" w:type="dxa"/>
          </w:tcPr>
          <w:p w14:paraId="565A32C0" w14:textId="77777777" w:rsidR="008925AC" w:rsidRPr="00B73C85" w:rsidRDefault="008925AC" w:rsidP="003D3612">
            <w:pPr>
              <w:spacing w:after="0" w:line="240" w:lineRule="auto"/>
              <w:jc w:val="center"/>
              <w:rPr>
                <w:rFonts w:ascii="Times New Roman" w:eastAsia="Times New Roman" w:hAnsi="Times New Roman" w:cs="Times New Roman"/>
                <w:kern w:val="2"/>
                <w:sz w:val="20"/>
                <w:szCs w:val="20"/>
                <w:lang w:eastAsia="en-US"/>
              </w:rPr>
            </w:pPr>
          </w:p>
        </w:tc>
      </w:tr>
      <w:tr w:rsidR="008925AC" w:rsidRPr="00B73C85" w14:paraId="38F363CF" w14:textId="77777777" w:rsidTr="003D3612">
        <w:tc>
          <w:tcPr>
            <w:tcW w:w="2808" w:type="dxa"/>
            <w:vMerge/>
          </w:tcPr>
          <w:p w14:paraId="5A972082" w14:textId="77777777" w:rsidR="008925AC" w:rsidRPr="00B73C85" w:rsidRDefault="008925AC" w:rsidP="003D3612">
            <w:pPr>
              <w:spacing w:after="0" w:line="240" w:lineRule="auto"/>
              <w:rPr>
                <w:rFonts w:ascii="Times New Roman" w:eastAsia="Times New Roman" w:hAnsi="Times New Roman" w:cs="Times New Roman"/>
                <w:b/>
                <w:kern w:val="2"/>
                <w:sz w:val="20"/>
                <w:szCs w:val="20"/>
                <w:lang w:eastAsia="en-US"/>
              </w:rPr>
            </w:pPr>
          </w:p>
        </w:tc>
        <w:tc>
          <w:tcPr>
            <w:tcW w:w="3240" w:type="dxa"/>
          </w:tcPr>
          <w:p w14:paraId="72C6EFF8"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1.2.6. Bankas, banko kodas</w:t>
            </w:r>
          </w:p>
        </w:tc>
        <w:tc>
          <w:tcPr>
            <w:tcW w:w="4153" w:type="dxa"/>
          </w:tcPr>
          <w:p w14:paraId="54F0E7A4" w14:textId="77777777" w:rsidR="008925AC" w:rsidRPr="00B73C85" w:rsidRDefault="008925AC" w:rsidP="003D3612">
            <w:pPr>
              <w:spacing w:after="0" w:line="240" w:lineRule="auto"/>
              <w:jc w:val="center"/>
              <w:rPr>
                <w:rFonts w:ascii="Times New Roman" w:eastAsia="Times New Roman" w:hAnsi="Times New Roman" w:cs="Times New Roman"/>
                <w:kern w:val="2"/>
                <w:sz w:val="20"/>
                <w:szCs w:val="20"/>
                <w:lang w:eastAsia="en-US"/>
              </w:rPr>
            </w:pPr>
          </w:p>
        </w:tc>
      </w:tr>
      <w:tr w:rsidR="008925AC" w:rsidRPr="00B73C85" w14:paraId="41F54B03" w14:textId="77777777" w:rsidTr="003D3612">
        <w:tc>
          <w:tcPr>
            <w:tcW w:w="2808" w:type="dxa"/>
            <w:vMerge/>
          </w:tcPr>
          <w:p w14:paraId="6C48BEE2" w14:textId="77777777" w:rsidR="008925AC" w:rsidRPr="00B73C85" w:rsidRDefault="008925AC" w:rsidP="003D3612">
            <w:pPr>
              <w:spacing w:after="0" w:line="240" w:lineRule="auto"/>
              <w:rPr>
                <w:rFonts w:ascii="Times New Roman" w:eastAsia="Times New Roman" w:hAnsi="Times New Roman" w:cs="Times New Roman"/>
                <w:b/>
                <w:kern w:val="2"/>
                <w:sz w:val="20"/>
                <w:szCs w:val="20"/>
                <w:lang w:eastAsia="en-US"/>
              </w:rPr>
            </w:pPr>
          </w:p>
        </w:tc>
        <w:tc>
          <w:tcPr>
            <w:tcW w:w="3240" w:type="dxa"/>
          </w:tcPr>
          <w:p w14:paraId="3DCFD744"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1.2.7. Telefonas</w:t>
            </w:r>
          </w:p>
        </w:tc>
        <w:tc>
          <w:tcPr>
            <w:tcW w:w="4153" w:type="dxa"/>
          </w:tcPr>
          <w:p w14:paraId="69822C95" w14:textId="77777777" w:rsidR="008925AC" w:rsidRPr="00B73C85" w:rsidRDefault="008925AC" w:rsidP="003D3612">
            <w:pPr>
              <w:spacing w:after="0" w:line="240" w:lineRule="auto"/>
              <w:jc w:val="center"/>
              <w:rPr>
                <w:rFonts w:ascii="Times New Roman" w:eastAsia="Times New Roman" w:hAnsi="Times New Roman" w:cs="Times New Roman"/>
                <w:kern w:val="2"/>
                <w:sz w:val="20"/>
                <w:szCs w:val="20"/>
                <w:lang w:eastAsia="en-US"/>
              </w:rPr>
            </w:pPr>
          </w:p>
        </w:tc>
      </w:tr>
      <w:tr w:rsidR="008925AC" w:rsidRPr="00B73C85" w14:paraId="03771BA4" w14:textId="77777777" w:rsidTr="003D3612">
        <w:tc>
          <w:tcPr>
            <w:tcW w:w="2808" w:type="dxa"/>
            <w:vMerge/>
          </w:tcPr>
          <w:p w14:paraId="7A4B87BB" w14:textId="77777777" w:rsidR="008925AC" w:rsidRPr="00B73C85" w:rsidRDefault="008925AC" w:rsidP="003D3612">
            <w:pPr>
              <w:spacing w:after="0" w:line="240" w:lineRule="auto"/>
              <w:rPr>
                <w:rFonts w:ascii="Times New Roman" w:eastAsia="Times New Roman" w:hAnsi="Times New Roman" w:cs="Times New Roman"/>
                <w:b/>
                <w:kern w:val="2"/>
                <w:sz w:val="20"/>
                <w:szCs w:val="20"/>
                <w:lang w:eastAsia="en-US"/>
              </w:rPr>
            </w:pPr>
          </w:p>
        </w:tc>
        <w:tc>
          <w:tcPr>
            <w:tcW w:w="3240" w:type="dxa"/>
          </w:tcPr>
          <w:p w14:paraId="3EA30260"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1.2.8. El. paštas</w:t>
            </w:r>
          </w:p>
        </w:tc>
        <w:tc>
          <w:tcPr>
            <w:tcW w:w="4153" w:type="dxa"/>
          </w:tcPr>
          <w:p w14:paraId="0E9EF704" w14:textId="77777777" w:rsidR="008925AC" w:rsidRPr="00B73C85" w:rsidRDefault="008925AC" w:rsidP="003D3612">
            <w:pPr>
              <w:spacing w:after="0" w:line="240" w:lineRule="auto"/>
              <w:jc w:val="center"/>
              <w:rPr>
                <w:rFonts w:ascii="Times New Roman" w:eastAsia="Times New Roman" w:hAnsi="Times New Roman" w:cs="Times New Roman"/>
                <w:kern w:val="2"/>
                <w:sz w:val="20"/>
                <w:szCs w:val="20"/>
                <w:lang w:eastAsia="en-US"/>
              </w:rPr>
            </w:pPr>
          </w:p>
        </w:tc>
      </w:tr>
      <w:tr w:rsidR="008925AC" w:rsidRPr="00B73C85" w14:paraId="6CAFCC0C" w14:textId="77777777" w:rsidTr="003D3612">
        <w:tc>
          <w:tcPr>
            <w:tcW w:w="2808" w:type="dxa"/>
            <w:vMerge/>
          </w:tcPr>
          <w:p w14:paraId="0B6C0520" w14:textId="77777777" w:rsidR="008925AC" w:rsidRPr="00B73C85" w:rsidRDefault="008925AC" w:rsidP="003D3612">
            <w:pPr>
              <w:spacing w:after="0" w:line="240" w:lineRule="auto"/>
              <w:rPr>
                <w:rFonts w:ascii="Times New Roman" w:eastAsia="Times New Roman" w:hAnsi="Times New Roman" w:cs="Times New Roman"/>
                <w:b/>
                <w:kern w:val="2"/>
                <w:sz w:val="20"/>
                <w:szCs w:val="20"/>
                <w:lang w:eastAsia="en-US"/>
              </w:rPr>
            </w:pPr>
          </w:p>
        </w:tc>
        <w:tc>
          <w:tcPr>
            <w:tcW w:w="3240" w:type="dxa"/>
          </w:tcPr>
          <w:p w14:paraId="4A0D45FC"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1.2.9. Šalies atstovas</w:t>
            </w:r>
          </w:p>
        </w:tc>
        <w:tc>
          <w:tcPr>
            <w:tcW w:w="4153" w:type="dxa"/>
          </w:tcPr>
          <w:p w14:paraId="7A42B893" w14:textId="77777777" w:rsidR="008925AC" w:rsidRPr="00B73C85" w:rsidRDefault="008925AC" w:rsidP="003D3612">
            <w:pPr>
              <w:spacing w:after="0" w:line="240" w:lineRule="auto"/>
              <w:jc w:val="center"/>
              <w:rPr>
                <w:rFonts w:ascii="Times New Roman" w:eastAsia="Times New Roman" w:hAnsi="Times New Roman" w:cs="Times New Roman"/>
                <w:kern w:val="2"/>
                <w:sz w:val="20"/>
                <w:szCs w:val="20"/>
                <w:lang w:eastAsia="en-US"/>
              </w:rPr>
            </w:pPr>
          </w:p>
        </w:tc>
      </w:tr>
      <w:tr w:rsidR="008925AC" w:rsidRPr="00B73C85" w14:paraId="1AA4B062" w14:textId="77777777" w:rsidTr="003D3612">
        <w:tc>
          <w:tcPr>
            <w:tcW w:w="2808" w:type="dxa"/>
            <w:vMerge/>
          </w:tcPr>
          <w:p w14:paraId="2F33D0E3" w14:textId="77777777" w:rsidR="008925AC" w:rsidRPr="00B73C85" w:rsidRDefault="008925AC" w:rsidP="003D3612">
            <w:pPr>
              <w:spacing w:after="0" w:line="240" w:lineRule="auto"/>
              <w:rPr>
                <w:rFonts w:ascii="Times New Roman" w:eastAsia="Times New Roman" w:hAnsi="Times New Roman" w:cs="Times New Roman"/>
                <w:b/>
                <w:kern w:val="2"/>
                <w:sz w:val="20"/>
                <w:szCs w:val="20"/>
                <w:lang w:eastAsia="en-US"/>
              </w:rPr>
            </w:pPr>
          </w:p>
        </w:tc>
        <w:tc>
          <w:tcPr>
            <w:tcW w:w="3240" w:type="dxa"/>
          </w:tcPr>
          <w:p w14:paraId="71E156EC"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1.2.10. Atstovavimo pagrindas</w:t>
            </w:r>
          </w:p>
        </w:tc>
        <w:tc>
          <w:tcPr>
            <w:tcW w:w="4153" w:type="dxa"/>
          </w:tcPr>
          <w:p w14:paraId="6CD0A05B" w14:textId="77777777" w:rsidR="008925AC" w:rsidRPr="00B73C85" w:rsidRDefault="008925AC" w:rsidP="003D3612">
            <w:pPr>
              <w:spacing w:after="0" w:line="240" w:lineRule="auto"/>
              <w:jc w:val="center"/>
              <w:rPr>
                <w:rFonts w:ascii="Times New Roman" w:eastAsia="Times New Roman" w:hAnsi="Times New Roman" w:cs="Times New Roman"/>
                <w:kern w:val="2"/>
                <w:sz w:val="20"/>
                <w:szCs w:val="20"/>
                <w:lang w:eastAsia="en-US"/>
              </w:rPr>
            </w:pPr>
          </w:p>
        </w:tc>
      </w:tr>
    </w:tbl>
    <w:p w14:paraId="3B0F53AD" w14:textId="77777777" w:rsidR="008925AC" w:rsidRPr="00B73C85" w:rsidRDefault="008925AC" w:rsidP="008925AC">
      <w:pPr>
        <w:spacing w:after="0" w:line="240" w:lineRule="auto"/>
        <w:jc w:val="both"/>
        <w:rPr>
          <w:rFonts w:ascii="Times New Roman" w:eastAsia="Times New Roman" w:hAnsi="Times New Roman" w:cs="Times New Roman"/>
          <w:sz w:val="24"/>
          <w:szCs w:val="24"/>
          <w:lang w:eastAsia="en-U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977"/>
      </w:tblGrid>
      <w:tr w:rsidR="008925AC" w:rsidRPr="00B73C85" w14:paraId="5751DAB3" w14:textId="77777777" w:rsidTr="003D3612">
        <w:trPr>
          <w:trHeight w:val="300"/>
        </w:trPr>
        <w:tc>
          <w:tcPr>
            <w:tcW w:w="10201" w:type="dxa"/>
            <w:gridSpan w:val="4"/>
          </w:tcPr>
          <w:p w14:paraId="5609F6E7" w14:textId="77777777" w:rsidR="008925AC" w:rsidRPr="00B73C85" w:rsidRDefault="008925AC" w:rsidP="003D3612">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2. ATSAKINGI ASMENYS</w:t>
            </w:r>
          </w:p>
        </w:tc>
      </w:tr>
      <w:tr w:rsidR="008925AC" w:rsidRPr="00B73C85" w14:paraId="1A58A5D9" w14:textId="77777777" w:rsidTr="003D3612">
        <w:trPr>
          <w:trHeight w:val="300"/>
        </w:trPr>
        <w:tc>
          <w:tcPr>
            <w:tcW w:w="3094" w:type="dxa"/>
            <w:gridSpan w:val="2"/>
          </w:tcPr>
          <w:p w14:paraId="7A3FFC9C" w14:textId="77777777" w:rsidR="008925AC" w:rsidRPr="00B73C85" w:rsidRDefault="008925AC" w:rsidP="003D3612">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2.1. Pirkėjo kontaktiniai asmenys, atsakingi už Sutarties vykdymą, </w:t>
            </w:r>
            <w:r w:rsidRPr="00B73C85">
              <w:rPr>
                <w:rFonts w:ascii="Times New Roman" w:eastAsia="Times New Roman" w:hAnsi="Times New Roman" w:cs="Times New Roman"/>
                <w:b/>
                <w:sz w:val="20"/>
                <w:szCs w:val="20"/>
                <w:lang w:eastAsia="en-US"/>
              </w:rPr>
              <w:t>Paslaugų</w:t>
            </w:r>
            <w:r w:rsidRPr="00B73C85">
              <w:rPr>
                <w:rFonts w:ascii="Times New Roman" w:eastAsia="Times New Roman" w:hAnsi="Times New Roman" w:cs="Times New Roman"/>
                <w:b/>
                <w:kern w:val="2"/>
                <w:sz w:val="20"/>
                <w:szCs w:val="20"/>
                <w:lang w:eastAsia="en-US"/>
              </w:rPr>
              <w:t xml:space="preserve"> priėmimą, Sąskaitų per informacinę sistemą SABIS priėmimą</w:t>
            </w:r>
          </w:p>
        </w:tc>
        <w:tc>
          <w:tcPr>
            <w:tcW w:w="7107" w:type="dxa"/>
            <w:gridSpan w:val="2"/>
          </w:tcPr>
          <w:p w14:paraId="03CAE8FB" w14:textId="77777777" w:rsidR="008925AC" w:rsidRPr="00B73C85" w:rsidRDefault="008925AC" w:rsidP="003D3612">
            <w:pPr>
              <w:spacing w:after="0" w:line="240" w:lineRule="auto"/>
              <w:rPr>
                <w:rFonts w:ascii="Times New Roman" w:eastAsia="Times New Roman" w:hAnsi="Times New Roman" w:cs="Times New Roman"/>
                <w:color w:val="4472C4"/>
                <w:kern w:val="2"/>
                <w:sz w:val="20"/>
                <w:szCs w:val="20"/>
                <w:lang w:eastAsia="en-US"/>
              </w:rPr>
            </w:pPr>
          </w:p>
        </w:tc>
      </w:tr>
      <w:tr w:rsidR="008925AC" w:rsidRPr="00B73C85" w14:paraId="14EE6297" w14:textId="77777777" w:rsidTr="003D3612">
        <w:trPr>
          <w:trHeight w:val="300"/>
        </w:trPr>
        <w:tc>
          <w:tcPr>
            <w:tcW w:w="3094" w:type="dxa"/>
            <w:gridSpan w:val="2"/>
          </w:tcPr>
          <w:p w14:paraId="55DF464E" w14:textId="77777777" w:rsidR="008925AC" w:rsidRPr="00B73C85" w:rsidRDefault="008925AC" w:rsidP="003D3612">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2.2. Tiekėjo kontaktiniai asmenys, atsakingi už Sutarties vykdymą</w:t>
            </w:r>
          </w:p>
        </w:tc>
        <w:tc>
          <w:tcPr>
            <w:tcW w:w="7107" w:type="dxa"/>
            <w:gridSpan w:val="2"/>
          </w:tcPr>
          <w:p w14:paraId="7198FB52" w14:textId="77777777" w:rsidR="008925AC" w:rsidRPr="00B73C85" w:rsidRDefault="008925AC" w:rsidP="003D3612">
            <w:pPr>
              <w:spacing w:after="0" w:line="240" w:lineRule="auto"/>
              <w:rPr>
                <w:rFonts w:ascii="Times New Roman" w:eastAsia="Times New Roman" w:hAnsi="Times New Roman" w:cs="Times New Roman"/>
                <w:color w:val="4472C4"/>
                <w:kern w:val="2"/>
                <w:sz w:val="20"/>
                <w:szCs w:val="20"/>
                <w:lang w:eastAsia="en-US"/>
              </w:rPr>
            </w:pPr>
          </w:p>
        </w:tc>
      </w:tr>
      <w:tr w:rsidR="008925AC" w:rsidRPr="00B73C85" w14:paraId="43A964FF" w14:textId="77777777" w:rsidTr="003D3612">
        <w:trPr>
          <w:trHeight w:val="300"/>
        </w:trPr>
        <w:tc>
          <w:tcPr>
            <w:tcW w:w="10201" w:type="dxa"/>
            <w:gridSpan w:val="4"/>
          </w:tcPr>
          <w:p w14:paraId="1849009E" w14:textId="77777777" w:rsidR="008925AC" w:rsidRPr="00B73C85" w:rsidRDefault="008925AC" w:rsidP="003D3612">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3. SUTARTIES DALYKAS</w:t>
            </w:r>
          </w:p>
        </w:tc>
      </w:tr>
      <w:tr w:rsidR="008925AC" w:rsidRPr="00B73C85" w14:paraId="7C24CADD" w14:textId="77777777" w:rsidTr="003D3612">
        <w:trPr>
          <w:trHeight w:val="300"/>
        </w:trPr>
        <w:tc>
          <w:tcPr>
            <w:tcW w:w="3094" w:type="dxa"/>
            <w:gridSpan w:val="2"/>
          </w:tcPr>
          <w:p w14:paraId="54945BEF" w14:textId="77777777" w:rsidR="008925AC" w:rsidRPr="00B73C85" w:rsidRDefault="008925AC" w:rsidP="003D3612">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3.1. Sutarties dalykas</w:t>
            </w:r>
          </w:p>
        </w:tc>
        <w:tc>
          <w:tcPr>
            <w:tcW w:w="7107" w:type="dxa"/>
            <w:gridSpan w:val="2"/>
          </w:tcPr>
          <w:p w14:paraId="5A97BCBC" w14:textId="18914EA9" w:rsidR="008925AC" w:rsidRPr="00B73C85" w:rsidRDefault="008925AC" w:rsidP="003D3612">
            <w:pPr>
              <w:spacing w:after="0" w:line="240" w:lineRule="auto"/>
              <w:jc w:val="both"/>
              <w:rPr>
                <w:rFonts w:ascii="Times New Roman" w:eastAsia="Times New Roman" w:hAnsi="Times New Roman" w:cs="Times New Roman"/>
                <w:color w:val="000000"/>
                <w:kern w:val="2"/>
                <w:sz w:val="20"/>
                <w:szCs w:val="20"/>
                <w:lang w:eastAsia="en-US"/>
              </w:rPr>
            </w:pPr>
            <w:r w:rsidRPr="00B73C85">
              <w:rPr>
                <w:rFonts w:ascii="Times New Roman" w:eastAsia="Times New Roman" w:hAnsi="Times New Roman" w:cs="Times New Roman"/>
                <w:kern w:val="2"/>
                <w:sz w:val="20"/>
                <w:szCs w:val="20"/>
                <w:lang w:eastAsia="en-US"/>
              </w:rPr>
              <w:t>Tiekėjas įsipareigoja Sutartyje numatytomis sąlygomis suteikti Pirkėjui</w:t>
            </w:r>
            <w:r w:rsidR="005D406F">
              <w:rPr>
                <w:rFonts w:ascii="Times New Roman" w:eastAsia="Times New Roman" w:hAnsi="Times New Roman" w:cs="Times New Roman"/>
                <w:kern w:val="2"/>
                <w:sz w:val="20"/>
                <w:szCs w:val="20"/>
                <w:lang w:eastAsia="en-US"/>
              </w:rPr>
              <w:t xml:space="preserve"> </w:t>
            </w:r>
            <w:r w:rsidR="00F85613">
              <w:rPr>
                <w:rFonts w:ascii="Times New Roman" w:eastAsia="Times New Roman" w:hAnsi="Times New Roman" w:cs="Times New Roman"/>
                <w:kern w:val="2"/>
                <w:sz w:val="20"/>
                <w:szCs w:val="20"/>
                <w:lang w:eastAsia="en-US"/>
              </w:rPr>
              <w:t>d</w:t>
            </w:r>
            <w:r w:rsidR="00025CCF">
              <w:rPr>
                <w:rFonts w:ascii="Times New Roman" w:eastAsia="Times New Roman" w:hAnsi="Times New Roman" w:cs="Times New Roman"/>
                <w:kern w:val="2"/>
                <w:sz w:val="20"/>
                <w:szCs w:val="20"/>
                <w:lang w:eastAsia="en-US"/>
              </w:rPr>
              <w:t xml:space="preserve">okumentų valdymo sistemos </w:t>
            </w:r>
            <w:r w:rsidR="00F85613">
              <w:rPr>
                <w:rFonts w:ascii="Times New Roman" w:eastAsia="Times New Roman" w:hAnsi="Times New Roman" w:cs="Times New Roman"/>
                <w:kern w:val="2"/>
                <w:sz w:val="20"/>
                <w:szCs w:val="20"/>
                <w:lang w:eastAsia="en-US"/>
              </w:rPr>
              <w:t xml:space="preserve">„Avilys“ </w:t>
            </w:r>
            <w:r w:rsidR="00025CCF">
              <w:rPr>
                <w:rFonts w:ascii="Times New Roman" w:eastAsia="Times New Roman" w:hAnsi="Times New Roman" w:cs="Times New Roman"/>
                <w:kern w:val="2"/>
                <w:sz w:val="20"/>
                <w:szCs w:val="20"/>
                <w:lang w:eastAsia="en-US"/>
              </w:rPr>
              <w:t>priežiūros</w:t>
            </w:r>
            <w:r w:rsidR="00F85613">
              <w:rPr>
                <w:rFonts w:ascii="Times New Roman" w:eastAsia="Times New Roman" w:hAnsi="Times New Roman" w:cs="Times New Roman"/>
                <w:kern w:val="2"/>
                <w:sz w:val="20"/>
                <w:szCs w:val="20"/>
                <w:lang w:eastAsia="en-US"/>
              </w:rPr>
              <w:t xml:space="preserve"> </w:t>
            </w:r>
            <w:proofErr w:type="spellStart"/>
            <w:r w:rsidR="00F85613">
              <w:rPr>
                <w:rFonts w:ascii="Times New Roman" w:eastAsia="Times New Roman" w:hAnsi="Times New Roman" w:cs="Times New Roman"/>
                <w:kern w:val="2"/>
                <w:sz w:val="20"/>
                <w:szCs w:val="20"/>
                <w:lang w:eastAsia="en-US"/>
              </w:rPr>
              <w:t>ir</w:t>
            </w:r>
            <w:r w:rsidR="00025CCF">
              <w:rPr>
                <w:rFonts w:ascii="Times New Roman" w:eastAsia="Times New Roman" w:hAnsi="Times New Roman" w:cs="Times New Roman"/>
                <w:kern w:val="2"/>
                <w:sz w:val="20"/>
                <w:szCs w:val="20"/>
                <w:lang w:eastAsia="en-US"/>
              </w:rPr>
              <w:t>aptarnavimo</w:t>
            </w:r>
            <w:proofErr w:type="spellEnd"/>
            <w:r w:rsidR="00025CCF">
              <w:rPr>
                <w:rFonts w:ascii="Times New Roman" w:eastAsia="Times New Roman" w:hAnsi="Times New Roman" w:cs="Times New Roman"/>
                <w:kern w:val="2"/>
                <w:sz w:val="20"/>
                <w:szCs w:val="20"/>
                <w:lang w:eastAsia="en-US"/>
              </w:rPr>
              <w:t xml:space="preserve"> </w:t>
            </w:r>
            <w:r w:rsidR="005D406F">
              <w:rPr>
                <w:rFonts w:ascii="Times New Roman" w:eastAsia="Times New Roman" w:hAnsi="Times New Roman" w:cs="Times New Roman"/>
                <w:kern w:val="2"/>
                <w:sz w:val="20"/>
                <w:szCs w:val="20"/>
                <w:lang w:eastAsia="en-US"/>
              </w:rPr>
              <w:t xml:space="preserve">paslaugas </w:t>
            </w:r>
            <w:r w:rsidRPr="00B73C85">
              <w:rPr>
                <w:rFonts w:ascii="Times New Roman" w:eastAsia="Times New Roman" w:hAnsi="Times New Roman" w:cs="Times New Roman"/>
                <w:kern w:val="2"/>
                <w:sz w:val="20"/>
                <w:szCs w:val="20"/>
                <w:lang w:eastAsia="en-US"/>
              </w:rPr>
              <w:t xml:space="preserve"> </w:t>
            </w:r>
            <w:r w:rsidRPr="00B73C85">
              <w:rPr>
                <w:rFonts w:ascii="Times New Roman" w:eastAsia="Times New Roman" w:hAnsi="Times New Roman" w:cs="Times New Roman"/>
                <w:color w:val="000000"/>
                <w:kern w:val="2"/>
                <w:sz w:val="20"/>
                <w:szCs w:val="20"/>
                <w:lang w:eastAsia="en-US"/>
              </w:rPr>
              <w:t>(toliau – Paslaugos).</w:t>
            </w:r>
          </w:p>
          <w:p w14:paraId="0A305B22" w14:textId="19836364" w:rsidR="008925AC" w:rsidRPr="00B73C85" w:rsidRDefault="008925AC" w:rsidP="003D3612">
            <w:pPr>
              <w:spacing w:after="0" w:line="240" w:lineRule="auto"/>
              <w:jc w:val="both"/>
              <w:rPr>
                <w:rFonts w:ascii="Times New Roman" w:eastAsia="Times New Roman" w:hAnsi="Times New Roman" w:cs="Times New Roman"/>
                <w:color w:val="000000"/>
                <w:kern w:val="2"/>
                <w:sz w:val="20"/>
                <w:szCs w:val="20"/>
                <w:lang w:eastAsia="en-US"/>
              </w:rPr>
            </w:pPr>
            <w:r w:rsidRPr="00B73C85">
              <w:rPr>
                <w:rFonts w:ascii="Times New Roman" w:eastAsia="Times New Roman" w:hAnsi="Times New Roman" w:cs="Times New Roman"/>
                <w:color w:val="000000"/>
                <w:kern w:val="2"/>
                <w:sz w:val="20"/>
                <w:szCs w:val="20"/>
                <w:lang w:eastAsia="en-US"/>
              </w:rPr>
              <w:lastRenderedPageBreak/>
              <w:t xml:space="preserve">Išsamus </w:t>
            </w:r>
            <w:r w:rsidRPr="00B73C85">
              <w:rPr>
                <w:rFonts w:ascii="Times New Roman" w:eastAsia="Times New Roman" w:hAnsi="Times New Roman" w:cs="Times New Roman"/>
                <w:color w:val="000000"/>
                <w:sz w:val="20"/>
                <w:szCs w:val="20"/>
                <w:lang w:eastAsia="en-US"/>
              </w:rPr>
              <w:t>Paslaugų</w:t>
            </w:r>
            <w:r w:rsidRPr="00B73C85">
              <w:rPr>
                <w:rFonts w:ascii="Times New Roman" w:eastAsia="Times New Roman" w:hAnsi="Times New Roman" w:cs="Times New Roman"/>
                <w:color w:val="000000"/>
                <w:kern w:val="2"/>
                <w:sz w:val="20"/>
                <w:szCs w:val="20"/>
                <w:lang w:eastAsia="en-US"/>
              </w:rPr>
              <w:t xml:space="preserve"> aprašymas ir kiti reikalavimai teikiamoms </w:t>
            </w:r>
            <w:r w:rsidRPr="00B73C85">
              <w:rPr>
                <w:rFonts w:ascii="Times New Roman" w:eastAsia="Times New Roman" w:hAnsi="Times New Roman" w:cs="Times New Roman"/>
                <w:color w:val="000000"/>
                <w:sz w:val="20"/>
                <w:szCs w:val="20"/>
                <w:lang w:eastAsia="en-US"/>
              </w:rPr>
              <w:t>Paslaugoms</w:t>
            </w:r>
            <w:r w:rsidRPr="00B73C85">
              <w:rPr>
                <w:rFonts w:ascii="Times New Roman" w:eastAsia="Times New Roman" w:hAnsi="Times New Roman" w:cs="Times New Roman"/>
                <w:color w:val="000000"/>
                <w:kern w:val="2"/>
                <w:sz w:val="20"/>
                <w:szCs w:val="20"/>
                <w:lang w:eastAsia="en-US"/>
              </w:rPr>
              <w:t xml:space="preserve"> nustatyti Sutarties priede Nr. 1 „Techninė specifikacija“ (toliau – Techninė specifikacija) ir Sutarties priede Nr. 2 „Pasiūlymas“</w:t>
            </w:r>
            <w:r w:rsidR="00F85613">
              <w:rPr>
                <w:rFonts w:ascii="Times New Roman" w:eastAsia="Times New Roman" w:hAnsi="Times New Roman" w:cs="Times New Roman"/>
                <w:color w:val="000000"/>
                <w:kern w:val="2"/>
                <w:sz w:val="20"/>
                <w:szCs w:val="20"/>
                <w:lang w:eastAsia="en-US"/>
              </w:rPr>
              <w:t xml:space="preserve"> (toliau – Pasiūlymas)</w:t>
            </w:r>
          </w:p>
        </w:tc>
      </w:tr>
      <w:tr w:rsidR="008925AC" w:rsidRPr="00B73C85" w14:paraId="1C1B466D" w14:textId="77777777" w:rsidTr="003D3612">
        <w:trPr>
          <w:trHeight w:val="300"/>
        </w:trPr>
        <w:tc>
          <w:tcPr>
            <w:tcW w:w="3094" w:type="dxa"/>
            <w:gridSpan w:val="2"/>
          </w:tcPr>
          <w:p w14:paraId="2A87843C" w14:textId="77777777" w:rsidR="008925AC" w:rsidRPr="00B73C85" w:rsidRDefault="008925AC" w:rsidP="003D3612">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lastRenderedPageBreak/>
              <w:t>3.2. Pirkimo pavadinimas ir numeris</w:t>
            </w:r>
          </w:p>
        </w:tc>
        <w:tc>
          <w:tcPr>
            <w:tcW w:w="7107" w:type="dxa"/>
            <w:gridSpan w:val="2"/>
          </w:tcPr>
          <w:p w14:paraId="2BE8C6B1"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p>
        </w:tc>
      </w:tr>
      <w:tr w:rsidR="008925AC" w:rsidRPr="00B73C85" w14:paraId="0F58D0F9" w14:textId="77777777" w:rsidTr="003D3612">
        <w:trPr>
          <w:trHeight w:val="300"/>
        </w:trPr>
        <w:tc>
          <w:tcPr>
            <w:tcW w:w="3094" w:type="dxa"/>
            <w:gridSpan w:val="2"/>
          </w:tcPr>
          <w:p w14:paraId="5D697A12" w14:textId="77777777" w:rsidR="008925AC" w:rsidRPr="00B73C85" w:rsidRDefault="008925AC" w:rsidP="003D3612">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3.3. Informacija apie Europos Sąjungos lėšomis finansuojamą projektą arba kitą projektą</w:t>
            </w:r>
          </w:p>
        </w:tc>
        <w:tc>
          <w:tcPr>
            <w:tcW w:w="7107" w:type="dxa"/>
            <w:gridSpan w:val="2"/>
          </w:tcPr>
          <w:p w14:paraId="327CE067"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7BB99D6A"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p>
          <w:p w14:paraId="1AD8EF16"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p>
        </w:tc>
      </w:tr>
      <w:tr w:rsidR="008925AC" w:rsidRPr="00B73C85" w14:paraId="37FC1F48" w14:textId="77777777" w:rsidTr="003D3612">
        <w:trPr>
          <w:trHeight w:val="300"/>
        </w:trPr>
        <w:tc>
          <w:tcPr>
            <w:tcW w:w="10201" w:type="dxa"/>
            <w:gridSpan w:val="4"/>
          </w:tcPr>
          <w:p w14:paraId="5D5599DA" w14:textId="77777777" w:rsidR="008925AC" w:rsidRPr="00B73C85" w:rsidRDefault="008925AC" w:rsidP="003D3612">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4. PASLAUGŲ SUTEIKIMO TERMINAI IR PASLAUGŲ PERDAVIMO </w:t>
            </w:r>
            <w:r w:rsidRPr="00B73C85">
              <w:rPr>
                <w:rFonts w:ascii="Times New Roman" w:eastAsia="Times New Roman" w:hAnsi="Times New Roman" w:cs="Times New Roman"/>
                <w:color w:val="000000"/>
                <w:kern w:val="2"/>
                <w:sz w:val="20"/>
                <w:szCs w:val="20"/>
                <w:lang w:eastAsia="en-US"/>
              </w:rPr>
              <w:t>–</w:t>
            </w:r>
            <w:r w:rsidRPr="00B73C85">
              <w:rPr>
                <w:rFonts w:ascii="Times New Roman" w:eastAsia="Times New Roman" w:hAnsi="Times New Roman" w:cs="Times New Roman"/>
                <w:b/>
                <w:kern w:val="2"/>
                <w:sz w:val="20"/>
                <w:szCs w:val="20"/>
                <w:lang w:eastAsia="en-US"/>
              </w:rPr>
              <w:t xml:space="preserve"> PRIĖMIMO TVARKA</w:t>
            </w:r>
          </w:p>
        </w:tc>
      </w:tr>
      <w:tr w:rsidR="008925AC" w:rsidRPr="00B73C85" w14:paraId="52F26DF0" w14:textId="77777777" w:rsidTr="003D3612">
        <w:trPr>
          <w:trHeight w:val="300"/>
        </w:trPr>
        <w:tc>
          <w:tcPr>
            <w:tcW w:w="3094" w:type="dxa"/>
            <w:gridSpan w:val="2"/>
          </w:tcPr>
          <w:p w14:paraId="5E48D3E3" w14:textId="77777777" w:rsidR="008925AC" w:rsidRPr="00B73C85" w:rsidRDefault="008925AC" w:rsidP="003D3612">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4.1. </w:t>
            </w:r>
            <w:r w:rsidRPr="00B73C85">
              <w:rPr>
                <w:rFonts w:ascii="Times New Roman" w:eastAsia="Times New Roman" w:hAnsi="Times New Roman" w:cs="Times New Roman"/>
                <w:b/>
                <w:sz w:val="20"/>
                <w:szCs w:val="20"/>
                <w:lang w:eastAsia="en-US"/>
              </w:rPr>
              <w:t>Paslaugų</w:t>
            </w:r>
            <w:r w:rsidRPr="00B73C85">
              <w:rPr>
                <w:rFonts w:ascii="Times New Roman" w:eastAsia="Times New Roman" w:hAnsi="Times New Roman" w:cs="Times New Roman"/>
                <w:b/>
                <w:kern w:val="2"/>
                <w:sz w:val="20"/>
                <w:szCs w:val="20"/>
                <w:lang w:eastAsia="en-US"/>
              </w:rPr>
              <w:t xml:space="preserve"> </w:t>
            </w:r>
            <w:r w:rsidRPr="00B73C85">
              <w:rPr>
                <w:rFonts w:ascii="Times New Roman" w:eastAsia="Times New Roman" w:hAnsi="Times New Roman" w:cs="Times New Roman"/>
                <w:b/>
                <w:sz w:val="20"/>
                <w:szCs w:val="20"/>
                <w:lang w:eastAsia="en-US"/>
              </w:rPr>
              <w:t>suteikimo</w:t>
            </w:r>
            <w:r w:rsidRPr="00B73C85">
              <w:rPr>
                <w:rFonts w:ascii="Times New Roman" w:eastAsia="Times New Roman" w:hAnsi="Times New Roman" w:cs="Times New Roman"/>
                <w:b/>
                <w:kern w:val="2"/>
                <w:sz w:val="20"/>
                <w:szCs w:val="20"/>
                <w:lang w:eastAsia="en-US"/>
              </w:rPr>
              <w:t xml:space="preserve"> terminas, kai </w:t>
            </w:r>
            <w:r w:rsidRPr="00B73C85">
              <w:rPr>
                <w:rFonts w:ascii="Times New Roman" w:eastAsia="Times New Roman" w:hAnsi="Times New Roman" w:cs="Times New Roman"/>
                <w:b/>
                <w:sz w:val="20"/>
                <w:szCs w:val="20"/>
                <w:lang w:eastAsia="en-US"/>
              </w:rPr>
              <w:t>Paslaugos yra vienkartinio pobūdžio, teikiamos periodiškai arba pagal Pirkėjo Užsakymą</w:t>
            </w:r>
          </w:p>
          <w:p w14:paraId="2AF5974A" w14:textId="77777777" w:rsidR="008925AC" w:rsidRPr="00B73C85" w:rsidRDefault="008925AC" w:rsidP="003D3612">
            <w:pPr>
              <w:spacing w:after="0" w:line="240" w:lineRule="auto"/>
              <w:rPr>
                <w:rFonts w:ascii="Times New Roman" w:eastAsia="Times New Roman" w:hAnsi="Times New Roman" w:cs="Times New Roman"/>
                <w:b/>
                <w:color w:val="FF0000"/>
                <w:kern w:val="2"/>
                <w:sz w:val="20"/>
                <w:szCs w:val="20"/>
                <w:lang w:eastAsia="en-US"/>
              </w:rPr>
            </w:pPr>
          </w:p>
        </w:tc>
        <w:tc>
          <w:tcPr>
            <w:tcW w:w="7107" w:type="dxa"/>
            <w:gridSpan w:val="2"/>
          </w:tcPr>
          <w:p w14:paraId="2AB9B3F9" w14:textId="3B9288A4" w:rsidR="008925AC" w:rsidRPr="00B73C85" w:rsidRDefault="008925AC" w:rsidP="003D3612">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sz w:val="20"/>
                <w:szCs w:val="20"/>
                <w:lang w:eastAsia="en-US"/>
              </w:rPr>
              <w:t xml:space="preserve">Tiekėjas Paslaugas įsipareigoja teikti </w:t>
            </w:r>
            <w:r w:rsidR="009C5D98">
              <w:rPr>
                <w:rFonts w:ascii="Times New Roman" w:eastAsia="Times New Roman" w:hAnsi="Times New Roman" w:cs="Times New Roman"/>
                <w:sz w:val="20"/>
                <w:szCs w:val="20"/>
                <w:lang w:eastAsia="en-US"/>
              </w:rPr>
              <w:t>24</w:t>
            </w:r>
            <w:r w:rsidRPr="00B73C85">
              <w:rPr>
                <w:rFonts w:ascii="Times New Roman" w:eastAsia="Times New Roman" w:hAnsi="Times New Roman" w:cs="Times New Roman"/>
                <w:sz w:val="20"/>
                <w:szCs w:val="20"/>
                <w:lang w:eastAsia="en-US"/>
              </w:rPr>
              <w:t xml:space="preserve"> mėnesi</w:t>
            </w:r>
            <w:r w:rsidR="00C82FC6">
              <w:rPr>
                <w:rFonts w:ascii="Times New Roman" w:eastAsia="Times New Roman" w:hAnsi="Times New Roman" w:cs="Times New Roman"/>
                <w:sz w:val="20"/>
                <w:szCs w:val="20"/>
                <w:lang w:eastAsia="en-US"/>
              </w:rPr>
              <w:t>us</w:t>
            </w:r>
            <w:r w:rsidRPr="00B73C85">
              <w:rPr>
                <w:rFonts w:ascii="Times New Roman" w:eastAsia="Times New Roman" w:hAnsi="Times New Roman" w:cs="Times New Roman"/>
                <w:sz w:val="20"/>
                <w:szCs w:val="20"/>
                <w:lang w:eastAsia="en-US"/>
              </w:rPr>
              <w:t xml:space="preserve"> nuo </w:t>
            </w:r>
            <w:r w:rsidR="00C82FC6">
              <w:rPr>
                <w:rFonts w:ascii="Times New Roman" w:eastAsia="Times New Roman" w:hAnsi="Times New Roman" w:cs="Times New Roman"/>
                <w:sz w:val="20"/>
                <w:szCs w:val="20"/>
                <w:lang w:eastAsia="en-US"/>
              </w:rPr>
              <w:t>2026-04-01</w:t>
            </w:r>
            <w:r w:rsidRPr="00B73C85">
              <w:rPr>
                <w:rFonts w:ascii="Times New Roman" w:eastAsia="Times New Roman" w:hAnsi="Times New Roman" w:cs="Times New Roman"/>
                <w:sz w:val="20"/>
                <w:szCs w:val="20"/>
                <w:lang w:eastAsia="en-US"/>
              </w:rPr>
              <w:t>.</w:t>
            </w:r>
          </w:p>
          <w:p w14:paraId="313A12E0" w14:textId="77777777" w:rsidR="008925AC" w:rsidRPr="00B73C85" w:rsidRDefault="008925AC" w:rsidP="003D3612">
            <w:pPr>
              <w:spacing w:after="0" w:line="240" w:lineRule="auto"/>
              <w:jc w:val="both"/>
              <w:rPr>
                <w:rFonts w:ascii="Times New Roman" w:eastAsia="Times New Roman" w:hAnsi="Times New Roman" w:cs="Times New Roman"/>
                <w:sz w:val="20"/>
                <w:szCs w:val="20"/>
                <w:lang w:eastAsia="en-US"/>
              </w:rPr>
            </w:pPr>
          </w:p>
          <w:p w14:paraId="1BF2F6CA" w14:textId="77777777" w:rsidR="008925AC" w:rsidRPr="00B73C85" w:rsidRDefault="008925AC" w:rsidP="003D3612">
            <w:pPr>
              <w:spacing w:after="0" w:line="240" w:lineRule="auto"/>
              <w:rPr>
                <w:rFonts w:ascii="Times New Roman" w:eastAsia="Times New Roman" w:hAnsi="Times New Roman" w:cs="Times New Roman"/>
                <w:color w:val="4472C4"/>
                <w:sz w:val="20"/>
                <w:szCs w:val="20"/>
                <w:lang w:eastAsia="en-US"/>
              </w:rPr>
            </w:pPr>
          </w:p>
        </w:tc>
      </w:tr>
      <w:tr w:rsidR="008925AC" w:rsidRPr="00B73C85" w14:paraId="3C22D9F5" w14:textId="77777777" w:rsidTr="003D3612">
        <w:trPr>
          <w:trHeight w:val="300"/>
        </w:trPr>
        <w:tc>
          <w:tcPr>
            <w:tcW w:w="3094" w:type="dxa"/>
            <w:gridSpan w:val="2"/>
          </w:tcPr>
          <w:p w14:paraId="39705FC3" w14:textId="77777777" w:rsidR="008925AC" w:rsidRPr="00B73C85" w:rsidRDefault="008925AC" w:rsidP="003D3612">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4.2. Paslaugų / jų dalies / etapo / periodo suteikimo termino pratęsimas</w:t>
            </w:r>
          </w:p>
        </w:tc>
        <w:tc>
          <w:tcPr>
            <w:tcW w:w="7107" w:type="dxa"/>
            <w:gridSpan w:val="2"/>
          </w:tcPr>
          <w:p w14:paraId="271691EF" w14:textId="77777777" w:rsidR="008925AC" w:rsidRPr="00B73C85" w:rsidRDefault="008925AC" w:rsidP="003D3612">
            <w:pPr>
              <w:spacing w:after="0" w:line="240" w:lineRule="auto"/>
              <w:jc w:val="both"/>
              <w:rPr>
                <w:rFonts w:ascii="Times New Roman" w:eastAsia="Times New Roman" w:hAnsi="Times New Roman" w:cs="Times New Roman"/>
                <w:kern w:val="2"/>
                <w:sz w:val="20"/>
                <w:szCs w:val="20"/>
                <w:lang w:eastAsia="en-US"/>
              </w:rPr>
            </w:pPr>
            <w:r w:rsidRPr="00DD4304">
              <w:rPr>
                <w:rFonts w:ascii="Times New Roman" w:eastAsia="Times New Roman" w:hAnsi="Times New Roman" w:cs="Times New Roman"/>
                <w:iCs/>
                <w:sz w:val="20"/>
                <w:szCs w:val="20"/>
                <w:lang w:eastAsia="en-US"/>
              </w:rPr>
              <w:t>Nurodyta Specialiųjų sąlygų 11.2 punkte.</w:t>
            </w:r>
          </w:p>
          <w:p w14:paraId="27E94C5A" w14:textId="77777777" w:rsidR="008925AC" w:rsidRPr="00B73C85" w:rsidRDefault="008925AC" w:rsidP="003D3612">
            <w:pPr>
              <w:spacing w:after="0" w:line="240" w:lineRule="auto"/>
              <w:rPr>
                <w:rFonts w:ascii="Times New Roman" w:eastAsia="Times New Roman" w:hAnsi="Times New Roman" w:cs="Times New Roman"/>
                <w:sz w:val="20"/>
                <w:szCs w:val="20"/>
                <w:lang w:eastAsia="en-US"/>
              </w:rPr>
            </w:pPr>
          </w:p>
        </w:tc>
      </w:tr>
      <w:tr w:rsidR="008925AC" w:rsidRPr="00B73C85" w14:paraId="697B3DC4" w14:textId="77777777" w:rsidTr="003D3612">
        <w:trPr>
          <w:trHeight w:val="300"/>
        </w:trPr>
        <w:tc>
          <w:tcPr>
            <w:tcW w:w="3094" w:type="dxa"/>
            <w:gridSpan w:val="2"/>
          </w:tcPr>
          <w:p w14:paraId="20106DDD" w14:textId="77777777" w:rsidR="008925AC" w:rsidRPr="00B73C85" w:rsidRDefault="008925AC" w:rsidP="003D3612">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4.3. Užsakymų teikimo tvarka</w:t>
            </w:r>
          </w:p>
        </w:tc>
        <w:tc>
          <w:tcPr>
            <w:tcW w:w="7107" w:type="dxa"/>
            <w:gridSpan w:val="2"/>
          </w:tcPr>
          <w:p w14:paraId="3153734E" w14:textId="77777777" w:rsidR="008925AC" w:rsidRPr="00DD4304" w:rsidRDefault="008925AC" w:rsidP="003D3612">
            <w:pPr>
              <w:spacing w:after="0" w:line="240" w:lineRule="auto"/>
              <w:rPr>
                <w:rFonts w:ascii="Times New Roman" w:eastAsia="Times New Roman" w:hAnsi="Times New Roman" w:cs="Times New Roman"/>
                <w:sz w:val="20"/>
                <w:szCs w:val="20"/>
                <w:lang w:eastAsia="en-US"/>
              </w:rPr>
            </w:pPr>
            <w:r w:rsidRPr="00DD4304">
              <w:rPr>
                <w:rFonts w:ascii="Times New Roman" w:eastAsia="Times New Roman" w:hAnsi="Times New Roman" w:cs="Times New Roman"/>
                <w:sz w:val="20"/>
                <w:szCs w:val="20"/>
                <w:lang w:eastAsia="en-US"/>
              </w:rPr>
              <w:t>Nurodyta Techninėje specifikacijoje.</w:t>
            </w:r>
          </w:p>
        </w:tc>
      </w:tr>
      <w:tr w:rsidR="008925AC" w:rsidRPr="00B73C85" w14:paraId="6E4376E5" w14:textId="77777777" w:rsidTr="003D3612">
        <w:trPr>
          <w:trHeight w:val="976"/>
        </w:trPr>
        <w:tc>
          <w:tcPr>
            <w:tcW w:w="3094" w:type="dxa"/>
            <w:gridSpan w:val="2"/>
            <w:tcBorders>
              <w:top w:val="single" w:sz="4" w:space="0" w:color="auto"/>
              <w:left w:val="single" w:sz="4" w:space="0" w:color="auto"/>
              <w:bottom w:val="single" w:sz="4" w:space="0" w:color="auto"/>
              <w:right w:val="single" w:sz="4" w:space="0" w:color="auto"/>
            </w:tcBorders>
          </w:tcPr>
          <w:p w14:paraId="37FD7E84" w14:textId="77777777" w:rsidR="008925AC" w:rsidRPr="00B73C85" w:rsidRDefault="008925AC" w:rsidP="003D3612">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4.4. Dėl minimalios Užsakymo vertės ar apimties</w:t>
            </w:r>
          </w:p>
        </w:tc>
        <w:tc>
          <w:tcPr>
            <w:tcW w:w="7107" w:type="dxa"/>
            <w:gridSpan w:val="2"/>
            <w:tcBorders>
              <w:top w:val="single" w:sz="4" w:space="0" w:color="auto"/>
              <w:left w:val="single" w:sz="4" w:space="0" w:color="auto"/>
              <w:bottom w:val="single" w:sz="4" w:space="0" w:color="auto"/>
              <w:right w:val="single" w:sz="4" w:space="0" w:color="auto"/>
            </w:tcBorders>
          </w:tcPr>
          <w:p w14:paraId="12EB6087"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6AE2D4F6" w14:textId="77777777" w:rsidR="008925AC" w:rsidRPr="00B73C85" w:rsidRDefault="008925AC" w:rsidP="003D3612">
            <w:pPr>
              <w:spacing w:after="0" w:line="240" w:lineRule="auto"/>
              <w:rPr>
                <w:rFonts w:ascii="Times New Roman" w:eastAsia="Times New Roman" w:hAnsi="Times New Roman" w:cs="Times New Roman"/>
                <w:kern w:val="2"/>
                <w:sz w:val="20"/>
                <w:szCs w:val="20"/>
                <w:lang w:eastAsia="en-US"/>
              </w:rPr>
            </w:pPr>
          </w:p>
          <w:p w14:paraId="1B10CADE" w14:textId="77777777" w:rsidR="008925AC" w:rsidRPr="00B73C85" w:rsidRDefault="008925AC" w:rsidP="003D3612">
            <w:pPr>
              <w:spacing w:after="0" w:line="240" w:lineRule="auto"/>
              <w:rPr>
                <w:rFonts w:ascii="Times New Roman" w:eastAsia="Times New Roman" w:hAnsi="Times New Roman" w:cs="Times New Roman"/>
                <w:sz w:val="20"/>
                <w:szCs w:val="20"/>
                <w:lang w:eastAsia="en-US"/>
              </w:rPr>
            </w:pPr>
          </w:p>
        </w:tc>
      </w:tr>
      <w:tr w:rsidR="008925AC" w:rsidRPr="00B73C85" w14:paraId="56C50BD4" w14:textId="77777777" w:rsidTr="003D3612">
        <w:trPr>
          <w:trHeight w:val="300"/>
        </w:trPr>
        <w:tc>
          <w:tcPr>
            <w:tcW w:w="3094" w:type="dxa"/>
            <w:gridSpan w:val="2"/>
          </w:tcPr>
          <w:p w14:paraId="2D351DA3" w14:textId="77777777" w:rsidR="008925AC" w:rsidRPr="00B73C85" w:rsidRDefault="008925AC" w:rsidP="003D3612">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4.5. Pateikiami dokumentai</w:t>
            </w:r>
          </w:p>
        </w:tc>
        <w:tc>
          <w:tcPr>
            <w:tcW w:w="7107" w:type="dxa"/>
            <w:gridSpan w:val="2"/>
          </w:tcPr>
          <w:p w14:paraId="69BEC629" w14:textId="77777777" w:rsidR="008925AC" w:rsidRPr="00B73C85" w:rsidRDefault="008925AC" w:rsidP="003D3612">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Turi būti pateikiami šie dokumentai: Paslaugų perdavimo-priėmimo aktas ir Sąskaita. Tiekėjui nepateikus nurodytų dokumentų, laikoma, kad Paslaugos neatitinka Sutartyje nustatytų reikalavimų.</w:t>
            </w:r>
          </w:p>
        </w:tc>
      </w:tr>
      <w:tr w:rsidR="008925AC" w:rsidRPr="00B73C85" w14:paraId="69A2E11B" w14:textId="77777777" w:rsidTr="003D3612">
        <w:trPr>
          <w:trHeight w:val="300"/>
        </w:trPr>
        <w:tc>
          <w:tcPr>
            <w:tcW w:w="10201" w:type="dxa"/>
            <w:gridSpan w:val="4"/>
          </w:tcPr>
          <w:p w14:paraId="6063A44C" w14:textId="77777777" w:rsidR="008925AC" w:rsidRPr="00B73C85" w:rsidRDefault="008925AC" w:rsidP="003D3612">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5. SUTARTIES KAINA IR ATSISKAITYMO TVARKA</w:t>
            </w:r>
          </w:p>
        </w:tc>
      </w:tr>
      <w:tr w:rsidR="002708C2" w:rsidRPr="00B73C85" w14:paraId="658EEFEA" w14:textId="77777777" w:rsidTr="003D3612">
        <w:trPr>
          <w:trHeight w:val="300"/>
        </w:trPr>
        <w:tc>
          <w:tcPr>
            <w:tcW w:w="3094" w:type="dxa"/>
            <w:gridSpan w:val="2"/>
          </w:tcPr>
          <w:p w14:paraId="28A2BF6C" w14:textId="77777777" w:rsidR="002708C2" w:rsidRPr="00B73C85" w:rsidRDefault="002708C2" w:rsidP="002708C2">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5.1. Sutarčiai taikomas kainos apskaičiavimo būdas</w:t>
            </w:r>
          </w:p>
        </w:tc>
        <w:tc>
          <w:tcPr>
            <w:tcW w:w="7107" w:type="dxa"/>
            <w:gridSpan w:val="2"/>
          </w:tcPr>
          <w:p w14:paraId="79B666B4" w14:textId="645D1FFD" w:rsidR="002708C2" w:rsidRPr="00B73C85" w:rsidRDefault="002708C2" w:rsidP="002708C2">
            <w:pPr>
              <w:spacing w:after="0" w:line="240" w:lineRule="auto"/>
              <w:rPr>
                <w:rFonts w:ascii="Times New Roman" w:eastAsia="Times New Roman" w:hAnsi="Times New Roman" w:cs="Times New Roman"/>
                <w:color w:val="4472C4"/>
                <w:kern w:val="2"/>
                <w:sz w:val="20"/>
                <w:szCs w:val="20"/>
                <w:lang w:eastAsia="en-US"/>
              </w:rPr>
            </w:pPr>
            <w:r w:rsidRPr="00E51C08">
              <w:rPr>
                <w:rStyle w:val="fontstyle01"/>
                <w:rFonts w:ascii="Times New Roman" w:hAnsi="Times New Roman" w:cs="Times New Roman"/>
                <w:sz w:val="20"/>
                <w:szCs w:val="20"/>
              </w:rPr>
              <w:t>Vadovaujantis Kainodaros taisyklių nustatymo metodika, patvirtinta Viešųjų pirkimų tarnybos direktoriaus 2017-06-28 įsakymu Nr. 1S-95 „Dėl kainodaros taisyklių nustatymo metodikos patvirtinimo“ sutarčiai nustatoma fiksuoto įkainio kainodara.</w:t>
            </w:r>
          </w:p>
        </w:tc>
      </w:tr>
      <w:tr w:rsidR="002708C2" w:rsidRPr="00B73C85" w14:paraId="59EB8629" w14:textId="77777777" w:rsidTr="003D3612">
        <w:trPr>
          <w:trHeight w:val="300"/>
        </w:trPr>
        <w:tc>
          <w:tcPr>
            <w:tcW w:w="3094" w:type="dxa"/>
            <w:gridSpan w:val="2"/>
          </w:tcPr>
          <w:p w14:paraId="3444A830" w14:textId="77777777" w:rsidR="004A4FA5" w:rsidRPr="007D37DB" w:rsidRDefault="002708C2" w:rsidP="004A4FA5">
            <w:pPr>
              <w:spacing w:after="0" w:line="240" w:lineRule="auto"/>
              <w:jc w:val="both"/>
              <w:rPr>
                <w:rFonts w:ascii="Times New Roman" w:eastAsia="Times New Roman" w:hAnsi="Times New Roman" w:cs="Times New Roman"/>
                <w:b/>
                <w:sz w:val="20"/>
                <w:szCs w:val="20"/>
              </w:rPr>
            </w:pPr>
            <w:r w:rsidRPr="00B73C85">
              <w:rPr>
                <w:rFonts w:ascii="Times New Roman" w:eastAsia="Times New Roman" w:hAnsi="Times New Roman" w:cs="Times New Roman"/>
                <w:b/>
                <w:kern w:val="2"/>
                <w:sz w:val="20"/>
                <w:szCs w:val="20"/>
                <w:lang w:eastAsia="en-US"/>
              </w:rPr>
              <w:t xml:space="preserve">5.2. </w:t>
            </w:r>
            <w:r w:rsidR="004A4FA5" w:rsidRPr="007D37DB">
              <w:rPr>
                <w:rFonts w:ascii="Times New Roman" w:eastAsia="Times New Roman" w:hAnsi="Times New Roman" w:cs="Times New Roman"/>
                <w:b/>
                <w:sz w:val="20"/>
                <w:szCs w:val="20"/>
              </w:rPr>
              <w:t xml:space="preserve">Pradinės Sutarties vertė ir Sutarties kaina, kai taikoma </w:t>
            </w:r>
            <w:r w:rsidR="004A4FA5" w:rsidRPr="007D37DB">
              <w:rPr>
                <w:rFonts w:ascii="Times New Roman" w:eastAsia="Times New Roman" w:hAnsi="Times New Roman" w:cs="Times New Roman"/>
                <w:b/>
                <w:sz w:val="20"/>
                <w:szCs w:val="20"/>
                <w:u w:val="single"/>
              </w:rPr>
              <w:t>fiksuoto įkainio</w:t>
            </w:r>
            <w:r w:rsidR="004A4FA5" w:rsidRPr="007D37DB">
              <w:rPr>
                <w:rFonts w:ascii="Times New Roman" w:eastAsia="Times New Roman" w:hAnsi="Times New Roman" w:cs="Times New Roman"/>
                <w:b/>
                <w:sz w:val="20"/>
                <w:szCs w:val="20"/>
              </w:rPr>
              <w:t xml:space="preserve"> kainodara</w:t>
            </w:r>
          </w:p>
          <w:p w14:paraId="2F3CE5A4" w14:textId="48F51347" w:rsidR="002708C2" w:rsidRPr="00B73C85" w:rsidRDefault="002708C2" w:rsidP="002708C2">
            <w:pPr>
              <w:spacing w:after="0" w:line="240" w:lineRule="auto"/>
              <w:rPr>
                <w:rFonts w:ascii="Times New Roman" w:eastAsia="Times New Roman" w:hAnsi="Times New Roman" w:cs="Times New Roman"/>
                <w:b/>
                <w:kern w:val="2"/>
                <w:sz w:val="20"/>
                <w:szCs w:val="20"/>
                <w:lang w:eastAsia="en-US"/>
              </w:rPr>
            </w:pPr>
          </w:p>
          <w:p w14:paraId="4E428B63" w14:textId="77777777" w:rsidR="002708C2" w:rsidRPr="00B73C85" w:rsidRDefault="002708C2" w:rsidP="002708C2">
            <w:pPr>
              <w:spacing w:after="0" w:line="240" w:lineRule="auto"/>
              <w:rPr>
                <w:rFonts w:ascii="Times New Roman" w:eastAsia="Times New Roman" w:hAnsi="Times New Roman" w:cs="Times New Roman"/>
                <w:b/>
                <w:kern w:val="2"/>
                <w:sz w:val="20"/>
                <w:szCs w:val="20"/>
                <w:lang w:eastAsia="en-US"/>
              </w:rPr>
            </w:pPr>
          </w:p>
          <w:p w14:paraId="69EA2164" w14:textId="77777777" w:rsidR="002708C2" w:rsidRPr="00B73C85" w:rsidRDefault="002708C2" w:rsidP="002708C2">
            <w:pPr>
              <w:spacing w:after="0" w:line="240" w:lineRule="auto"/>
              <w:rPr>
                <w:rFonts w:ascii="Times New Roman" w:eastAsia="Times New Roman" w:hAnsi="Times New Roman" w:cs="Times New Roman"/>
                <w:b/>
                <w:kern w:val="2"/>
                <w:sz w:val="20"/>
                <w:szCs w:val="20"/>
                <w:lang w:eastAsia="en-US"/>
              </w:rPr>
            </w:pPr>
          </w:p>
          <w:p w14:paraId="560FDDA8" w14:textId="77777777" w:rsidR="002708C2" w:rsidRPr="00B73C85" w:rsidRDefault="002708C2" w:rsidP="002708C2">
            <w:pPr>
              <w:spacing w:after="0" w:line="240" w:lineRule="auto"/>
              <w:rPr>
                <w:rFonts w:ascii="Times New Roman" w:eastAsia="Times New Roman" w:hAnsi="Times New Roman" w:cs="Times New Roman"/>
                <w:b/>
                <w:kern w:val="2"/>
                <w:sz w:val="20"/>
                <w:szCs w:val="20"/>
                <w:lang w:eastAsia="en-US"/>
              </w:rPr>
            </w:pPr>
          </w:p>
          <w:p w14:paraId="39B75830" w14:textId="77777777" w:rsidR="002708C2" w:rsidRPr="00B73C85" w:rsidRDefault="002708C2" w:rsidP="002708C2">
            <w:pPr>
              <w:spacing w:after="0" w:line="240" w:lineRule="auto"/>
              <w:rPr>
                <w:rFonts w:ascii="Times New Roman" w:eastAsia="Times New Roman" w:hAnsi="Times New Roman" w:cs="Times New Roman"/>
                <w:b/>
                <w:kern w:val="2"/>
                <w:sz w:val="20"/>
                <w:szCs w:val="20"/>
                <w:lang w:eastAsia="en-US"/>
              </w:rPr>
            </w:pPr>
          </w:p>
          <w:p w14:paraId="49BF0154" w14:textId="77777777" w:rsidR="002708C2" w:rsidRPr="00B73C85" w:rsidRDefault="002708C2" w:rsidP="002708C2">
            <w:pPr>
              <w:spacing w:after="0" w:line="240" w:lineRule="auto"/>
              <w:rPr>
                <w:rFonts w:ascii="Times New Roman" w:eastAsia="Times New Roman" w:hAnsi="Times New Roman" w:cs="Times New Roman"/>
                <w:kern w:val="2"/>
                <w:sz w:val="20"/>
                <w:szCs w:val="20"/>
                <w:lang w:eastAsia="en-US"/>
              </w:rPr>
            </w:pPr>
          </w:p>
        </w:tc>
        <w:tc>
          <w:tcPr>
            <w:tcW w:w="7107" w:type="dxa"/>
            <w:gridSpan w:val="2"/>
          </w:tcPr>
          <w:p w14:paraId="5E6AB22C" w14:textId="77777777" w:rsidR="002708C2" w:rsidRPr="007D37DB" w:rsidRDefault="002708C2" w:rsidP="002708C2">
            <w:pPr>
              <w:spacing w:after="0" w:line="240" w:lineRule="auto"/>
              <w:jc w:val="both"/>
              <w:rPr>
                <w:rFonts w:ascii="Times New Roman" w:eastAsia="Times New Roman" w:hAnsi="Times New Roman" w:cs="Times New Roman"/>
                <w:sz w:val="20"/>
                <w:szCs w:val="20"/>
              </w:rPr>
            </w:pPr>
            <w:r w:rsidRPr="007D37DB">
              <w:rPr>
                <w:rFonts w:ascii="Times New Roman" w:eastAsia="Times New Roman" w:hAnsi="Times New Roman" w:cs="Times New Roman"/>
                <w:sz w:val="20"/>
                <w:szCs w:val="20"/>
              </w:rPr>
              <w:t>5.2.1. Sutarties kainą sudaro:</w:t>
            </w:r>
          </w:p>
          <w:p w14:paraId="3E421C20" w14:textId="6B07F845" w:rsidR="002708C2" w:rsidRPr="007D37DB" w:rsidRDefault="002708C2" w:rsidP="002708C2">
            <w:pPr>
              <w:spacing w:after="0" w:line="240" w:lineRule="auto"/>
              <w:jc w:val="both"/>
              <w:rPr>
                <w:rFonts w:ascii="Times New Roman" w:eastAsia="Times New Roman" w:hAnsi="Times New Roman" w:cs="Times New Roman"/>
                <w:sz w:val="20"/>
                <w:szCs w:val="20"/>
              </w:rPr>
            </w:pPr>
            <w:r w:rsidRPr="007D37DB">
              <w:rPr>
                <w:rFonts w:ascii="Times New Roman" w:eastAsia="Times New Roman" w:hAnsi="Times New Roman" w:cs="Times New Roman"/>
                <w:sz w:val="20"/>
                <w:szCs w:val="20"/>
              </w:rPr>
              <w:t xml:space="preserve">5.2.1.1. pradinė Sutarties vertė yra </w:t>
            </w:r>
            <w:r w:rsidR="00D25003">
              <w:rPr>
                <w:rFonts w:ascii="Times New Roman" w:eastAsia="Times New Roman" w:hAnsi="Times New Roman" w:cs="Times New Roman"/>
                <w:sz w:val="20"/>
                <w:szCs w:val="20"/>
              </w:rPr>
              <w:t>45 0</w:t>
            </w:r>
            <w:r>
              <w:rPr>
                <w:rFonts w:ascii="Times New Roman" w:eastAsia="Times New Roman" w:hAnsi="Times New Roman" w:cs="Times New Roman"/>
                <w:sz w:val="20"/>
                <w:szCs w:val="20"/>
              </w:rPr>
              <w:t xml:space="preserve">00,00 </w:t>
            </w:r>
            <w:r w:rsidRPr="007D37DB">
              <w:rPr>
                <w:rFonts w:ascii="Times New Roman" w:eastAsia="Times New Roman" w:hAnsi="Times New Roman" w:cs="Times New Roman"/>
                <w:sz w:val="20"/>
                <w:szCs w:val="20"/>
              </w:rPr>
              <w:t>Eur (</w:t>
            </w:r>
            <w:r w:rsidR="00D25003">
              <w:rPr>
                <w:rFonts w:ascii="Times New Roman" w:eastAsia="Times New Roman" w:hAnsi="Times New Roman" w:cs="Times New Roman"/>
                <w:sz w:val="20"/>
                <w:szCs w:val="20"/>
              </w:rPr>
              <w:t xml:space="preserve">keturiasdešimt </w:t>
            </w:r>
            <w:r>
              <w:rPr>
                <w:rFonts w:ascii="Times New Roman" w:eastAsia="Times New Roman" w:hAnsi="Times New Roman" w:cs="Times New Roman"/>
                <w:sz w:val="20"/>
                <w:szCs w:val="20"/>
              </w:rPr>
              <w:t>penki</w:t>
            </w:r>
            <w:r w:rsidRPr="007D37DB">
              <w:rPr>
                <w:rFonts w:ascii="Times New Roman" w:eastAsia="Times New Roman" w:hAnsi="Times New Roman" w:cs="Times New Roman"/>
                <w:sz w:val="20"/>
                <w:szCs w:val="20"/>
              </w:rPr>
              <w:t xml:space="preserve"> </w:t>
            </w:r>
            <w:r w:rsidR="00D25003">
              <w:rPr>
                <w:rFonts w:ascii="Times New Roman" w:eastAsia="Times New Roman" w:hAnsi="Times New Roman" w:cs="Times New Roman"/>
                <w:sz w:val="20"/>
                <w:szCs w:val="20"/>
              </w:rPr>
              <w:t>tūkstančiai</w:t>
            </w:r>
            <w:r w:rsidRPr="007D37DB">
              <w:rPr>
                <w:rFonts w:ascii="Times New Roman" w:eastAsia="Times New Roman" w:hAnsi="Times New Roman" w:cs="Times New Roman"/>
                <w:sz w:val="20"/>
                <w:szCs w:val="20"/>
              </w:rPr>
              <w:t xml:space="preserve"> eur</w:t>
            </w:r>
            <w:r>
              <w:rPr>
                <w:rFonts w:ascii="Times New Roman" w:eastAsia="Times New Roman" w:hAnsi="Times New Roman" w:cs="Times New Roman"/>
                <w:sz w:val="20"/>
                <w:szCs w:val="20"/>
              </w:rPr>
              <w:t>ų</w:t>
            </w:r>
            <w:r w:rsidRPr="007D37DB">
              <w:rPr>
                <w:rFonts w:ascii="Times New Roman" w:eastAsia="Times New Roman" w:hAnsi="Times New Roman" w:cs="Times New Roman"/>
                <w:sz w:val="20"/>
                <w:szCs w:val="20"/>
              </w:rPr>
              <w:t>) be PVM;</w:t>
            </w:r>
          </w:p>
          <w:p w14:paraId="093DBED0" w14:textId="7F90C860" w:rsidR="002708C2" w:rsidRPr="007D37DB" w:rsidRDefault="002708C2" w:rsidP="002708C2">
            <w:pPr>
              <w:spacing w:after="0" w:line="240" w:lineRule="auto"/>
              <w:jc w:val="both"/>
              <w:rPr>
                <w:rFonts w:ascii="Times New Roman" w:eastAsia="Times New Roman" w:hAnsi="Times New Roman" w:cs="Times New Roman"/>
                <w:sz w:val="20"/>
                <w:szCs w:val="20"/>
              </w:rPr>
            </w:pPr>
            <w:r w:rsidRPr="007D37DB">
              <w:rPr>
                <w:rFonts w:ascii="Times New Roman" w:eastAsia="Times New Roman" w:hAnsi="Times New Roman" w:cs="Times New Roman"/>
                <w:sz w:val="20"/>
                <w:szCs w:val="20"/>
              </w:rPr>
              <w:t xml:space="preserve">5.2.1.2. PVM (21 proc.) sudaro </w:t>
            </w:r>
            <w:r w:rsidR="00D25003">
              <w:rPr>
                <w:rFonts w:ascii="Times New Roman" w:eastAsia="Times New Roman" w:hAnsi="Times New Roman" w:cs="Times New Roman"/>
                <w:sz w:val="20"/>
                <w:szCs w:val="20"/>
              </w:rPr>
              <w:t>9 450,00</w:t>
            </w:r>
            <w:r w:rsidRPr="007D37DB">
              <w:rPr>
                <w:rFonts w:ascii="Times New Roman" w:eastAsia="Times New Roman" w:hAnsi="Times New Roman" w:cs="Times New Roman"/>
                <w:sz w:val="20"/>
                <w:szCs w:val="20"/>
              </w:rPr>
              <w:t xml:space="preserve"> (</w:t>
            </w:r>
            <w:r w:rsidR="00D25003">
              <w:rPr>
                <w:rFonts w:ascii="Times New Roman" w:eastAsia="Times New Roman" w:hAnsi="Times New Roman" w:cs="Times New Roman"/>
                <w:sz w:val="20"/>
                <w:szCs w:val="20"/>
              </w:rPr>
              <w:t>devyni tūkstančiai keturi šimtai penkiasdešimt eurų</w:t>
            </w:r>
            <w:r w:rsidRPr="007D37DB">
              <w:rPr>
                <w:rFonts w:ascii="Times New Roman" w:eastAsia="Times New Roman" w:hAnsi="Times New Roman" w:cs="Times New Roman"/>
                <w:sz w:val="20"/>
                <w:szCs w:val="20"/>
              </w:rPr>
              <w:t>);</w:t>
            </w:r>
          </w:p>
          <w:p w14:paraId="20CDD41B" w14:textId="50B87172" w:rsidR="002708C2" w:rsidRPr="007D37DB" w:rsidRDefault="002708C2" w:rsidP="002708C2">
            <w:pPr>
              <w:spacing w:after="0" w:line="240" w:lineRule="auto"/>
              <w:jc w:val="both"/>
              <w:rPr>
                <w:rFonts w:ascii="Times New Roman" w:eastAsia="Times New Roman" w:hAnsi="Times New Roman" w:cs="Times New Roman"/>
                <w:sz w:val="20"/>
                <w:szCs w:val="20"/>
              </w:rPr>
            </w:pPr>
            <w:r w:rsidRPr="007D37DB">
              <w:rPr>
                <w:rFonts w:ascii="Times New Roman" w:eastAsia="Times New Roman" w:hAnsi="Times New Roman" w:cs="Times New Roman"/>
                <w:sz w:val="20"/>
                <w:szCs w:val="20"/>
              </w:rPr>
              <w:t xml:space="preserve">5.2.1.3. Bendroji Sutarties kaina su PVM </w:t>
            </w:r>
            <w:r w:rsidR="00D25003">
              <w:rPr>
                <w:rFonts w:ascii="Times New Roman" w:eastAsia="Times New Roman" w:hAnsi="Times New Roman" w:cs="Times New Roman"/>
                <w:sz w:val="20"/>
                <w:szCs w:val="20"/>
              </w:rPr>
              <w:t>– 54 450,00</w:t>
            </w:r>
            <w:r w:rsidR="00D25003" w:rsidRPr="007D37DB">
              <w:rPr>
                <w:rFonts w:ascii="Times New Roman" w:eastAsia="Times New Roman" w:hAnsi="Times New Roman" w:cs="Times New Roman"/>
                <w:sz w:val="20"/>
                <w:szCs w:val="20"/>
              </w:rPr>
              <w:t xml:space="preserve"> (</w:t>
            </w:r>
            <w:r w:rsidR="00D25003">
              <w:rPr>
                <w:rFonts w:ascii="Times New Roman" w:eastAsia="Times New Roman" w:hAnsi="Times New Roman" w:cs="Times New Roman"/>
                <w:sz w:val="20"/>
                <w:szCs w:val="20"/>
              </w:rPr>
              <w:t>penkiasdešimt keturi tūkstančiai keturi šimtai penkiasdešimt eurų</w:t>
            </w:r>
            <w:r w:rsidR="00D25003" w:rsidRPr="007D37DB">
              <w:rPr>
                <w:rFonts w:ascii="Times New Roman" w:eastAsia="Times New Roman" w:hAnsi="Times New Roman" w:cs="Times New Roman"/>
                <w:sz w:val="20"/>
                <w:szCs w:val="20"/>
              </w:rPr>
              <w:t>)</w:t>
            </w:r>
            <w:r w:rsidRPr="007D37DB">
              <w:rPr>
                <w:rFonts w:ascii="Times New Roman" w:eastAsia="Times New Roman" w:hAnsi="Times New Roman" w:cs="Times New Roman"/>
                <w:sz w:val="20"/>
                <w:szCs w:val="20"/>
              </w:rPr>
              <w:t>.</w:t>
            </w:r>
          </w:p>
          <w:p w14:paraId="134EDF89" w14:textId="77777777" w:rsidR="002708C2" w:rsidRPr="007D37DB" w:rsidRDefault="002708C2" w:rsidP="002708C2">
            <w:pPr>
              <w:spacing w:after="0" w:line="240" w:lineRule="auto"/>
              <w:jc w:val="both"/>
              <w:rPr>
                <w:rFonts w:ascii="Times New Roman" w:eastAsia="Times New Roman" w:hAnsi="Times New Roman" w:cs="Times New Roman"/>
                <w:sz w:val="20"/>
                <w:szCs w:val="20"/>
              </w:rPr>
            </w:pPr>
            <w:r w:rsidRPr="007D37DB">
              <w:rPr>
                <w:rFonts w:ascii="Times New Roman" w:eastAsia="Times New Roman" w:hAnsi="Times New Roman" w:cs="Times New Roman"/>
                <w:sz w:val="20"/>
                <w:szCs w:val="20"/>
              </w:rPr>
              <w:t>5.2.2. Pradinė Sutarties vertė atitinka maksimalią pirkimui skirtą lėšų sumą be PVM, nustatytą pirkimo dokumentuose, ir skirta Sutartyje nurodytų Paslaugų įsigijimui pagal Tiekėjo pasiūlyme nurodytus įkainius be PVM.</w:t>
            </w:r>
          </w:p>
          <w:p w14:paraId="5079562B" w14:textId="6E665A1C" w:rsidR="002708C2" w:rsidRPr="00B73C85" w:rsidRDefault="002708C2" w:rsidP="002708C2">
            <w:pPr>
              <w:spacing w:after="0" w:line="240" w:lineRule="auto"/>
              <w:jc w:val="both"/>
              <w:rPr>
                <w:rFonts w:ascii="Times New Roman" w:eastAsia="Times New Roman" w:hAnsi="Times New Roman" w:cs="Times New Roman"/>
                <w:color w:val="000000"/>
                <w:kern w:val="2"/>
                <w:sz w:val="20"/>
                <w:szCs w:val="20"/>
                <w:lang w:eastAsia="en-US"/>
              </w:rPr>
            </w:pPr>
            <w:r w:rsidRPr="007D37DB">
              <w:rPr>
                <w:rFonts w:ascii="Times New Roman" w:eastAsia="Times New Roman" w:hAnsi="Times New Roman"/>
                <w:sz w:val="20"/>
                <w:szCs w:val="20"/>
              </w:rPr>
              <w:t>5.2.</w:t>
            </w:r>
            <w:r>
              <w:rPr>
                <w:rFonts w:ascii="Times New Roman" w:eastAsia="Times New Roman" w:hAnsi="Times New Roman"/>
                <w:sz w:val="20"/>
                <w:szCs w:val="20"/>
              </w:rPr>
              <w:t>3</w:t>
            </w:r>
            <w:r w:rsidRPr="007D37DB">
              <w:rPr>
                <w:rFonts w:ascii="Times New Roman" w:eastAsia="Times New Roman" w:hAnsi="Times New Roman"/>
                <w:sz w:val="20"/>
                <w:szCs w:val="20"/>
              </w:rPr>
              <w:t xml:space="preserve">. Į Paslaugų įkainius įskaičiuoti visi mokesčiai bei visos kitos </w:t>
            </w:r>
            <w:r>
              <w:rPr>
                <w:rFonts w:ascii="Times New Roman" w:eastAsia="Times New Roman" w:hAnsi="Times New Roman"/>
                <w:sz w:val="20"/>
                <w:szCs w:val="20"/>
              </w:rPr>
              <w:t>Tie</w:t>
            </w:r>
            <w:r w:rsidRPr="007D37DB">
              <w:rPr>
                <w:rFonts w:ascii="Times New Roman" w:eastAsia="Times New Roman" w:hAnsi="Times New Roman"/>
                <w:sz w:val="20"/>
                <w:szCs w:val="20"/>
              </w:rPr>
              <w:t>kėjo galimos patirti tiesioginės ir netiesioginės išlaidos ir mokesčiai, susiję su Paslaugų teikimu.</w:t>
            </w:r>
          </w:p>
        </w:tc>
      </w:tr>
      <w:tr w:rsidR="002708C2" w:rsidRPr="00B73C85" w14:paraId="1E404DFA" w14:textId="77777777" w:rsidTr="003D3612">
        <w:trPr>
          <w:trHeight w:val="300"/>
        </w:trPr>
        <w:tc>
          <w:tcPr>
            <w:tcW w:w="3094" w:type="dxa"/>
            <w:gridSpan w:val="2"/>
          </w:tcPr>
          <w:p w14:paraId="3B86CB3B" w14:textId="2C2AE3D8" w:rsidR="002708C2" w:rsidRPr="00B73C85" w:rsidRDefault="002708C2" w:rsidP="004A4FA5">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5.3. Sutarties </w:t>
            </w:r>
            <w:r w:rsidR="004A4FA5">
              <w:rPr>
                <w:rFonts w:ascii="Times New Roman" w:eastAsia="Times New Roman" w:hAnsi="Times New Roman" w:cs="Times New Roman"/>
                <w:b/>
                <w:kern w:val="2"/>
                <w:sz w:val="20"/>
                <w:szCs w:val="20"/>
                <w:lang w:eastAsia="en-US"/>
              </w:rPr>
              <w:t>į</w:t>
            </w:r>
            <w:r w:rsidRPr="00B73C85">
              <w:rPr>
                <w:rFonts w:ascii="Times New Roman" w:eastAsia="Times New Roman" w:hAnsi="Times New Roman" w:cs="Times New Roman"/>
                <w:b/>
                <w:kern w:val="2"/>
                <w:sz w:val="20"/>
                <w:szCs w:val="20"/>
                <w:lang w:eastAsia="en-US"/>
              </w:rPr>
              <w:t xml:space="preserve">kainių perskaičiavimas taikant </w:t>
            </w:r>
            <w:r w:rsidRPr="00B73C85">
              <w:rPr>
                <w:rFonts w:ascii="Times New Roman" w:eastAsia="Times New Roman" w:hAnsi="Times New Roman" w:cs="Times New Roman"/>
                <w:b/>
                <w:kern w:val="2"/>
                <w:sz w:val="20"/>
                <w:szCs w:val="20"/>
                <w:u w:val="single"/>
                <w:lang w:eastAsia="en-US"/>
              </w:rPr>
              <w:t>peržiūros</w:t>
            </w:r>
            <w:r w:rsidRPr="00B73C85">
              <w:rPr>
                <w:rFonts w:ascii="Times New Roman" w:eastAsia="Times New Roman" w:hAnsi="Times New Roman" w:cs="Times New Roman"/>
                <w:b/>
                <w:kern w:val="2"/>
                <w:sz w:val="20"/>
                <w:szCs w:val="20"/>
                <w:lang w:eastAsia="en-US"/>
              </w:rPr>
              <w:t xml:space="preserve"> taisykles</w:t>
            </w:r>
          </w:p>
          <w:p w14:paraId="3D2F6555" w14:textId="77777777" w:rsidR="002708C2" w:rsidRPr="00B73C85" w:rsidRDefault="002708C2" w:rsidP="002708C2">
            <w:pPr>
              <w:spacing w:after="0" w:line="240" w:lineRule="auto"/>
              <w:rPr>
                <w:rFonts w:ascii="Times New Roman" w:eastAsia="Times New Roman" w:hAnsi="Times New Roman" w:cs="Times New Roman"/>
                <w:kern w:val="2"/>
                <w:sz w:val="20"/>
                <w:szCs w:val="20"/>
                <w:lang w:eastAsia="en-US"/>
              </w:rPr>
            </w:pPr>
          </w:p>
        </w:tc>
        <w:tc>
          <w:tcPr>
            <w:tcW w:w="7107" w:type="dxa"/>
            <w:gridSpan w:val="2"/>
          </w:tcPr>
          <w:p w14:paraId="5E4F51FB" w14:textId="77777777" w:rsidR="002708C2" w:rsidRPr="00B73C85" w:rsidRDefault="002708C2" w:rsidP="002708C2">
            <w:pPr>
              <w:spacing w:after="0" w:line="240" w:lineRule="auto"/>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Sutarties įkainiai bus perskaičiuojami:</w:t>
            </w:r>
          </w:p>
          <w:p w14:paraId="2408FDCD" w14:textId="77777777" w:rsidR="002708C2" w:rsidRPr="00B73C85" w:rsidRDefault="002708C2" w:rsidP="002708C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5.3.1. dėl PVM tarifo pasikeitimo;</w:t>
            </w:r>
          </w:p>
          <w:p w14:paraId="07FD5F5E" w14:textId="77777777" w:rsidR="002708C2" w:rsidRPr="00B73C85" w:rsidRDefault="002708C2" w:rsidP="002708C2">
            <w:pPr>
              <w:spacing w:after="0" w:line="240" w:lineRule="auto"/>
              <w:rPr>
                <w:rFonts w:ascii="Times New Roman" w:eastAsia="Times New Roman" w:hAnsi="Times New Roman" w:cs="Times New Roman"/>
                <w:color w:val="FF0000"/>
                <w:kern w:val="2"/>
                <w:sz w:val="20"/>
                <w:szCs w:val="20"/>
                <w:lang w:eastAsia="en-US"/>
              </w:rPr>
            </w:pPr>
            <w:r w:rsidRPr="00B73C85">
              <w:rPr>
                <w:rFonts w:ascii="Times New Roman" w:eastAsia="Times New Roman" w:hAnsi="Times New Roman" w:cs="Times New Roman"/>
                <w:kern w:val="2"/>
                <w:sz w:val="20"/>
                <w:szCs w:val="20"/>
                <w:lang w:eastAsia="en-US"/>
              </w:rPr>
              <w:t>5.3.2. dėl kainų lygio pokyčio.</w:t>
            </w:r>
          </w:p>
        </w:tc>
      </w:tr>
      <w:tr w:rsidR="002708C2" w:rsidRPr="00B73C85" w14:paraId="63191972" w14:textId="77777777" w:rsidTr="003D3612">
        <w:trPr>
          <w:trHeight w:val="300"/>
        </w:trPr>
        <w:tc>
          <w:tcPr>
            <w:tcW w:w="3094" w:type="dxa"/>
            <w:gridSpan w:val="2"/>
          </w:tcPr>
          <w:p w14:paraId="23FC2579" w14:textId="0473B335" w:rsidR="002708C2" w:rsidRPr="00B73C85" w:rsidRDefault="002708C2" w:rsidP="004A4FA5">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5.3.1. Sutarties įkainių peržiūra dėl PVM tarifo pasikeitimo</w:t>
            </w:r>
          </w:p>
        </w:tc>
        <w:tc>
          <w:tcPr>
            <w:tcW w:w="7107" w:type="dxa"/>
            <w:gridSpan w:val="2"/>
          </w:tcPr>
          <w:p w14:paraId="1B364889" w14:textId="42BE0481" w:rsidR="002708C2" w:rsidRPr="00B73C85" w:rsidRDefault="002708C2" w:rsidP="002708C2">
            <w:pPr>
              <w:spacing w:after="0" w:line="240" w:lineRule="auto"/>
              <w:jc w:val="both"/>
              <w:rPr>
                <w:rFonts w:ascii="Times New Roman" w:eastAsia="Times New Roman" w:hAnsi="Times New Roman" w:cs="Times New Roman"/>
                <w:sz w:val="20"/>
                <w:szCs w:val="20"/>
                <w:lang w:eastAsia="en-US"/>
              </w:rPr>
            </w:pPr>
            <w:r>
              <w:rPr>
                <w:rFonts w:ascii="Times New Roman" w:eastAsia="Times New Roman" w:hAnsi="Times New Roman" w:cs="Times New Roman"/>
                <w:kern w:val="2"/>
                <w:sz w:val="20"/>
                <w:szCs w:val="20"/>
                <w:lang w:eastAsia="en-US"/>
              </w:rPr>
              <w:t xml:space="preserve">5.3.1.1. </w:t>
            </w:r>
            <w:r w:rsidRPr="00B73C85">
              <w:rPr>
                <w:rFonts w:ascii="Times New Roman" w:eastAsia="Times New Roman" w:hAnsi="Times New Roman" w:cs="Times New Roman"/>
                <w:kern w:val="2"/>
                <w:sz w:val="20"/>
                <w:szCs w:val="20"/>
                <w:lang w:eastAsia="en-US"/>
              </w:rPr>
              <w:t>Jeigu Sutarties vykdymo metu pasikeičia PVM mokėjimą reglamentuojantys teisės aktai, darantys tiesioginę įtaką Tiekėjo t</w:t>
            </w:r>
            <w:r w:rsidRPr="00B73C85">
              <w:rPr>
                <w:rFonts w:ascii="Times New Roman" w:eastAsia="Times New Roman" w:hAnsi="Times New Roman" w:cs="Times New Roman"/>
                <w:sz w:val="20"/>
                <w:szCs w:val="20"/>
                <w:lang w:eastAsia="en-US"/>
              </w:rPr>
              <w:t>ei</w:t>
            </w:r>
            <w:r w:rsidRPr="00B73C85">
              <w:rPr>
                <w:rFonts w:ascii="Times New Roman" w:eastAsia="Times New Roman" w:hAnsi="Times New Roman" w:cs="Times New Roman"/>
                <w:kern w:val="2"/>
                <w:sz w:val="20"/>
                <w:szCs w:val="20"/>
                <w:lang w:eastAsia="en-US"/>
              </w:rPr>
              <w:t>kiamų P</w:t>
            </w:r>
            <w:r w:rsidRPr="00B73C85">
              <w:rPr>
                <w:rFonts w:ascii="Times New Roman" w:eastAsia="Times New Roman" w:hAnsi="Times New Roman" w:cs="Times New Roman"/>
                <w:sz w:val="20"/>
                <w:szCs w:val="20"/>
                <w:lang w:eastAsia="en-US"/>
              </w:rPr>
              <w:t>aslaugų</w:t>
            </w:r>
            <w:r w:rsidRPr="00B73C85">
              <w:rPr>
                <w:rFonts w:ascii="Times New Roman" w:eastAsia="Times New Roman" w:hAnsi="Times New Roman" w:cs="Times New Roman"/>
                <w:kern w:val="2"/>
                <w:sz w:val="20"/>
                <w:szCs w:val="20"/>
                <w:lang w:eastAsia="en-US"/>
              </w:rPr>
              <w:t xml:space="preserve"> Sutartyje nurodytiems įkainiams, įkainiai perskaičiuojami nekeičiant P</w:t>
            </w:r>
            <w:r w:rsidRPr="00B73C85">
              <w:rPr>
                <w:rFonts w:ascii="Times New Roman" w:eastAsia="Times New Roman" w:hAnsi="Times New Roman" w:cs="Times New Roman"/>
                <w:sz w:val="20"/>
                <w:szCs w:val="20"/>
                <w:lang w:eastAsia="en-US"/>
              </w:rPr>
              <w:t>aslaugų</w:t>
            </w:r>
            <w:r w:rsidRPr="00B73C85">
              <w:rPr>
                <w:rFonts w:ascii="Times New Roman" w:eastAsia="Times New Roman" w:hAnsi="Times New Roman" w:cs="Times New Roman"/>
                <w:kern w:val="2"/>
                <w:sz w:val="20"/>
                <w:szCs w:val="20"/>
                <w:lang w:eastAsia="en-US"/>
              </w:rPr>
              <w:t xml:space="preserve"> įkainio be PVM.</w:t>
            </w:r>
          </w:p>
          <w:p w14:paraId="0CF661F8" w14:textId="5F1C520F" w:rsidR="002708C2" w:rsidRPr="00B73C85" w:rsidRDefault="002708C2" w:rsidP="002708C2">
            <w:pPr>
              <w:spacing w:after="0" w:line="240" w:lineRule="auto"/>
              <w:rPr>
                <w:rFonts w:ascii="Times New Roman" w:eastAsia="Times New Roman" w:hAnsi="Times New Roman" w:cs="Times New Roman"/>
                <w:sz w:val="20"/>
                <w:szCs w:val="20"/>
                <w:lang w:eastAsia="en-US"/>
              </w:rPr>
            </w:pPr>
            <w:r>
              <w:rPr>
                <w:rFonts w:ascii="Times New Roman" w:eastAsia="Times New Roman" w:hAnsi="Times New Roman" w:cs="Times New Roman"/>
                <w:kern w:val="2"/>
                <w:sz w:val="20"/>
                <w:szCs w:val="20"/>
                <w:lang w:eastAsia="en-US"/>
              </w:rPr>
              <w:t xml:space="preserve">5.3.1.2. </w:t>
            </w:r>
            <w:r w:rsidRPr="00B73C85">
              <w:rPr>
                <w:rFonts w:ascii="Times New Roman" w:eastAsia="Times New Roman" w:hAnsi="Times New Roman" w:cs="Times New Roman"/>
                <w:kern w:val="2"/>
                <w:sz w:val="20"/>
                <w:szCs w:val="20"/>
                <w:lang w:eastAsia="en-US"/>
              </w:rPr>
              <w:t>Perskaičiuoti įkainiai įforminami Susitarimu ir turi būti taikomi nuo naujo PVM įvedimo datos (nepriklausomai nuo to, kada pasirašytas Susitarimas).</w:t>
            </w:r>
          </w:p>
        </w:tc>
      </w:tr>
      <w:tr w:rsidR="002708C2" w:rsidRPr="00B73C85" w14:paraId="09571F5D" w14:textId="77777777" w:rsidTr="003D3612">
        <w:trPr>
          <w:trHeight w:val="300"/>
        </w:trPr>
        <w:tc>
          <w:tcPr>
            <w:tcW w:w="3094" w:type="dxa"/>
            <w:gridSpan w:val="2"/>
          </w:tcPr>
          <w:p w14:paraId="54F206A6" w14:textId="65AEB4A5" w:rsidR="002708C2" w:rsidRPr="00B73C85" w:rsidRDefault="002708C2" w:rsidP="004A4FA5">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b/>
                <w:bCs/>
                <w:kern w:val="2"/>
                <w:sz w:val="20"/>
                <w:szCs w:val="20"/>
                <w:lang w:eastAsia="en-US"/>
              </w:rPr>
              <w:t>5.3.2.</w:t>
            </w:r>
            <w:r w:rsidRPr="00B73C85">
              <w:rPr>
                <w:rFonts w:ascii="Times New Roman" w:eastAsia="Times New Roman" w:hAnsi="Times New Roman" w:cs="Times New Roman"/>
                <w:kern w:val="2"/>
                <w:sz w:val="20"/>
                <w:szCs w:val="20"/>
                <w:lang w:eastAsia="en-US"/>
              </w:rPr>
              <w:t xml:space="preserve"> </w:t>
            </w:r>
            <w:r w:rsidRPr="00B73C85">
              <w:rPr>
                <w:rFonts w:ascii="Times New Roman" w:eastAsia="Times New Roman" w:hAnsi="Times New Roman" w:cs="Times New Roman"/>
                <w:b/>
                <w:bCs/>
                <w:kern w:val="2"/>
                <w:sz w:val="20"/>
                <w:szCs w:val="20"/>
                <w:lang w:eastAsia="en-US"/>
              </w:rPr>
              <w:t xml:space="preserve">Sutarties įkainių peržiūra dėl kitų mokesčių, lemiančių </w:t>
            </w:r>
            <w:r w:rsidRPr="00B73C85">
              <w:rPr>
                <w:rFonts w:ascii="Times New Roman" w:eastAsia="Times New Roman" w:hAnsi="Times New Roman" w:cs="Times New Roman"/>
                <w:b/>
                <w:bCs/>
                <w:kern w:val="2"/>
                <w:sz w:val="20"/>
                <w:szCs w:val="20"/>
                <w:lang w:eastAsia="en-US"/>
              </w:rPr>
              <w:lastRenderedPageBreak/>
              <w:t>Paslaugų kainos / įkainių pokytį, pasikeitimo</w:t>
            </w:r>
          </w:p>
        </w:tc>
        <w:tc>
          <w:tcPr>
            <w:tcW w:w="7107" w:type="dxa"/>
            <w:gridSpan w:val="2"/>
          </w:tcPr>
          <w:p w14:paraId="63F5FF25" w14:textId="77777777" w:rsidR="002708C2" w:rsidRPr="00B73C85" w:rsidRDefault="002708C2" w:rsidP="002708C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lastRenderedPageBreak/>
              <w:t>Netaikoma</w:t>
            </w:r>
          </w:p>
          <w:p w14:paraId="6F4A1D68" w14:textId="77777777" w:rsidR="002708C2" w:rsidRPr="00B73C85" w:rsidRDefault="002708C2" w:rsidP="002708C2">
            <w:pPr>
              <w:spacing w:after="0" w:line="240" w:lineRule="auto"/>
              <w:rPr>
                <w:rFonts w:ascii="Times New Roman" w:eastAsia="Times New Roman" w:hAnsi="Times New Roman" w:cs="Times New Roman"/>
                <w:sz w:val="20"/>
                <w:szCs w:val="20"/>
                <w:lang w:eastAsia="en-US"/>
              </w:rPr>
            </w:pPr>
          </w:p>
        </w:tc>
      </w:tr>
      <w:tr w:rsidR="002708C2" w:rsidRPr="00B73C85" w14:paraId="363B40BE" w14:textId="77777777" w:rsidTr="003D3612">
        <w:trPr>
          <w:trHeight w:val="300"/>
        </w:trPr>
        <w:tc>
          <w:tcPr>
            <w:tcW w:w="3094" w:type="dxa"/>
            <w:gridSpan w:val="2"/>
          </w:tcPr>
          <w:p w14:paraId="6E5ADA92" w14:textId="7A550736" w:rsidR="002708C2" w:rsidRPr="00B73C85" w:rsidRDefault="002708C2" w:rsidP="004A4FA5">
            <w:pPr>
              <w:spacing w:after="0" w:line="240" w:lineRule="auto"/>
              <w:jc w:val="both"/>
              <w:rPr>
                <w:rFonts w:ascii="Times New Roman" w:eastAsia="Times New Roman" w:hAnsi="Times New Roman" w:cs="Times New Roman"/>
                <w:bCs/>
                <w:kern w:val="2"/>
                <w:sz w:val="20"/>
                <w:szCs w:val="20"/>
                <w:lang w:eastAsia="en-US"/>
              </w:rPr>
            </w:pPr>
            <w:r w:rsidRPr="00B73C85">
              <w:rPr>
                <w:rFonts w:ascii="Times New Roman" w:eastAsia="Times New Roman" w:hAnsi="Times New Roman" w:cs="Times New Roman"/>
                <w:b/>
                <w:kern w:val="2"/>
                <w:sz w:val="20"/>
                <w:szCs w:val="20"/>
                <w:lang w:eastAsia="en-US"/>
              </w:rPr>
              <w:t>5.3.3. Sutarties įkainių peržiūra dėl kainų lygio pokyčio</w:t>
            </w:r>
          </w:p>
          <w:p w14:paraId="2E7FFE30" w14:textId="77777777" w:rsidR="002708C2" w:rsidRPr="00B73C85" w:rsidRDefault="002708C2" w:rsidP="002708C2">
            <w:pPr>
              <w:spacing w:after="0" w:line="240" w:lineRule="auto"/>
              <w:rPr>
                <w:rFonts w:ascii="Times New Roman" w:eastAsia="Times New Roman" w:hAnsi="Times New Roman" w:cs="Times New Roman"/>
                <w:kern w:val="2"/>
                <w:sz w:val="20"/>
                <w:szCs w:val="20"/>
                <w:lang w:eastAsia="en-US"/>
              </w:rPr>
            </w:pPr>
          </w:p>
          <w:p w14:paraId="7F4747AF" w14:textId="77777777" w:rsidR="002708C2" w:rsidRPr="00B73C85" w:rsidRDefault="002708C2" w:rsidP="002708C2">
            <w:pPr>
              <w:spacing w:after="0" w:line="240" w:lineRule="auto"/>
              <w:rPr>
                <w:rFonts w:ascii="Times New Roman" w:eastAsia="Times New Roman" w:hAnsi="Times New Roman" w:cs="Times New Roman"/>
                <w:b/>
                <w:kern w:val="2"/>
                <w:sz w:val="20"/>
                <w:szCs w:val="20"/>
                <w:lang w:eastAsia="en-US"/>
              </w:rPr>
            </w:pPr>
          </w:p>
        </w:tc>
        <w:tc>
          <w:tcPr>
            <w:tcW w:w="7107" w:type="dxa"/>
            <w:gridSpan w:val="2"/>
          </w:tcPr>
          <w:p w14:paraId="6C95F304" w14:textId="77777777" w:rsidR="002708C2" w:rsidRPr="00B73C85" w:rsidRDefault="002708C2" w:rsidP="002708C2">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sz w:val="20"/>
                <w:szCs w:val="20"/>
                <w:lang w:eastAsia="en-US"/>
              </w:rPr>
              <w:t>5.3.3.1. Bet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 5.3.3.5 punkte, viršija 5 procentus. Sutarties įkainių peržiūra atliekama ne dažniau kaip kas 6 mėnesiai.</w:t>
            </w:r>
          </w:p>
          <w:p w14:paraId="4F98D6C4" w14:textId="77777777" w:rsidR="002708C2" w:rsidRPr="00B73C85" w:rsidRDefault="002708C2" w:rsidP="002708C2">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kern w:val="2"/>
                <w:sz w:val="20"/>
                <w:szCs w:val="20"/>
                <w:lang w:eastAsia="en-US"/>
              </w:rPr>
              <w:t>5.3.3.2. Sutarties</w:t>
            </w:r>
            <w:r w:rsidRPr="00B73C85">
              <w:rPr>
                <w:rFonts w:ascii="Times New Roman" w:eastAsia="Times New Roman" w:hAnsi="Times New Roman" w:cs="Times New Roman"/>
                <w:kern w:val="2"/>
                <w:sz w:val="20"/>
                <w:szCs w:val="20"/>
                <w:shd w:val="clear" w:color="auto" w:fill="FFFFFF"/>
                <w:lang w:eastAsia="en-US"/>
              </w:rPr>
              <w:t xml:space="preserve"> įkainiai peržiūrimi tik tai Sutarties daliai, kuri nėra išpirkta, t. y., Paslaugoms, kurios nėra priimtos ir apmokėtos. Vėlesnė Sutarties įkainių peržiūra negali apimti laikotarpio, už kurį jau buvo atlikta peržiūra.</w:t>
            </w:r>
          </w:p>
          <w:p w14:paraId="3573EFDA" w14:textId="77777777" w:rsidR="002708C2" w:rsidRPr="00B73C85" w:rsidRDefault="002708C2" w:rsidP="002708C2">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color w:val="000000"/>
                <w:kern w:val="2"/>
                <w:sz w:val="20"/>
                <w:szCs w:val="20"/>
                <w:lang w:eastAsia="en-US"/>
              </w:rPr>
              <w:t xml:space="preserve">5.3.3.3. </w:t>
            </w:r>
            <w:r w:rsidRPr="00B73C85">
              <w:rPr>
                <w:rFonts w:ascii="Times New Roman" w:eastAsia="Times New Roman" w:hAnsi="Times New Roman" w:cs="Times New Roman"/>
                <w:kern w:val="2"/>
                <w:sz w:val="20"/>
                <w:szCs w:val="20"/>
                <w:lang w:eastAsia="en-US"/>
              </w:rPr>
              <w:t xml:space="preserve">Atlikdamos Sutarties įkainių peržiūrą </w:t>
            </w:r>
            <w:r w:rsidRPr="00B73C85">
              <w:rPr>
                <w:rFonts w:ascii="Times New Roman" w:eastAsia="Times New Roman" w:hAnsi="Times New Roman" w:cs="Times New Roman"/>
                <w:kern w:val="2"/>
                <w:sz w:val="20"/>
                <w:szCs w:val="20"/>
                <w:shd w:val="clear" w:color="auto" w:fill="FFFFFF"/>
                <w:lang w:eastAsia="en-US"/>
              </w:rPr>
              <w:t>Šalys vadovaujasi Valstybės duomenų agentūros viešai Oficialiosios statistikos portale paskelbtais Rodiklių duomenų bazės. Iš kitos Šalies nereikalaujama pateikti oficialaus Valstybės duomenų agentūros ar kitos institucijos išduoto dokumento.</w:t>
            </w:r>
          </w:p>
          <w:p w14:paraId="3BC53F15" w14:textId="77777777" w:rsidR="002708C2" w:rsidRPr="00B73C85" w:rsidRDefault="002708C2" w:rsidP="002708C2">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kern w:val="2"/>
                <w:sz w:val="20"/>
                <w:szCs w:val="20"/>
                <w:shd w:val="clear" w:color="auto" w:fill="FFFFFF"/>
                <w:lang w:eastAsia="en-US"/>
              </w:rPr>
              <w:t>5.3.3.4.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1911EE02" w14:textId="77777777" w:rsidR="002708C2" w:rsidRPr="00B73C85" w:rsidRDefault="002708C2" w:rsidP="002708C2">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color w:val="000000"/>
                <w:kern w:val="2"/>
                <w:sz w:val="20"/>
                <w:szCs w:val="20"/>
                <w:shd w:val="clear" w:color="auto" w:fill="FFFFFF"/>
                <w:lang w:eastAsia="en-US"/>
              </w:rPr>
              <w:t xml:space="preserve">5.3.3.5. </w:t>
            </w:r>
            <w:r w:rsidRPr="00B73C85">
              <w:rPr>
                <w:rFonts w:ascii="Times New Roman" w:eastAsia="Times New Roman" w:hAnsi="Times New Roman" w:cs="Times New Roman"/>
                <w:kern w:val="2"/>
                <w:sz w:val="20"/>
                <w:szCs w:val="20"/>
                <w:shd w:val="clear" w:color="auto" w:fill="FFFFFF"/>
                <w:lang w:eastAsia="en-US"/>
              </w:rPr>
              <w:t>Nauji Sutarties įkainiai apskaičiuojami pagal žemiau pateiktą formulę:</w:t>
            </w:r>
          </w:p>
          <w:p w14:paraId="5FE49359" w14:textId="77777777" w:rsidR="002708C2" w:rsidRPr="00B73C85" w:rsidRDefault="002708C2" w:rsidP="002708C2">
            <w:pPr>
              <w:spacing w:after="0" w:line="240" w:lineRule="auto"/>
              <w:rPr>
                <w:rFonts w:ascii="Times New Roman" w:eastAsia="Times New Roman" w:hAnsi="Times New Roman" w:cs="Times New Roman"/>
                <w:color w:val="000000"/>
                <w:sz w:val="20"/>
                <w:szCs w:val="20"/>
                <w:lang w:eastAsia="en-US"/>
              </w:rPr>
            </w:pPr>
          </w:p>
          <w:p w14:paraId="5EF5A841" w14:textId="04AB611B" w:rsidR="002708C2" w:rsidRPr="00B73C85" w:rsidRDefault="00000000" w:rsidP="002708C2">
            <w:pPr>
              <w:spacing w:after="0" w:line="240" w:lineRule="auto"/>
              <w:jc w:val="both"/>
              <w:textAlignment w:val="baseline"/>
              <w:rPr>
                <w:rFonts w:ascii="Times New Roman" w:eastAsia="Times New Roman" w:hAnsi="Times New Roman" w:cs="Times New Roman"/>
                <w:kern w:val="2"/>
                <w:sz w:val="20"/>
                <w:szCs w:val="20"/>
                <w:lang w:eastAsia="en-US"/>
              </w:rPr>
            </w:pPr>
            <m:oMath>
              <m:sSub>
                <m:sSubPr>
                  <m:ctrlPr>
                    <w:rPr>
                      <w:rFonts w:ascii="Cambria Math" w:eastAsia="Times New Roman" w:hAnsi="Cambria Math" w:cs="Times New Roman"/>
                      <w:sz w:val="20"/>
                      <w:szCs w:val="20"/>
                      <w:lang w:eastAsia="en-US"/>
                    </w:rPr>
                  </m:ctrlPr>
                </m:sSubPr>
                <m:e>
                  <m:r>
                    <m:rPr>
                      <m:sty m:val="p"/>
                    </m:rPr>
                    <w:rPr>
                      <w:rFonts w:ascii="Cambria Math" w:eastAsia="Times New Roman" w:hAnsi="Cambria Math" w:cs="Times New Roman"/>
                      <w:sz w:val="20"/>
                      <w:szCs w:val="20"/>
                      <w:lang w:eastAsia="en-US"/>
                    </w:rPr>
                    <m:t>a.</m:t>
                  </m:r>
                </m:e>
                <m:sub>
                  <m:r>
                    <m:rPr>
                      <m:sty m:val="p"/>
                    </m:rPr>
                    <w:rPr>
                      <w:rFonts w:ascii="Cambria Math" w:eastAsia="Times New Roman" w:hAnsi="Cambria Math" w:cs="Times New Roman"/>
                      <w:sz w:val="20"/>
                      <w:szCs w:val="20"/>
                      <w:lang w:eastAsia="en-US"/>
                    </w:rPr>
                    <m:t>1</m:t>
                  </m:r>
                </m:sub>
              </m:sSub>
              <m:r>
                <m:rPr>
                  <m:sty m:val="p"/>
                </m:rPr>
                <w:rPr>
                  <w:rFonts w:ascii="Cambria Math" w:eastAsia="Times New Roman" w:hAnsi="Cambria Math" w:cs="Times New Roman"/>
                  <w:sz w:val="20"/>
                  <w:szCs w:val="20"/>
                  <w:lang w:eastAsia="en-US"/>
                </w:rPr>
                <m:t>=</m:t>
              </m:r>
              <m:r>
                <m:rPr>
                  <m:sty m:val="p"/>
                </m:rPr>
                <w:rPr>
                  <w:rFonts w:ascii="Cambria Math" w:hAnsi="Cambria Math" w:cs="Times New Roman"/>
                  <w:sz w:val="20"/>
                  <w:szCs w:val="20"/>
                  <w:lang w:eastAsia="en-US"/>
                </w:rPr>
                <m:t>a+</m:t>
              </m:r>
              <m:d>
                <m:dPr>
                  <m:ctrlPr>
                    <w:rPr>
                      <w:rFonts w:ascii="Cambria Math" w:hAnsi="Cambria Math" w:cs="Times New Roman"/>
                      <w:sz w:val="20"/>
                      <w:szCs w:val="20"/>
                      <w:lang w:eastAsia="en-US"/>
                    </w:rPr>
                  </m:ctrlPr>
                </m:dPr>
                <m:e>
                  <m:f>
                    <m:fPr>
                      <m:ctrlPr>
                        <w:rPr>
                          <w:rFonts w:ascii="Cambria Math" w:hAnsi="Cambria Math" w:cs="Times New Roman"/>
                          <w:sz w:val="20"/>
                          <w:szCs w:val="20"/>
                          <w:lang w:eastAsia="en-US"/>
                        </w:rPr>
                      </m:ctrlPr>
                    </m:fPr>
                    <m:num>
                      <m:r>
                        <m:rPr>
                          <m:sty m:val="p"/>
                        </m:rPr>
                        <w:rPr>
                          <w:rFonts w:ascii="Cambria Math" w:hAnsi="Cambria Math" w:cs="Times New Roman"/>
                          <w:sz w:val="20"/>
                          <w:szCs w:val="20"/>
                          <w:lang w:eastAsia="en-US"/>
                        </w:rPr>
                        <m:t>k</m:t>
                      </m:r>
                    </m:num>
                    <m:den>
                      <m:r>
                        <m:rPr>
                          <m:sty m:val="p"/>
                        </m:rPr>
                        <w:rPr>
                          <w:rFonts w:ascii="Cambria Math" w:hAnsi="Cambria Math" w:cs="Times New Roman"/>
                          <w:sz w:val="20"/>
                          <w:szCs w:val="20"/>
                          <w:lang w:eastAsia="en-US"/>
                        </w:rPr>
                        <m:t>100</m:t>
                      </m:r>
                    </m:den>
                  </m:f>
                  <m:r>
                    <m:rPr>
                      <m:sty m:val="p"/>
                    </m:rPr>
                    <w:rPr>
                      <w:rFonts w:ascii="Cambria Math" w:hAnsi="Cambria Math" w:cs="Times New Roman"/>
                      <w:sz w:val="20"/>
                      <w:szCs w:val="20"/>
                      <w:lang w:eastAsia="en-US"/>
                    </w:rPr>
                    <m:t>×a</m:t>
                  </m:r>
                </m:e>
              </m:d>
            </m:oMath>
            <w:r w:rsidR="002708C2" w:rsidRPr="00B73C85">
              <w:rPr>
                <w:rFonts w:ascii="Times New Roman" w:eastAsia="Times New Roman" w:hAnsi="Times New Roman" w:cs="Times New Roman"/>
                <w:kern w:val="2"/>
                <w:sz w:val="20"/>
                <w:szCs w:val="20"/>
                <w:lang w:eastAsia="en-US"/>
              </w:rPr>
              <w:t>, kur a – įkainis</w:t>
            </w:r>
            <w:r w:rsidR="002708C2" w:rsidRPr="00B73C85">
              <w:rPr>
                <w:rFonts w:ascii="Times New Roman" w:eastAsia="Times New Roman" w:hAnsi="Times New Roman" w:cs="Times New Roman"/>
                <w:color w:val="FF0000"/>
                <w:kern w:val="2"/>
                <w:sz w:val="20"/>
                <w:szCs w:val="20"/>
                <w:lang w:eastAsia="en-US"/>
              </w:rPr>
              <w:t xml:space="preserve"> </w:t>
            </w:r>
            <w:r w:rsidR="002708C2" w:rsidRPr="00B73C85">
              <w:rPr>
                <w:rFonts w:ascii="Times New Roman" w:eastAsia="Times New Roman" w:hAnsi="Times New Roman" w:cs="Times New Roman"/>
                <w:kern w:val="2"/>
                <w:sz w:val="20"/>
                <w:szCs w:val="20"/>
                <w:lang w:eastAsia="en-US"/>
              </w:rPr>
              <w:t>(Eur be PVM) (jei peržiūra jau buvo atlikta, tai po paskutinio perskaičiavimo)</w:t>
            </w:r>
          </w:p>
          <w:p w14:paraId="1144A72C" w14:textId="77777777" w:rsidR="002708C2" w:rsidRPr="00B73C85" w:rsidRDefault="002708C2" w:rsidP="002708C2">
            <w:pPr>
              <w:spacing w:after="0" w:line="240" w:lineRule="auto"/>
              <w:jc w:val="both"/>
              <w:textAlignment w:val="baseline"/>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a</w:t>
            </w:r>
            <w:r w:rsidRPr="00B73C85">
              <w:rPr>
                <w:rFonts w:ascii="Times New Roman" w:eastAsia="Times New Roman" w:hAnsi="Times New Roman" w:cs="Times New Roman"/>
                <w:kern w:val="2"/>
                <w:sz w:val="20"/>
                <w:szCs w:val="20"/>
                <w:vertAlign w:val="subscript"/>
                <w:lang w:eastAsia="en-US"/>
              </w:rPr>
              <w:t>1</w:t>
            </w:r>
            <w:r w:rsidRPr="00B73C85">
              <w:rPr>
                <w:rFonts w:ascii="Times New Roman" w:eastAsia="Times New Roman" w:hAnsi="Times New Roman" w:cs="Times New Roman"/>
                <w:kern w:val="2"/>
                <w:sz w:val="20"/>
                <w:szCs w:val="20"/>
                <w:lang w:eastAsia="en-US"/>
              </w:rPr>
              <w:t xml:space="preserve"> – perskaičiuota (pakeista) įkainis (Eur be PVM)</w:t>
            </w:r>
          </w:p>
          <w:p w14:paraId="11CE097F" w14:textId="77777777" w:rsidR="002708C2" w:rsidRPr="00B73C85" w:rsidRDefault="002708C2" w:rsidP="002708C2">
            <w:pPr>
              <w:spacing w:after="0" w:line="240" w:lineRule="auto"/>
              <w:jc w:val="both"/>
              <w:textAlignment w:val="baseline"/>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k – pagal vartotojų kainų indeksą (bendras „Vartojimo prekių ir paslaugų“) apskaičiuotas Vartojimo prekių ir paslaugų kainų pokytis (padidėjimas arba sumažėjimas) (%). „k“ reikšmė skaičiuojama pagal formulę:</w:t>
            </w:r>
          </w:p>
          <w:p w14:paraId="284EFDB1" w14:textId="77777777" w:rsidR="002708C2" w:rsidRPr="00B73C85" w:rsidRDefault="002708C2" w:rsidP="002708C2">
            <w:pPr>
              <w:spacing w:after="0" w:line="240" w:lineRule="auto"/>
              <w:jc w:val="both"/>
              <w:textAlignment w:val="baseline"/>
              <w:rPr>
                <w:rFonts w:ascii="Times New Roman" w:eastAsia="Times New Roman" w:hAnsi="Times New Roman" w:cs="Times New Roman"/>
                <w:kern w:val="2"/>
                <w:sz w:val="20"/>
                <w:szCs w:val="20"/>
                <w:lang w:eastAsia="en-US"/>
              </w:rPr>
            </w:pPr>
            <m:oMath>
              <m:r>
                <m:rPr>
                  <m:sty m:val="p"/>
                </m:rPr>
                <w:rPr>
                  <w:rFonts w:ascii="Cambria Math" w:eastAsia="Times New Roman" w:hAnsi="Cambria Math" w:cs="Times New Roman"/>
                  <w:sz w:val="20"/>
                  <w:szCs w:val="20"/>
                  <w:lang w:eastAsia="en-US"/>
                </w:rPr>
                <m:t>k =</m:t>
              </m:r>
              <m:f>
                <m:fPr>
                  <m:ctrlPr>
                    <w:rPr>
                      <w:rFonts w:ascii="Cambria Math" w:hAnsi="Cambria Math" w:cs="Times New Roman"/>
                      <w:sz w:val="20"/>
                      <w:szCs w:val="20"/>
                      <w:lang w:eastAsia="en-US"/>
                    </w:rPr>
                  </m:ctrlPr>
                </m:fPr>
                <m:num>
                  <m:sSub>
                    <m:sSubPr>
                      <m:ctrlPr>
                        <w:rPr>
                          <w:rFonts w:ascii="Cambria Math" w:hAnsi="Cambria Math" w:cs="Times New Roman"/>
                          <w:sz w:val="20"/>
                          <w:szCs w:val="20"/>
                          <w:lang w:eastAsia="en-US"/>
                        </w:rPr>
                      </m:ctrlPr>
                    </m:sSubPr>
                    <m:e>
                      <m:r>
                        <m:rPr>
                          <m:sty m:val="p"/>
                        </m:rPr>
                        <w:rPr>
                          <w:rFonts w:ascii="Cambria Math" w:hAnsi="Cambria Math" w:cs="Times New Roman"/>
                          <w:sz w:val="20"/>
                          <w:szCs w:val="20"/>
                          <w:lang w:eastAsia="en-US"/>
                        </w:rPr>
                        <m:t>Ind</m:t>
                      </m:r>
                    </m:e>
                    <m:sub>
                      <m:r>
                        <m:rPr>
                          <m:sty m:val="p"/>
                        </m:rPr>
                        <w:rPr>
                          <w:rFonts w:ascii="Cambria Math" w:hAnsi="Cambria Math" w:cs="Times New Roman"/>
                          <w:sz w:val="20"/>
                          <w:szCs w:val="20"/>
                          <w:lang w:eastAsia="en-US"/>
                        </w:rPr>
                        <m:t>naujausias</m:t>
                      </m:r>
                    </m:sub>
                  </m:sSub>
                </m:num>
                <m:den>
                  <m:sSub>
                    <m:sSubPr>
                      <m:ctrlPr>
                        <w:rPr>
                          <w:rFonts w:ascii="Cambria Math" w:hAnsi="Cambria Math" w:cs="Times New Roman"/>
                          <w:sz w:val="20"/>
                          <w:szCs w:val="20"/>
                          <w:lang w:eastAsia="en-US"/>
                        </w:rPr>
                      </m:ctrlPr>
                    </m:sSubPr>
                    <m:e>
                      <m:r>
                        <m:rPr>
                          <m:sty m:val="p"/>
                        </m:rPr>
                        <w:rPr>
                          <w:rFonts w:ascii="Cambria Math" w:hAnsi="Cambria Math" w:cs="Times New Roman"/>
                          <w:sz w:val="20"/>
                          <w:szCs w:val="20"/>
                          <w:lang w:eastAsia="en-US"/>
                        </w:rPr>
                        <m:t>Ind</m:t>
                      </m:r>
                    </m:e>
                    <m:sub>
                      <m:r>
                        <m:rPr>
                          <m:sty m:val="p"/>
                        </m:rPr>
                        <w:rPr>
                          <w:rFonts w:ascii="Cambria Math" w:hAnsi="Cambria Math" w:cs="Times New Roman"/>
                          <w:sz w:val="20"/>
                          <w:szCs w:val="20"/>
                          <w:lang w:eastAsia="en-US"/>
                        </w:rPr>
                        <m:t>pradžia</m:t>
                      </m:r>
                    </m:sub>
                  </m:sSub>
                </m:den>
              </m:f>
              <m:r>
                <m:rPr>
                  <m:sty m:val="p"/>
                </m:rPr>
                <w:rPr>
                  <w:rFonts w:ascii="Cambria Math" w:hAnsi="Cambria Math" w:cs="Times New Roman"/>
                  <w:sz w:val="20"/>
                  <w:szCs w:val="20"/>
                  <w:lang w:eastAsia="en-US"/>
                </w:rPr>
                <m:t>×100-100</m:t>
              </m:r>
            </m:oMath>
            <w:r w:rsidRPr="00B73C85">
              <w:rPr>
                <w:rFonts w:ascii="Times New Roman" w:eastAsia="Times New Roman" w:hAnsi="Times New Roman" w:cs="Times New Roman"/>
                <w:kern w:val="2"/>
                <w:sz w:val="20"/>
                <w:szCs w:val="20"/>
                <w:lang w:eastAsia="en-US"/>
              </w:rPr>
              <w:t>, (proc.) kur</w:t>
            </w:r>
          </w:p>
          <w:p w14:paraId="79673DBF" w14:textId="77777777" w:rsidR="002708C2" w:rsidRPr="00B73C85" w:rsidRDefault="002708C2" w:rsidP="002708C2">
            <w:pPr>
              <w:spacing w:after="0" w:line="240" w:lineRule="auto"/>
              <w:jc w:val="both"/>
              <w:textAlignment w:val="baseline"/>
              <w:rPr>
                <w:rFonts w:ascii="Times New Roman" w:eastAsia="Times New Roman" w:hAnsi="Times New Roman" w:cs="Times New Roman"/>
                <w:sz w:val="20"/>
                <w:szCs w:val="20"/>
                <w:lang w:eastAsia="en-US"/>
              </w:rPr>
            </w:pPr>
            <w:proofErr w:type="spellStart"/>
            <w:r w:rsidRPr="00B73C85">
              <w:rPr>
                <w:rFonts w:ascii="Times New Roman" w:eastAsia="Times New Roman" w:hAnsi="Times New Roman" w:cs="Times New Roman"/>
                <w:kern w:val="2"/>
                <w:sz w:val="20"/>
                <w:szCs w:val="20"/>
                <w:lang w:eastAsia="en-US"/>
              </w:rPr>
              <w:t>Ind</w:t>
            </w:r>
            <w:r w:rsidRPr="00B73C85">
              <w:rPr>
                <w:rFonts w:ascii="Times New Roman" w:eastAsia="Times New Roman" w:hAnsi="Times New Roman" w:cs="Times New Roman"/>
                <w:kern w:val="2"/>
                <w:sz w:val="20"/>
                <w:szCs w:val="20"/>
                <w:vertAlign w:val="subscript"/>
                <w:lang w:eastAsia="en-US"/>
              </w:rPr>
              <w:t>naujausias</w:t>
            </w:r>
            <w:proofErr w:type="spellEnd"/>
            <w:r w:rsidRPr="00B73C85">
              <w:rPr>
                <w:rFonts w:ascii="Times New Roman" w:eastAsia="Times New Roman" w:hAnsi="Times New Roman" w:cs="Times New Roman"/>
                <w:kern w:val="2"/>
                <w:sz w:val="20"/>
                <w:szCs w:val="20"/>
                <w:lang w:eastAsia="en-US"/>
              </w:rPr>
              <w:t xml:space="preserve"> – kreipimosi dėl įkainių peržiūros išsiuntimo kitai Šaliai dieną paskelbtas naujausias vartojimo prekių ir paslaugų indeksas (bendras „Vartojimo prekių ir paslaugų“).</w:t>
            </w:r>
          </w:p>
          <w:p w14:paraId="08B8CF69" w14:textId="77777777" w:rsidR="002708C2" w:rsidRPr="00B73C85" w:rsidRDefault="002708C2" w:rsidP="002708C2">
            <w:pPr>
              <w:spacing w:after="0" w:line="240" w:lineRule="auto"/>
              <w:rPr>
                <w:rFonts w:ascii="Times New Roman" w:eastAsia="Times New Roman" w:hAnsi="Times New Roman" w:cs="Times New Roman"/>
                <w:kern w:val="2"/>
                <w:sz w:val="20"/>
                <w:szCs w:val="20"/>
                <w:lang w:eastAsia="en-US"/>
              </w:rPr>
            </w:pPr>
            <w:proofErr w:type="spellStart"/>
            <w:r w:rsidRPr="00B73C85">
              <w:rPr>
                <w:rFonts w:ascii="Times New Roman" w:eastAsia="Times New Roman" w:hAnsi="Times New Roman" w:cs="Times New Roman"/>
                <w:kern w:val="2"/>
                <w:sz w:val="20"/>
                <w:szCs w:val="20"/>
                <w:lang w:eastAsia="en-US"/>
              </w:rPr>
              <w:t>Ind</w:t>
            </w:r>
            <w:r w:rsidRPr="00B73C85">
              <w:rPr>
                <w:rFonts w:ascii="Times New Roman" w:eastAsia="Times New Roman" w:hAnsi="Times New Roman" w:cs="Times New Roman"/>
                <w:kern w:val="2"/>
                <w:sz w:val="20"/>
                <w:szCs w:val="20"/>
                <w:vertAlign w:val="subscript"/>
                <w:lang w:eastAsia="en-US"/>
              </w:rPr>
              <w:t>pradžia</w:t>
            </w:r>
            <w:proofErr w:type="spellEnd"/>
            <w:r w:rsidRPr="00B73C85">
              <w:rPr>
                <w:rFonts w:ascii="Times New Roman" w:eastAsia="Times New Roman" w:hAnsi="Times New Roman" w:cs="Times New Roman"/>
                <w:kern w:val="2"/>
                <w:sz w:val="20"/>
                <w:szCs w:val="20"/>
                <w:lang w:eastAsia="en-US"/>
              </w:rPr>
              <w:t xml:space="preserve"> – laikotarpio pradžios datos (mėnesio) vartojimo prekių ir paslaugų indeksas (bendrą „Vartojimo prekių ir paslaugų“). Pirmojo perskaičiavimo atveju laikotarpio pradžia (mėnuo) yra</w:t>
            </w:r>
            <w:r w:rsidRPr="00B73C85">
              <w:rPr>
                <w:rFonts w:ascii="Times New Roman" w:eastAsia="Times New Roman" w:hAnsi="Times New Roman" w:cs="Times New Roman"/>
                <w:sz w:val="20"/>
                <w:szCs w:val="20"/>
                <w:lang w:eastAsia="en-US"/>
              </w:rPr>
              <w:t xml:space="preserve"> Sutarties įsigaliojimo dienos mėnuo</w:t>
            </w:r>
            <w:r w:rsidRPr="00B73C85">
              <w:rPr>
                <w:rFonts w:ascii="Times New Roman" w:eastAsia="Times New Roman" w:hAnsi="Times New Roman" w:cs="Times New Roman"/>
                <w:kern w:val="2"/>
                <w:sz w:val="20"/>
                <w:szCs w:val="20"/>
                <w:shd w:val="clear" w:color="auto" w:fill="FFFFFF"/>
                <w:lang w:eastAsia="en-US"/>
              </w:rPr>
              <w:t>.</w:t>
            </w:r>
            <w:r w:rsidRPr="00B73C85">
              <w:rPr>
                <w:rFonts w:ascii="Times New Roman" w:eastAsia="Times New Roman" w:hAnsi="Times New Roman" w:cs="Times New Roman"/>
                <w:kern w:val="2"/>
                <w:sz w:val="20"/>
                <w:szCs w:val="20"/>
                <w:lang w:eastAsia="en-US"/>
              </w:rPr>
              <w:t xml:space="preserve"> </w:t>
            </w:r>
          </w:p>
          <w:p w14:paraId="34F9AEE9" w14:textId="77777777" w:rsidR="002708C2" w:rsidRPr="00B73C85" w:rsidRDefault="002708C2" w:rsidP="002708C2">
            <w:pPr>
              <w:spacing w:after="0" w:line="240" w:lineRule="auto"/>
              <w:rPr>
                <w:rFonts w:ascii="Times New Roman" w:eastAsia="Times New Roman" w:hAnsi="Times New Roman" w:cs="Times New Roman"/>
                <w:sz w:val="20"/>
                <w:szCs w:val="20"/>
                <w:lang w:eastAsia="en-US"/>
              </w:rPr>
            </w:pPr>
            <w:r w:rsidRPr="00B73C85">
              <w:rPr>
                <w:rFonts w:ascii="Times New Roman" w:eastAsia="Times New Roman" w:hAnsi="Times New Roman" w:cs="Times New Roman"/>
                <w:kern w:val="2"/>
                <w:sz w:val="20"/>
                <w:szCs w:val="20"/>
                <w:lang w:eastAsia="en-US"/>
              </w:rPr>
              <w:t>Antrojo ir vėlesnių perskaičiavimų atveju laikotarpio pradžia (mėnuo) yra paskutinio perskaičiavimo metu naudotos paskelbto atitinkamo indekso reikšmės mėnuo.</w:t>
            </w:r>
          </w:p>
          <w:p w14:paraId="69B7EA39" w14:textId="77777777" w:rsidR="002708C2" w:rsidRPr="00B73C85" w:rsidRDefault="002708C2" w:rsidP="002708C2">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color w:val="000000"/>
                <w:kern w:val="2"/>
                <w:sz w:val="20"/>
                <w:szCs w:val="20"/>
                <w:lang w:eastAsia="en-US"/>
              </w:rPr>
              <w:t xml:space="preserve">5.3.3.6. </w:t>
            </w:r>
            <w:r w:rsidRPr="00B73C85">
              <w:rPr>
                <w:rFonts w:ascii="Times New Roman" w:eastAsia="Times New Roman" w:hAnsi="Times New Roman" w:cs="Times New Roman"/>
                <w:kern w:val="2"/>
                <w:sz w:val="20"/>
                <w:szCs w:val="20"/>
                <w:shd w:val="clear" w:color="auto" w:fill="FFFFFF"/>
                <w:lang w:eastAsia="en-US"/>
              </w:rPr>
              <w:t xml:space="preserve">Skaičiavimams indeksų reikšmės imamos </w:t>
            </w:r>
            <w:r w:rsidRPr="00B73C85">
              <w:rPr>
                <w:rFonts w:ascii="Times New Roman" w:eastAsia="Times New Roman" w:hAnsi="Times New Roman" w:cs="Times New Roman"/>
                <w:b/>
                <w:kern w:val="2"/>
                <w:sz w:val="20"/>
                <w:szCs w:val="20"/>
                <w:shd w:val="clear" w:color="auto" w:fill="FFFFFF"/>
                <w:lang w:eastAsia="en-US"/>
              </w:rPr>
              <w:t>keturių</w:t>
            </w:r>
            <w:r w:rsidRPr="00B73C85">
              <w:rPr>
                <w:rFonts w:ascii="Times New Roman" w:eastAsia="Times New Roman" w:hAnsi="Times New Roman" w:cs="Times New Roman"/>
                <w:kern w:val="2"/>
                <w:sz w:val="20"/>
                <w:szCs w:val="20"/>
                <w:shd w:val="clear" w:color="auto" w:fill="FFFFFF"/>
                <w:lang w:eastAsia="en-US"/>
              </w:rPr>
              <w:t xml:space="preserve"> skaitmenų po kablelio tikslumu. Apskaičiuotas pokytis (k) tolimesniems skaičiavimams naudojamas suapvalinus iki </w:t>
            </w:r>
            <w:r w:rsidRPr="00B73C85">
              <w:rPr>
                <w:rFonts w:ascii="Times New Roman" w:eastAsia="Times New Roman" w:hAnsi="Times New Roman" w:cs="Times New Roman"/>
                <w:b/>
                <w:kern w:val="2"/>
                <w:sz w:val="20"/>
                <w:szCs w:val="20"/>
                <w:shd w:val="clear" w:color="auto" w:fill="FFFFFF"/>
                <w:lang w:eastAsia="en-US"/>
              </w:rPr>
              <w:t>vieno</w:t>
            </w:r>
            <w:r w:rsidRPr="00B73C85">
              <w:rPr>
                <w:rFonts w:ascii="Times New Roman" w:eastAsia="Times New Roman" w:hAnsi="Times New Roman" w:cs="Times New Roman"/>
                <w:kern w:val="2"/>
                <w:sz w:val="20"/>
                <w:szCs w:val="20"/>
                <w:shd w:val="clear" w:color="auto" w:fill="FFFFFF"/>
                <w:lang w:eastAsia="en-US"/>
              </w:rPr>
              <w:t xml:space="preserve"> (Valstybės duomenų agentūra pokyčius skelbia apvalindama iki vieno skaitmens po kablelio) skaitmens po kablelio, o apskaičiuotas įkainis „a</w:t>
            </w:r>
            <w:r w:rsidRPr="00B73C85">
              <w:rPr>
                <w:rFonts w:ascii="Times New Roman" w:eastAsia="Times New Roman" w:hAnsi="Times New Roman" w:cs="Times New Roman"/>
                <w:kern w:val="2"/>
                <w:sz w:val="20"/>
                <w:szCs w:val="20"/>
                <w:shd w:val="clear" w:color="auto" w:fill="FFFFFF"/>
                <w:vertAlign w:val="subscript"/>
                <w:lang w:eastAsia="en-US"/>
              </w:rPr>
              <w:t>1</w:t>
            </w:r>
            <w:r w:rsidRPr="00B73C85">
              <w:rPr>
                <w:rFonts w:ascii="Times New Roman" w:eastAsia="Times New Roman" w:hAnsi="Times New Roman" w:cs="Times New Roman"/>
                <w:kern w:val="2"/>
                <w:sz w:val="20"/>
                <w:szCs w:val="20"/>
                <w:shd w:val="clear" w:color="auto" w:fill="FFFFFF"/>
                <w:lang w:eastAsia="en-US"/>
              </w:rPr>
              <w:t xml:space="preserve">“ suapvalinamas iki </w:t>
            </w:r>
            <w:r w:rsidRPr="00B73C85">
              <w:rPr>
                <w:rFonts w:ascii="Times New Roman" w:eastAsia="Times New Roman" w:hAnsi="Times New Roman" w:cs="Times New Roman"/>
                <w:b/>
                <w:kern w:val="2"/>
                <w:sz w:val="20"/>
                <w:szCs w:val="20"/>
                <w:shd w:val="clear" w:color="auto" w:fill="FFFFFF"/>
                <w:lang w:eastAsia="en-US"/>
              </w:rPr>
              <w:t>dviejų</w:t>
            </w:r>
            <w:r w:rsidRPr="00B73C85">
              <w:rPr>
                <w:rFonts w:ascii="Times New Roman" w:eastAsia="Times New Roman" w:hAnsi="Times New Roman" w:cs="Times New Roman"/>
                <w:kern w:val="2"/>
                <w:sz w:val="20"/>
                <w:szCs w:val="20"/>
                <w:shd w:val="clear" w:color="auto" w:fill="FFFFFF"/>
                <w:lang w:eastAsia="en-US"/>
              </w:rPr>
              <w:t xml:space="preserve"> skaitmenų po kablelio.</w:t>
            </w:r>
          </w:p>
          <w:p w14:paraId="4FA174C8" w14:textId="77777777" w:rsidR="002708C2" w:rsidRPr="00B73C85" w:rsidRDefault="002708C2" w:rsidP="002708C2">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color w:val="000000"/>
                <w:kern w:val="2"/>
                <w:sz w:val="20"/>
                <w:szCs w:val="20"/>
                <w:shd w:val="clear" w:color="auto" w:fill="FFFFFF"/>
                <w:lang w:eastAsia="en-US"/>
              </w:rPr>
              <w:t xml:space="preserve">5.3.3.7. </w:t>
            </w:r>
            <w:r w:rsidRPr="00B73C85">
              <w:rPr>
                <w:rFonts w:ascii="Times New Roman" w:eastAsia="Times New Roman" w:hAnsi="Times New Roman" w:cs="Times New Roman"/>
                <w:kern w:val="2"/>
                <w:sz w:val="20"/>
                <w:szCs w:val="20"/>
                <w:shd w:val="clear" w:color="auto" w:fill="FFFFFF"/>
                <w:lang w:eastAsia="en-US"/>
              </w:rPr>
              <w:t xml:space="preserve">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73C85">
              <w:rPr>
                <w:rFonts w:ascii="Times New Roman" w:eastAsia="Times New Roman" w:hAnsi="Times New Roman" w:cs="Times New Roman"/>
                <w:kern w:val="2"/>
                <w:sz w:val="20"/>
                <w:szCs w:val="20"/>
                <w:bdr w:val="none" w:sz="0" w:space="0" w:color="auto" w:frame="1"/>
                <w:lang w:eastAsia="en-US"/>
              </w:rPr>
              <w:t>kitus oficialius šaltinių duomenis</w:t>
            </w:r>
            <w:r w:rsidRPr="00B73C85">
              <w:rPr>
                <w:rFonts w:ascii="Times New Roman" w:eastAsia="Times New Roman" w:hAnsi="Times New Roman" w:cs="Times New Roman"/>
                <w:kern w:val="2"/>
                <w:sz w:val="20"/>
                <w:szCs w:val="20"/>
                <w:shd w:val="clear" w:color="auto" w:fill="FFFFFF"/>
                <w:lang w:eastAsia="en-US"/>
              </w:rPr>
              <w:t>. Prašyme Šalis neturi teisės nurodyti kito indekso ar prašyti perskaičiavimo pagal kitą indeksą nei nurodytas šioje procedūroje.</w:t>
            </w:r>
          </w:p>
          <w:p w14:paraId="000A01F7" w14:textId="77777777" w:rsidR="002708C2" w:rsidRPr="00B73C85" w:rsidRDefault="002708C2" w:rsidP="002708C2">
            <w:pPr>
              <w:spacing w:after="0" w:line="240" w:lineRule="auto"/>
              <w:jc w:val="both"/>
              <w:rPr>
                <w:rFonts w:ascii="Times New Roman" w:eastAsia="Times New Roman" w:hAnsi="Times New Roman" w:cs="Times New Roman"/>
                <w:kern w:val="2"/>
                <w:sz w:val="20"/>
                <w:szCs w:val="20"/>
                <w:shd w:val="clear" w:color="auto" w:fill="FFFFFF"/>
                <w:lang w:eastAsia="en-US"/>
              </w:rPr>
            </w:pPr>
            <w:r w:rsidRPr="00B73C85">
              <w:rPr>
                <w:rFonts w:ascii="Times New Roman" w:eastAsia="Times New Roman" w:hAnsi="Times New Roman" w:cs="Times New Roman"/>
                <w:color w:val="000000"/>
                <w:kern w:val="2"/>
                <w:sz w:val="20"/>
                <w:szCs w:val="20"/>
                <w:shd w:val="clear" w:color="auto" w:fill="FFFFFF"/>
                <w:lang w:eastAsia="en-US"/>
              </w:rPr>
              <w:t>5</w:t>
            </w:r>
            <w:r w:rsidRPr="00B73C85">
              <w:rPr>
                <w:rFonts w:ascii="Times New Roman" w:eastAsia="Times New Roman" w:hAnsi="Times New Roman" w:cs="Times New Roman"/>
                <w:kern w:val="2"/>
                <w:sz w:val="20"/>
                <w:szCs w:val="20"/>
                <w:lang w:eastAsia="en-US"/>
              </w:rPr>
              <w:t xml:space="preserve">.3.3.8. </w:t>
            </w:r>
            <w:r w:rsidRPr="00B73C85">
              <w:rPr>
                <w:rFonts w:ascii="Times New Roman" w:eastAsia="Times New Roman" w:hAnsi="Times New Roman" w:cs="Times New Roman"/>
                <w:kern w:val="2"/>
                <w:sz w:val="20"/>
                <w:szCs w:val="20"/>
                <w:shd w:val="clear" w:color="auto" w:fill="FFFFFF"/>
                <w:lang w:eastAsia="en-US"/>
              </w:rPr>
              <w:t>Susitarimas turi būti sudarytas per 15 dienų nuo Šalies pateikto tinkamo prašymo perskaičiuoti S</w:t>
            </w:r>
            <w:r w:rsidRPr="00B73C85">
              <w:rPr>
                <w:rFonts w:ascii="Times New Roman" w:eastAsia="Times New Roman" w:hAnsi="Times New Roman" w:cs="Times New Roman"/>
                <w:kern w:val="2"/>
                <w:sz w:val="20"/>
                <w:szCs w:val="20"/>
                <w:lang w:eastAsia="en-US"/>
              </w:rPr>
              <w:t xml:space="preserve">utarties </w:t>
            </w:r>
            <w:r w:rsidRPr="00B73C85">
              <w:rPr>
                <w:rFonts w:ascii="Times New Roman" w:eastAsia="Times New Roman" w:hAnsi="Times New Roman" w:cs="Times New Roman"/>
                <w:kern w:val="2"/>
                <w:sz w:val="20"/>
                <w:szCs w:val="20"/>
                <w:shd w:val="clear" w:color="auto" w:fill="FFFFFF"/>
                <w:lang w:eastAsia="en-US"/>
              </w:rPr>
              <w:t>įkainius gavimo dienos.</w:t>
            </w:r>
          </w:p>
          <w:p w14:paraId="1AFA0406" w14:textId="77777777" w:rsidR="002708C2" w:rsidRPr="00B73C85" w:rsidRDefault="002708C2" w:rsidP="002708C2">
            <w:pPr>
              <w:spacing w:after="0" w:line="240" w:lineRule="auto"/>
              <w:jc w:val="both"/>
              <w:rPr>
                <w:rFonts w:ascii="Times New Roman" w:eastAsia="Times New Roman" w:hAnsi="Times New Roman" w:cs="Times New Roman"/>
                <w:color w:val="000000"/>
                <w:kern w:val="2"/>
                <w:sz w:val="20"/>
                <w:szCs w:val="20"/>
                <w:bdr w:val="none" w:sz="0" w:space="0" w:color="auto" w:frame="1"/>
                <w:lang w:eastAsia="en-US"/>
              </w:rPr>
            </w:pPr>
            <w:r w:rsidRPr="00B73C85">
              <w:rPr>
                <w:rFonts w:ascii="Times New Roman" w:eastAsia="Times New Roman" w:hAnsi="Times New Roman" w:cs="Times New Roman"/>
                <w:color w:val="000000"/>
                <w:kern w:val="2"/>
                <w:sz w:val="20"/>
                <w:szCs w:val="20"/>
                <w:shd w:val="clear" w:color="auto" w:fill="FFFFFF"/>
                <w:lang w:eastAsia="en-US"/>
              </w:rPr>
              <w:t xml:space="preserve">5.3.3.9. </w:t>
            </w:r>
            <w:r w:rsidRPr="00B73C85">
              <w:rPr>
                <w:rFonts w:ascii="Times New Roman" w:eastAsia="Times New Roman" w:hAnsi="Times New Roman" w:cs="Times New Roman"/>
                <w:color w:val="000000"/>
                <w:kern w:val="2"/>
                <w:sz w:val="20"/>
                <w:szCs w:val="20"/>
                <w:bdr w:val="none" w:sz="0" w:space="0" w:color="auto" w:frame="1"/>
                <w:lang w:eastAsia="en-US"/>
              </w:rPr>
              <w:t>Susitarimu Šalys neturi teisės keisti procedūroje nurodytos tvarkos ar kitų Sutarties nuostatų, išskyrus, jei keitimas atliekamas pagal VPĮ nuostatas.</w:t>
            </w:r>
          </w:p>
          <w:p w14:paraId="047922DE" w14:textId="77777777" w:rsidR="002708C2" w:rsidRPr="00B73C85" w:rsidRDefault="002708C2" w:rsidP="002708C2">
            <w:pPr>
              <w:spacing w:after="0" w:line="240" w:lineRule="auto"/>
              <w:rPr>
                <w:rFonts w:ascii="Times New Roman" w:eastAsia="Times New Roman" w:hAnsi="Times New Roman" w:cs="Times New Roman"/>
                <w:color w:val="4472C4"/>
                <w:kern w:val="2"/>
                <w:sz w:val="20"/>
                <w:szCs w:val="20"/>
                <w:lang w:eastAsia="en-US"/>
              </w:rPr>
            </w:pPr>
          </w:p>
        </w:tc>
      </w:tr>
      <w:tr w:rsidR="002708C2" w:rsidRPr="00B73C85" w14:paraId="77A9DA68" w14:textId="77777777" w:rsidTr="003D3612">
        <w:trPr>
          <w:trHeight w:val="300"/>
        </w:trPr>
        <w:tc>
          <w:tcPr>
            <w:tcW w:w="3094" w:type="dxa"/>
            <w:gridSpan w:val="2"/>
          </w:tcPr>
          <w:p w14:paraId="1A2F854E" w14:textId="6353916E" w:rsidR="002708C2" w:rsidRPr="00B73C85" w:rsidRDefault="002708C2" w:rsidP="00FC4ADE">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lastRenderedPageBreak/>
              <w:t xml:space="preserve">5.3.4. Sutarties įkainių peržiūra dėl kainų lygio pokyčio pagal </w:t>
            </w:r>
            <w:r w:rsidRPr="00B73C85">
              <w:rPr>
                <w:rFonts w:ascii="Times New Roman" w:eastAsia="Times New Roman" w:hAnsi="Times New Roman" w:cs="Times New Roman"/>
                <w:b/>
                <w:bCs/>
                <w:kern w:val="2"/>
                <w:sz w:val="20"/>
                <w:szCs w:val="20"/>
                <w:lang w:eastAsia="en-US"/>
              </w:rPr>
              <w:t>Paslaugų</w:t>
            </w:r>
            <w:r w:rsidRPr="00B73C85">
              <w:rPr>
                <w:rFonts w:ascii="Times New Roman" w:eastAsia="Times New Roman" w:hAnsi="Times New Roman" w:cs="Times New Roman"/>
                <w:b/>
                <w:kern w:val="2"/>
                <w:sz w:val="20"/>
                <w:szCs w:val="20"/>
                <w:lang w:eastAsia="en-US"/>
              </w:rPr>
              <w:t xml:space="preserve"> grupių kainų pokyčius</w:t>
            </w:r>
          </w:p>
        </w:tc>
        <w:tc>
          <w:tcPr>
            <w:tcW w:w="7107" w:type="dxa"/>
            <w:gridSpan w:val="2"/>
          </w:tcPr>
          <w:p w14:paraId="2C19B15E" w14:textId="77777777" w:rsidR="002708C2" w:rsidRPr="00B73C85" w:rsidRDefault="002708C2" w:rsidP="002708C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70B6272E" w14:textId="77777777" w:rsidR="002708C2" w:rsidRPr="00B73C85" w:rsidRDefault="002708C2" w:rsidP="002708C2">
            <w:pPr>
              <w:spacing w:after="0" w:line="240" w:lineRule="auto"/>
              <w:rPr>
                <w:rFonts w:ascii="Times New Roman" w:eastAsia="Times New Roman" w:hAnsi="Times New Roman" w:cs="Times New Roman"/>
                <w:kern w:val="2"/>
                <w:sz w:val="20"/>
                <w:szCs w:val="20"/>
                <w:lang w:eastAsia="en-US"/>
              </w:rPr>
            </w:pPr>
          </w:p>
          <w:p w14:paraId="170A0D38" w14:textId="77777777" w:rsidR="002708C2" w:rsidRPr="00B73C85" w:rsidRDefault="002708C2" w:rsidP="002708C2">
            <w:pPr>
              <w:spacing w:after="0" w:line="240" w:lineRule="auto"/>
              <w:rPr>
                <w:rFonts w:ascii="Times New Roman" w:eastAsia="Times New Roman" w:hAnsi="Times New Roman" w:cs="Times New Roman"/>
                <w:sz w:val="20"/>
                <w:szCs w:val="20"/>
                <w:lang w:eastAsia="en-US"/>
              </w:rPr>
            </w:pPr>
          </w:p>
        </w:tc>
      </w:tr>
      <w:tr w:rsidR="002708C2" w:rsidRPr="00B73C85" w14:paraId="0534CB29" w14:textId="77777777" w:rsidTr="003D3612">
        <w:trPr>
          <w:trHeight w:val="300"/>
        </w:trPr>
        <w:tc>
          <w:tcPr>
            <w:tcW w:w="3094" w:type="dxa"/>
            <w:gridSpan w:val="2"/>
          </w:tcPr>
          <w:p w14:paraId="4A2CC968" w14:textId="17FF03C7" w:rsidR="002708C2" w:rsidRPr="00B73C85" w:rsidRDefault="002708C2" w:rsidP="002708C2">
            <w:pPr>
              <w:spacing w:after="0" w:line="240" w:lineRule="auto"/>
              <w:rPr>
                <w:rFonts w:ascii="Times New Roman" w:eastAsia="Times New Roman" w:hAnsi="Times New Roman" w:cs="Times New Roman"/>
                <w:b/>
                <w:bCs/>
                <w:kern w:val="2"/>
                <w:sz w:val="20"/>
                <w:szCs w:val="20"/>
                <w:lang w:eastAsia="en-US"/>
              </w:rPr>
            </w:pPr>
            <w:r w:rsidRPr="00B73C85">
              <w:rPr>
                <w:rFonts w:ascii="Times New Roman" w:eastAsia="Times New Roman" w:hAnsi="Times New Roman" w:cs="Times New Roman"/>
                <w:b/>
                <w:bCs/>
                <w:kern w:val="2"/>
                <w:sz w:val="20"/>
                <w:szCs w:val="20"/>
                <w:lang w:eastAsia="en-US"/>
              </w:rPr>
              <w:t xml:space="preserve">5.4. Sutarties įkainių apskaičiavimas taikant </w:t>
            </w:r>
            <w:r w:rsidRPr="00B73C85">
              <w:rPr>
                <w:rFonts w:ascii="Times New Roman" w:eastAsia="Times New Roman" w:hAnsi="Times New Roman" w:cs="Times New Roman"/>
                <w:b/>
                <w:bCs/>
                <w:kern w:val="2"/>
                <w:sz w:val="20"/>
                <w:szCs w:val="20"/>
                <w:u w:val="single"/>
                <w:lang w:eastAsia="en-US"/>
              </w:rPr>
              <w:t>kiekio (apimties)</w:t>
            </w:r>
            <w:r w:rsidRPr="00B73C85">
              <w:rPr>
                <w:rFonts w:ascii="Times New Roman" w:eastAsia="Times New Roman" w:hAnsi="Times New Roman" w:cs="Times New Roman"/>
                <w:b/>
                <w:bCs/>
                <w:kern w:val="2"/>
                <w:sz w:val="20"/>
                <w:szCs w:val="20"/>
                <w:lang w:eastAsia="en-US"/>
              </w:rPr>
              <w:t xml:space="preserve"> keitimo taisykles</w:t>
            </w:r>
          </w:p>
        </w:tc>
        <w:tc>
          <w:tcPr>
            <w:tcW w:w="7107" w:type="dxa"/>
            <w:gridSpan w:val="2"/>
          </w:tcPr>
          <w:p w14:paraId="33377DEA" w14:textId="77777777" w:rsidR="002708C2" w:rsidRPr="00B73C85" w:rsidRDefault="002708C2" w:rsidP="002708C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72E63965" w14:textId="77777777" w:rsidR="002708C2" w:rsidRPr="00B73C85" w:rsidRDefault="002708C2" w:rsidP="002708C2">
            <w:pPr>
              <w:spacing w:after="0" w:line="240" w:lineRule="auto"/>
              <w:rPr>
                <w:rFonts w:ascii="Times New Roman" w:eastAsia="Times New Roman" w:hAnsi="Times New Roman" w:cs="Times New Roman"/>
                <w:sz w:val="20"/>
                <w:szCs w:val="20"/>
                <w:lang w:eastAsia="en-US"/>
              </w:rPr>
            </w:pPr>
          </w:p>
        </w:tc>
      </w:tr>
      <w:tr w:rsidR="002708C2" w:rsidRPr="00B73C85" w14:paraId="5811796B" w14:textId="77777777" w:rsidTr="003D3612">
        <w:trPr>
          <w:trHeight w:val="300"/>
        </w:trPr>
        <w:tc>
          <w:tcPr>
            <w:tcW w:w="3094" w:type="dxa"/>
            <w:gridSpan w:val="2"/>
          </w:tcPr>
          <w:p w14:paraId="556293EC" w14:textId="77777777" w:rsidR="002708C2" w:rsidRPr="00B73C85" w:rsidRDefault="002708C2" w:rsidP="002708C2">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5.5. Atsiskaitymo su Tiekėju terminas ir tvarka</w:t>
            </w:r>
          </w:p>
        </w:tc>
        <w:tc>
          <w:tcPr>
            <w:tcW w:w="7107" w:type="dxa"/>
            <w:gridSpan w:val="2"/>
          </w:tcPr>
          <w:p w14:paraId="41D1AF22" w14:textId="5EBFCD99" w:rsidR="002708C2" w:rsidRPr="00B73C85" w:rsidRDefault="002708C2" w:rsidP="002708C2">
            <w:pPr>
              <w:spacing w:after="0" w:line="240" w:lineRule="auto"/>
              <w:jc w:val="both"/>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 xml:space="preserve">5.5.1. </w:t>
            </w:r>
            <w:r w:rsidRPr="00B73C85">
              <w:rPr>
                <w:rFonts w:ascii="Times New Roman" w:eastAsia="Times New Roman" w:hAnsi="Times New Roman" w:cs="Times New Roman"/>
                <w:kern w:val="2"/>
                <w:sz w:val="20"/>
                <w:szCs w:val="20"/>
                <w:lang w:eastAsia="en-US"/>
              </w:rPr>
              <w:t xml:space="preserve">Pirkėjas atsiskaito su Tiekėju ne vėliau kaip per </w:t>
            </w:r>
            <w:r w:rsidRPr="00B73C85">
              <w:rPr>
                <w:rFonts w:ascii="Times New Roman" w:eastAsia="Times New Roman" w:hAnsi="Times New Roman" w:cs="Times New Roman"/>
                <w:kern w:val="2"/>
                <w:sz w:val="20"/>
                <w:szCs w:val="20"/>
                <w:shd w:val="clear" w:color="auto" w:fill="FFFFFF"/>
                <w:lang w:eastAsia="en-US"/>
              </w:rPr>
              <w:t>30 kalendorinių dienų</w:t>
            </w:r>
            <w:r w:rsidRPr="00B73C85">
              <w:rPr>
                <w:rFonts w:ascii="Times New Roman" w:eastAsia="Times New Roman" w:hAnsi="Times New Roman" w:cs="Times New Roman"/>
                <w:kern w:val="2"/>
                <w:sz w:val="20"/>
                <w:szCs w:val="20"/>
                <w:lang w:eastAsia="en-US"/>
              </w:rPr>
              <w:t xml:space="preserve"> nuo Sąskaitos ir Paslaugų perdavimo-priėmimo akto  gavimo dienos.</w:t>
            </w:r>
          </w:p>
          <w:p w14:paraId="53326948" w14:textId="15088599" w:rsidR="002708C2" w:rsidRPr="00B73C85" w:rsidRDefault="002708C2" w:rsidP="002708C2">
            <w:pPr>
              <w:spacing w:after="0" w:line="240" w:lineRule="auto"/>
              <w:rPr>
                <w:rFonts w:ascii="Times New Roman" w:eastAsia="Times New Roman" w:hAnsi="Times New Roman" w:cs="Times New Roman"/>
                <w:kern w:val="2"/>
                <w:sz w:val="20"/>
                <w:szCs w:val="20"/>
                <w:shd w:val="clear" w:color="auto" w:fill="FFFFFF"/>
                <w:lang w:eastAsia="en-US"/>
              </w:rPr>
            </w:pPr>
            <w:r w:rsidRPr="00393172">
              <w:rPr>
                <w:rFonts w:ascii="Times New Roman" w:eastAsia="Times New Roman" w:hAnsi="Times New Roman" w:cs="Times New Roman"/>
                <w:color w:val="000000"/>
                <w:kern w:val="2"/>
                <w:sz w:val="20"/>
                <w:szCs w:val="20"/>
                <w:shd w:val="clear" w:color="auto" w:fill="FFFFFF"/>
                <w:lang w:eastAsia="en-US"/>
              </w:rPr>
              <w:t xml:space="preserve">5.5.2. </w:t>
            </w:r>
            <w:r w:rsidRPr="00393172">
              <w:rPr>
                <w:rFonts w:ascii="Times New Roman" w:eastAsia="Times New Roman" w:hAnsi="Times New Roman" w:cs="Times New Roman"/>
                <w:kern w:val="2"/>
                <w:sz w:val="20"/>
                <w:szCs w:val="20"/>
                <w:shd w:val="clear" w:color="auto" w:fill="FFFFFF"/>
                <w:lang w:eastAsia="en-US"/>
              </w:rPr>
              <w:t xml:space="preserve">Apmokėjimo sąlygos: mokama už </w:t>
            </w:r>
            <w:r w:rsidR="00F85613">
              <w:rPr>
                <w:rFonts w:ascii="Times New Roman" w:eastAsia="Times New Roman" w:hAnsi="Times New Roman" w:cs="Times New Roman"/>
                <w:kern w:val="2"/>
                <w:sz w:val="20"/>
                <w:szCs w:val="20"/>
                <w:shd w:val="clear" w:color="auto" w:fill="FFFFFF"/>
                <w:lang w:eastAsia="en-US"/>
              </w:rPr>
              <w:t>faktiškai per kalendorinį mėnesį</w:t>
            </w:r>
            <w:r w:rsidR="009E5528">
              <w:rPr>
                <w:rFonts w:ascii="Times New Roman" w:eastAsia="Times New Roman" w:hAnsi="Times New Roman" w:cs="Times New Roman"/>
                <w:kern w:val="2"/>
                <w:sz w:val="20"/>
                <w:szCs w:val="20"/>
                <w:shd w:val="clear" w:color="auto" w:fill="FFFFFF"/>
                <w:lang w:eastAsia="en-US"/>
              </w:rPr>
              <w:t xml:space="preserve"> suteiktų </w:t>
            </w:r>
            <w:r w:rsidR="00F85613">
              <w:rPr>
                <w:rFonts w:ascii="Times New Roman" w:eastAsia="Times New Roman" w:hAnsi="Times New Roman" w:cs="Times New Roman"/>
                <w:kern w:val="2"/>
                <w:sz w:val="20"/>
                <w:szCs w:val="20"/>
                <w:shd w:val="clear" w:color="auto" w:fill="FFFFFF"/>
                <w:lang w:eastAsia="en-US"/>
              </w:rPr>
              <w:t>Paslaugų</w:t>
            </w:r>
            <w:r w:rsidR="009E5528">
              <w:rPr>
                <w:rFonts w:ascii="Times New Roman" w:eastAsia="Times New Roman" w:hAnsi="Times New Roman" w:cs="Times New Roman"/>
                <w:kern w:val="2"/>
                <w:sz w:val="20"/>
                <w:szCs w:val="20"/>
                <w:shd w:val="clear" w:color="auto" w:fill="FFFFFF"/>
                <w:lang w:eastAsia="en-US"/>
              </w:rPr>
              <w:t xml:space="preserve"> </w:t>
            </w:r>
            <w:r w:rsidRPr="00393172">
              <w:rPr>
                <w:rFonts w:ascii="Times New Roman" w:eastAsia="Times New Roman" w:hAnsi="Times New Roman" w:cs="Times New Roman"/>
                <w:kern w:val="2"/>
                <w:sz w:val="20"/>
                <w:szCs w:val="20"/>
                <w:shd w:val="clear" w:color="auto" w:fill="FFFFFF"/>
                <w:lang w:eastAsia="en-US"/>
              </w:rPr>
              <w:t xml:space="preserve">kiekį pagal </w:t>
            </w:r>
            <w:r w:rsidR="00F85613">
              <w:rPr>
                <w:rFonts w:ascii="Times New Roman" w:eastAsia="Times New Roman" w:hAnsi="Times New Roman" w:cs="Times New Roman"/>
                <w:kern w:val="2"/>
                <w:sz w:val="20"/>
                <w:szCs w:val="20"/>
                <w:shd w:val="clear" w:color="auto" w:fill="FFFFFF"/>
                <w:lang w:eastAsia="en-US"/>
              </w:rPr>
              <w:t xml:space="preserve">Pasiūlyme </w:t>
            </w:r>
            <w:r w:rsidRPr="00393172">
              <w:rPr>
                <w:rFonts w:ascii="Times New Roman" w:eastAsia="Times New Roman" w:hAnsi="Times New Roman" w:cs="Times New Roman"/>
                <w:kern w:val="2"/>
                <w:sz w:val="20"/>
                <w:szCs w:val="20"/>
                <w:shd w:val="clear" w:color="auto" w:fill="FFFFFF"/>
                <w:lang w:eastAsia="en-US"/>
              </w:rPr>
              <w:t>nustatytus įkainius.</w:t>
            </w:r>
          </w:p>
          <w:p w14:paraId="23A57969" w14:textId="7AE01092" w:rsidR="00FC4ADE" w:rsidRDefault="00FC4ADE" w:rsidP="00FC4ADE">
            <w:pPr>
              <w:tabs>
                <w:tab w:val="num" w:pos="1440"/>
              </w:tabs>
              <w:spacing w:after="0" w:line="240"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5.5.3. </w:t>
            </w:r>
            <w:r w:rsidRPr="004A107B">
              <w:rPr>
                <w:rFonts w:ascii="Times New Roman" w:eastAsia="Times New Roman" w:hAnsi="Times New Roman" w:cs="Times New Roman"/>
                <w:bCs/>
                <w:sz w:val="20"/>
                <w:szCs w:val="20"/>
              </w:rPr>
              <w:t xml:space="preserve">Sąskaitos ir </w:t>
            </w:r>
            <w:r>
              <w:rPr>
                <w:rFonts w:ascii="Times New Roman" w:eastAsia="Times New Roman" w:hAnsi="Times New Roman" w:cs="Times New Roman"/>
                <w:bCs/>
                <w:sz w:val="20"/>
                <w:szCs w:val="20"/>
              </w:rPr>
              <w:t xml:space="preserve">Paslaugų perdavimo-priėmimo </w:t>
            </w:r>
            <w:r w:rsidRPr="004A107B">
              <w:rPr>
                <w:rFonts w:ascii="Times New Roman" w:eastAsia="Times New Roman" w:hAnsi="Times New Roman" w:cs="Times New Roman"/>
                <w:bCs/>
                <w:sz w:val="20"/>
                <w:szCs w:val="20"/>
              </w:rPr>
              <w:t>aktai teikiami ir priimami tik per „SABIS“ informacinę sistemą.</w:t>
            </w:r>
          </w:p>
          <w:p w14:paraId="4FFDD642" w14:textId="6037AE08" w:rsidR="002708C2" w:rsidRPr="00FC4ADE" w:rsidRDefault="00FC4ADE" w:rsidP="00FC4ADE">
            <w:pPr>
              <w:tabs>
                <w:tab w:val="num" w:pos="1440"/>
              </w:tabs>
              <w:spacing w:after="0" w:line="240"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5.5.4. </w:t>
            </w:r>
            <w:r w:rsidRPr="004A107B">
              <w:rPr>
                <w:rFonts w:ascii="Times New Roman" w:eastAsia="Times New Roman" w:hAnsi="Times New Roman" w:cs="Times New Roman"/>
                <w:bCs/>
                <w:sz w:val="20"/>
                <w:szCs w:val="20"/>
              </w:rPr>
              <w:t>Sąskaitose turi būti nurodytas Pirkėjo suteiktas Sutarties registracijos numeris.</w:t>
            </w:r>
          </w:p>
        </w:tc>
      </w:tr>
      <w:tr w:rsidR="002708C2" w:rsidRPr="00B73C85" w14:paraId="35F08F85" w14:textId="77777777" w:rsidTr="003D3612">
        <w:trPr>
          <w:trHeight w:val="300"/>
        </w:trPr>
        <w:tc>
          <w:tcPr>
            <w:tcW w:w="3094" w:type="dxa"/>
            <w:gridSpan w:val="2"/>
          </w:tcPr>
          <w:p w14:paraId="316BD6BD" w14:textId="77777777" w:rsidR="002708C2" w:rsidRPr="00B73C85" w:rsidRDefault="002708C2" w:rsidP="002708C2">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5.6. Avansas</w:t>
            </w:r>
          </w:p>
        </w:tc>
        <w:tc>
          <w:tcPr>
            <w:tcW w:w="7107" w:type="dxa"/>
            <w:gridSpan w:val="2"/>
          </w:tcPr>
          <w:p w14:paraId="1119D479" w14:textId="77777777" w:rsidR="002708C2" w:rsidRPr="00B73C85" w:rsidRDefault="002708C2" w:rsidP="002708C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26F8E832" w14:textId="77777777" w:rsidR="002708C2" w:rsidRPr="00B73C85" w:rsidRDefault="002708C2" w:rsidP="002708C2">
            <w:pPr>
              <w:spacing w:after="0" w:line="259" w:lineRule="auto"/>
              <w:rPr>
                <w:rFonts w:ascii="Times New Roman" w:eastAsia="Times New Roman" w:hAnsi="Times New Roman" w:cs="Times New Roman"/>
                <w:color w:val="000000"/>
                <w:kern w:val="2"/>
                <w:sz w:val="20"/>
                <w:szCs w:val="20"/>
                <w:shd w:val="clear" w:color="auto" w:fill="FFFFFF"/>
                <w:lang w:eastAsia="en-US"/>
              </w:rPr>
            </w:pPr>
          </w:p>
        </w:tc>
      </w:tr>
      <w:tr w:rsidR="002708C2" w:rsidRPr="00B73C85" w14:paraId="608E4155" w14:textId="77777777" w:rsidTr="003D3612">
        <w:trPr>
          <w:trHeight w:val="300"/>
        </w:trPr>
        <w:tc>
          <w:tcPr>
            <w:tcW w:w="3094" w:type="dxa"/>
            <w:gridSpan w:val="2"/>
          </w:tcPr>
          <w:p w14:paraId="68BEB47C" w14:textId="77777777" w:rsidR="002708C2" w:rsidRPr="00B73C85" w:rsidRDefault="002708C2" w:rsidP="002708C2">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5.7. Avanso užtikrinimas</w:t>
            </w:r>
          </w:p>
        </w:tc>
        <w:tc>
          <w:tcPr>
            <w:tcW w:w="7107" w:type="dxa"/>
            <w:gridSpan w:val="2"/>
          </w:tcPr>
          <w:p w14:paraId="771EEAB6" w14:textId="77777777" w:rsidR="002708C2" w:rsidRPr="00B73C85" w:rsidRDefault="002708C2" w:rsidP="002708C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781F3702" w14:textId="77777777" w:rsidR="002708C2" w:rsidRPr="00B73C85" w:rsidRDefault="002708C2" w:rsidP="002708C2">
            <w:pPr>
              <w:spacing w:after="0" w:line="240" w:lineRule="auto"/>
              <w:rPr>
                <w:rFonts w:ascii="Times New Roman" w:eastAsia="Times New Roman" w:hAnsi="Times New Roman" w:cs="Times New Roman"/>
                <w:kern w:val="2"/>
                <w:sz w:val="20"/>
                <w:szCs w:val="20"/>
                <w:lang w:eastAsia="en-US"/>
              </w:rPr>
            </w:pPr>
          </w:p>
        </w:tc>
      </w:tr>
      <w:tr w:rsidR="002708C2" w:rsidRPr="00B73C85" w14:paraId="1906363C" w14:textId="77777777" w:rsidTr="003D3612">
        <w:trPr>
          <w:trHeight w:val="300"/>
        </w:trPr>
        <w:tc>
          <w:tcPr>
            <w:tcW w:w="10201" w:type="dxa"/>
            <w:gridSpan w:val="4"/>
          </w:tcPr>
          <w:p w14:paraId="4C6D5297" w14:textId="77777777" w:rsidR="002708C2" w:rsidRPr="00B73C85" w:rsidRDefault="002708C2" w:rsidP="002708C2">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6. PASLAUGŲ KOKYBĖ IR GARANTINIAI ĮSIPAREIGOJIMAI</w:t>
            </w:r>
          </w:p>
        </w:tc>
      </w:tr>
      <w:tr w:rsidR="002708C2" w:rsidRPr="00B73C85" w14:paraId="707FD4D9" w14:textId="77777777" w:rsidTr="003D3612">
        <w:trPr>
          <w:trHeight w:val="300"/>
        </w:trPr>
        <w:tc>
          <w:tcPr>
            <w:tcW w:w="3094" w:type="dxa"/>
            <w:gridSpan w:val="2"/>
          </w:tcPr>
          <w:p w14:paraId="1E5B6B4C" w14:textId="77777777" w:rsidR="002708C2" w:rsidRPr="00B73C85" w:rsidRDefault="002708C2" w:rsidP="002708C2">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6.1. Garantinis terminas</w:t>
            </w:r>
          </w:p>
        </w:tc>
        <w:tc>
          <w:tcPr>
            <w:tcW w:w="7107" w:type="dxa"/>
            <w:gridSpan w:val="2"/>
          </w:tcPr>
          <w:p w14:paraId="3413A3CE" w14:textId="5D8C30B4" w:rsidR="002708C2" w:rsidRPr="00393172" w:rsidRDefault="00393172" w:rsidP="002708C2">
            <w:pPr>
              <w:spacing w:after="0" w:line="240" w:lineRule="auto"/>
              <w:jc w:val="both"/>
              <w:rPr>
                <w:rFonts w:ascii="Times New Roman" w:eastAsia="Times New Roman" w:hAnsi="Times New Roman" w:cs="Times New Roman"/>
                <w:sz w:val="20"/>
                <w:szCs w:val="20"/>
                <w:lang w:eastAsia="en-US"/>
              </w:rPr>
            </w:pPr>
            <w:r w:rsidRPr="00393172">
              <w:rPr>
                <w:rFonts w:ascii="Times New Roman" w:eastAsia="Times New Roman" w:hAnsi="Times New Roman" w:cs="Times New Roman"/>
                <w:sz w:val="20"/>
                <w:szCs w:val="20"/>
                <w:lang w:eastAsia="en-US"/>
              </w:rPr>
              <w:t xml:space="preserve">Netaikoma </w:t>
            </w:r>
          </w:p>
        </w:tc>
      </w:tr>
      <w:tr w:rsidR="002708C2" w:rsidRPr="00B73C85" w14:paraId="06CAE978" w14:textId="77777777" w:rsidTr="003D3612">
        <w:trPr>
          <w:trHeight w:val="300"/>
        </w:trPr>
        <w:tc>
          <w:tcPr>
            <w:tcW w:w="3094" w:type="dxa"/>
            <w:gridSpan w:val="2"/>
          </w:tcPr>
          <w:p w14:paraId="73157FD1" w14:textId="77777777" w:rsidR="002708C2" w:rsidRPr="00B73C85" w:rsidRDefault="002708C2" w:rsidP="00F41788">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sz w:val="20"/>
                <w:szCs w:val="20"/>
                <w:lang w:eastAsia="en-US"/>
              </w:rPr>
              <w:t>6.2. Terminas Paslaugų trūkumams pašalinti</w:t>
            </w:r>
          </w:p>
        </w:tc>
        <w:tc>
          <w:tcPr>
            <w:tcW w:w="7107" w:type="dxa"/>
            <w:gridSpan w:val="2"/>
          </w:tcPr>
          <w:p w14:paraId="1AD55FDA" w14:textId="77777777" w:rsidR="002708C2" w:rsidRPr="00F41788" w:rsidRDefault="002708C2" w:rsidP="002708C2">
            <w:pPr>
              <w:spacing w:after="0" w:line="240" w:lineRule="auto"/>
              <w:rPr>
                <w:rFonts w:ascii="Times New Roman" w:eastAsia="Times New Roman" w:hAnsi="Times New Roman" w:cs="Times New Roman"/>
                <w:kern w:val="2"/>
                <w:sz w:val="20"/>
                <w:szCs w:val="20"/>
                <w:lang w:eastAsia="en-US"/>
              </w:rPr>
            </w:pPr>
            <w:r w:rsidRPr="00F41788">
              <w:rPr>
                <w:rFonts w:ascii="Times New Roman" w:eastAsia="Times New Roman" w:hAnsi="Times New Roman" w:cs="Times New Roman"/>
                <w:kern w:val="2"/>
                <w:sz w:val="20"/>
                <w:szCs w:val="20"/>
                <w:lang w:eastAsia="en-US"/>
              </w:rPr>
              <w:t>Nurodyta Techninėje specifikacijoje.</w:t>
            </w:r>
          </w:p>
        </w:tc>
      </w:tr>
      <w:tr w:rsidR="002708C2" w:rsidRPr="00B73C85" w14:paraId="299A3E7F" w14:textId="77777777" w:rsidTr="003D3612">
        <w:trPr>
          <w:trHeight w:val="300"/>
        </w:trPr>
        <w:tc>
          <w:tcPr>
            <w:tcW w:w="3094" w:type="dxa"/>
            <w:gridSpan w:val="2"/>
          </w:tcPr>
          <w:p w14:paraId="316B47B5" w14:textId="77777777" w:rsidR="002708C2" w:rsidRPr="00B73C85" w:rsidRDefault="002708C2" w:rsidP="00F41788">
            <w:pPr>
              <w:spacing w:after="0" w:line="240" w:lineRule="auto"/>
              <w:jc w:val="both"/>
              <w:rPr>
                <w:rFonts w:ascii="Times New Roman" w:eastAsia="Times New Roman" w:hAnsi="Times New Roman" w:cs="Times New Roman"/>
                <w:b/>
                <w:sz w:val="20"/>
                <w:szCs w:val="20"/>
                <w:lang w:eastAsia="en-US"/>
              </w:rPr>
            </w:pPr>
            <w:r w:rsidRPr="00B73C85">
              <w:rPr>
                <w:rFonts w:ascii="Times New Roman" w:eastAsia="Times New Roman" w:hAnsi="Times New Roman" w:cs="Times New Roman"/>
                <w:b/>
                <w:sz w:val="20"/>
                <w:szCs w:val="20"/>
                <w:lang w:eastAsia="en-US"/>
              </w:rPr>
              <w:t>6.3. Kokybinių kriterijų įgyvendinimo ir tikrinimo tvarka</w:t>
            </w:r>
          </w:p>
        </w:tc>
        <w:tc>
          <w:tcPr>
            <w:tcW w:w="7107" w:type="dxa"/>
            <w:gridSpan w:val="2"/>
          </w:tcPr>
          <w:p w14:paraId="7BAABD8C" w14:textId="77777777" w:rsidR="002708C2" w:rsidRPr="00B73C85" w:rsidRDefault="002708C2" w:rsidP="002708C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 xml:space="preserve">Netaikoma </w:t>
            </w:r>
          </w:p>
          <w:p w14:paraId="6036990C" w14:textId="77777777" w:rsidR="002708C2" w:rsidRPr="00B73C85" w:rsidRDefault="002708C2" w:rsidP="002708C2">
            <w:pPr>
              <w:spacing w:after="0" w:line="240" w:lineRule="auto"/>
              <w:rPr>
                <w:rFonts w:ascii="Times New Roman" w:eastAsia="Times New Roman" w:hAnsi="Times New Roman" w:cs="Times New Roman"/>
                <w:kern w:val="2"/>
                <w:sz w:val="20"/>
                <w:szCs w:val="20"/>
                <w:lang w:eastAsia="en-US"/>
              </w:rPr>
            </w:pPr>
          </w:p>
        </w:tc>
      </w:tr>
      <w:tr w:rsidR="002708C2" w:rsidRPr="00B73C85" w14:paraId="7BC8E21A" w14:textId="77777777" w:rsidTr="003D3612">
        <w:trPr>
          <w:trHeight w:val="300"/>
        </w:trPr>
        <w:tc>
          <w:tcPr>
            <w:tcW w:w="10201" w:type="dxa"/>
            <w:gridSpan w:val="4"/>
          </w:tcPr>
          <w:p w14:paraId="1D5C5F83" w14:textId="77777777" w:rsidR="002708C2" w:rsidRPr="00B73C85" w:rsidRDefault="002708C2" w:rsidP="002708C2">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7. SUTARTIES VYKDYMUI PASITELKIAMI SUBTIEKĖJAI IR (AR) SPECIALISTAI</w:t>
            </w:r>
          </w:p>
        </w:tc>
      </w:tr>
      <w:tr w:rsidR="002708C2" w:rsidRPr="00B73C85" w14:paraId="07CBA980" w14:textId="77777777" w:rsidTr="003D3612">
        <w:trPr>
          <w:trHeight w:val="300"/>
        </w:trPr>
        <w:tc>
          <w:tcPr>
            <w:tcW w:w="3094" w:type="dxa"/>
            <w:gridSpan w:val="2"/>
          </w:tcPr>
          <w:p w14:paraId="64970484" w14:textId="77777777" w:rsidR="002708C2" w:rsidRPr="00B73C85" w:rsidRDefault="002708C2" w:rsidP="002708C2">
            <w:pPr>
              <w:spacing w:after="0" w:line="240" w:lineRule="auto"/>
              <w:rPr>
                <w:rFonts w:ascii="Times New Roman" w:eastAsia="Times New Roman" w:hAnsi="Times New Roman" w:cs="Times New Roman"/>
                <w:b/>
                <w:bCs/>
                <w:kern w:val="2"/>
                <w:sz w:val="20"/>
                <w:szCs w:val="20"/>
                <w:lang w:eastAsia="en-US"/>
              </w:rPr>
            </w:pPr>
            <w:r w:rsidRPr="00B73C85">
              <w:rPr>
                <w:rFonts w:ascii="Times New Roman" w:eastAsia="Times New Roman" w:hAnsi="Times New Roman" w:cs="Times New Roman"/>
                <w:b/>
                <w:bCs/>
                <w:kern w:val="2"/>
                <w:sz w:val="20"/>
                <w:szCs w:val="20"/>
                <w:lang w:eastAsia="en-US"/>
              </w:rPr>
              <w:t>7.1. Sutarties vykdymui pasitelkiami subtiekėjai ir (ar) specialistai</w:t>
            </w:r>
          </w:p>
        </w:tc>
        <w:tc>
          <w:tcPr>
            <w:tcW w:w="7107" w:type="dxa"/>
            <w:gridSpan w:val="2"/>
          </w:tcPr>
          <w:p w14:paraId="10952C93" w14:textId="77777777" w:rsidR="002708C2" w:rsidRPr="00B73C85" w:rsidRDefault="002708C2" w:rsidP="002708C2">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Sutarties vykdymui subtiekėjai ir (ar) specialistai nepasitelkiami.</w:t>
            </w:r>
          </w:p>
          <w:p w14:paraId="45DBB71A" w14:textId="77777777" w:rsidR="002708C2" w:rsidRPr="00B73C85" w:rsidRDefault="002708C2" w:rsidP="002708C2">
            <w:pPr>
              <w:spacing w:after="0" w:line="240" w:lineRule="auto"/>
              <w:jc w:val="both"/>
              <w:rPr>
                <w:rFonts w:ascii="Times New Roman" w:eastAsia="Times New Roman" w:hAnsi="Times New Roman" w:cs="Times New Roman"/>
                <w:kern w:val="2"/>
                <w:sz w:val="20"/>
                <w:szCs w:val="20"/>
                <w:lang w:eastAsia="en-US"/>
              </w:rPr>
            </w:pPr>
          </w:p>
          <w:p w14:paraId="190C4706" w14:textId="77777777" w:rsidR="002708C2" w:rsidRPr="00B73C85" w:rsidRDefault="002708C2" w:rsidP="002708C2">
            <w:pPr>
              <w:spacing w:after="0" w:line="240" w:lineRule="auto"/>
              <w:jc w:val="both"/>
              <w:rPr>
                <w:rFonts w:ascii="Times New Roman" w:eastAsia="Times New Roman" w:hAnsi="Times New Roman" w:cs="Times New Roman"/>
                <w:color w:val="FF0000"/>
                <w:kern w:val="2"/>
                <w:sz w:val="20"/>
                <w:szCs w:val="20"/>
                <w:lang w:eastAsia="en-US"/>
              </w:rPr>
            </w:pPr>
            <w:r w:rsidRPr="00B73C85">
              <w:rPr>
                <w:rFonts w:ascii="Times New Roman" w:eastAsia="Times New Roman" w:hAnsi="Times New Roman" w:cs="Times New Roman"/>
                <w:color w:val="FF0000"/>
                <w:kern w:val="2"/>
                <w:sz w:val="20"/>
                <w:szCs w:val="20"/>
                <w:lang w:eastAsia="en-US"/>
              </w:rPr>
              <w:t>arba</w:t>
            </w:r>
          </w:p>
          <w:p w14:paraId="070D7E36" w14:textId="77777777" w:rsidR="002708C2" w:rsidRPr="00B73C85" w:rsidRDefault="002708C2" w:rsidP="002708C2">
            <w:pPr>
              <w:spacing w:after="0" w:line="240" w:lineRule="auto"/>
              <w:jc w:val="both"/>
              <w:rPr>
                <w:rFonts w:ascii="Times New Roman" w:eastAsia="Times New Roman" w:hAnsi="Times New Roman" w:cs="Times New Roman"/>
                <w:kern w:val="2"/>
                <w:sz w:val="20"/>
                <w:szCs w:val="20"/>
                <w:lang w:eastAsia="en-US"/>
              </w:rPr>
            </w:pPr>
          </w:p>
          <w:p w14:paraId="2BAF869B" w14:textId="77777777" w:rsidR="002708C2" w:rsidRPr="00B73C85" w:rsidRDefault="002708C2" w:rsidP="002708C2">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kern w:val="2"/>
                <w:sz w:val="20"/>
                <w:szCs w:val="20"/>
                <w:lang w:eastAsia="en-US"/>
              </w:rPr>
              <w:t xml:space="preserve">Sutarties vykdymui pasitelkiami subtiekėjai ir (ar) specialistai yra nurodyti Sutarties priede Nr. </w:t>
            </w:r>
            <w:r w:rsidRPr="00B73C85">
              <w:rPr>
                <w:rFonts w:ascii="Times New Roman" w:eastAsia="Times New Roman" w:hAnsi="Times New Roman" w:cs="Times New Roman"/>
                <w:kern w:val="2"/>
                <w:sz w:val="20"/>
                <w:szCs w:val="20"/>
                <w:highlight w:val="yellow"/>
                <w:lang w:eastAsia="en-US"/>
              </w:rPr>
              <w:t>[...]</w:t>
            </w:r>
            <w:r w:rsidRPr="00B73C85">
              <w:rPr>
                <w:rFonts w:ascii="Times New Roman" w:eastAsia="Times New Roman" w:hAnsi="Times New Roman" w:cs="Times New Roman"/>
                <w:kern w:val="2"/>
                <w:sz w:val="20"/>
                <w:szCs w:val="20"/>
                <w:lang w:eastAsia="en-US"/>
              </w:rPr>
              <w:t xml:space="preserve"> „Sutarties vykdymui pasitelkiami subtiekėjai ir (ar) specialistai“</w:t>
            </w:r>
          </w:p>
        </w:tc>
      </w:tr>
      <w:tr w:rsidR="002708C2" w:rsidRPr="00B73C85" w14:paraId="4301F4AF" w14:textId="77777777" w:rsidTr="003D3612">
        <w:trPr>
          <w:trHeight w:val="300"/>
        </w:trPr>
        <w:tc>
          <w:tcPr>
            <w:tcW w:w="10201" w:type="dxa"/>
            <w:gridSpan w:val="4"/>
          </w:tcPr>
          <w:p w14:paraId="2B324807" w14:textId="77777777" w:rsidR="002708C2" w:rsidRPr="00B73C85" w:rsidRDefault="002708C2" w:rsidP="002708C2">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8. PRIEVOLIŲ PAGAL SUTARTĮ ĮVYKDYMO UŽTIKRINIMAS</w:t>
            </w:r>
          </w:p>
        </w:tc>
      </w:tr>
      <w:tr w:rsidR="002708C2" w:rsidRPr="00B73C85" w14:paraId="106B98D3" w14:textId="77777777" w:rsidTr="003D3612">
        <w:trPr>
          <w:trHeight w:val="300"/>
        </w:trPr>
        <w:tc>
          <w:tcPr>
            <w:tcW w:w="3094" w:type="dxa"/>
            <w:gridSpan w:val="2"/>
          </w:tcPr>
          <w:p w14:paraId="3D14A3A2" w14:textId="77777777" w:rsidR="002708C2" w:rsidRPr="00B73C85" w:rsidRDefault="002708C2" w:rsidP="00F41788">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8.1. Prievolių pagal Sutartį įvykdymo užtikrinimas</w:t>
            </w:r>
          </w:p>
        </w:tc>
        <w:tc>
          <w:tcPr>
            <w:tcW w:w="7107" w:type="dxa"/>
            <w:gridSpan w:val="2"/>
          </w:tcPr>
          <w:p w14:paraId="47FA9DF7" w14:textId="5C451409" w:rsidR="002708C2" w:rsidRPr="00B73C85" w:rsidRDefault="002708C2" w:rsidP="002708C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Prievolių pagal Sutartį įvykdymas užtikrinamas:</w:t>
            </w:r>
            <w:r w:rsidR="00F41788">
              <w:rPr>
                <w:rFonts w:ascii="Times New Roman" w:eastAsia="Times New Roman" w:hAnsi="Times New Roman" w:cs="Times New Roman"/>
                <w:kern w:val="2"/>
                <w:sz w:val="20"/>
                <w:szCs w:val="20"/>
                <w:lang w:eastAsia="en-US"/>
              </w:rPr>
              <w:t xml:space="preserve"> n</w:t>
            </w:r>
            <w:r w:rsidRPr="00B73C85">
              <w:rPr>
                <w:rFonts w:ascii="Times New Roman" w:eastAsia="Times New Roman" w:hAnsi="Times New Roman" w:cs="Times New Roman"/>
                <w:kern w:val="2"/>
                <w:sz w:val="20"/>
                <w:szCs w:val="20"/>
                <w:lang w:eastAsia="en-US"/>
              </w:rPr>
              <w:t>etesybomis (delspinigiais, bauda)</w:t>
            </w:r>
            <w:r w:rsidR="00F41788">
              <w:rPr>
                <w:rFonts w:ascii="Times New Roman" w:eastAsia="Times New Roman" w:hAnsi="Times New Roman" w:cs="Times New Roman"/>
                <w:kern w:val="2"/>
                <w:sz w:val="20"/>
                <w:szCs w:val="20"/>
                <w:lang w:eastAsia="en-US"/>
              </w:rPr>
              <w:t>.</w:t>
            </w:r>
          </w:p>
          <w:p w14:paraId="748AEB23" w14:textId="77777777" w:rsidR="002708C2" w:rsidRPr="00B73C85" w:rsidRDefault="002708C2" w:rsidP="002708C2">
            <w:pPr>
              <w:spacing w:after="0" w:line="240" w:lineRule="auto"/>
              <w:rPr>
                <w:rFonts w:ascii="Times New Roman" w:eastAsia="Times New Roman" w:hAnsi="Times New Roman" w:cs="Times New Roman"/>
                <w:kern w:val="2"/>
                <w:sz w:val="20"/>
                <w:szCs w:val="20"/>
                <w:lang w:eastAsia="en-US"/>
              </w:rPr>
            </w:pPr>
          </w:p>
        </w:tc>
      </w:tr>
      <w:tr w:rsidR="002708C2" w:rsidRPr="00B73C85" w14:paraId="6526CD4B" w14:textId="77777777" w:rsidTr="003D3612">
        <w:trPr>
          <w:trHeight w:val="300"/>
        </w:trPr>
        <w:tc>
          <w:tcPr>
            <w:tcW w:w="3094" w:type="dxa"/>
            <w:gridSpan w:val="2"/>
          </w:tcPr>
          <w:p w14:paraId="0AD29AEA" w14:textId="77777777" w:rsidR="002708C2" w:rsidRPr="00B73C85" w:rsidRDefault="002708C2" w:rsidP="00F41788">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8.2 Sutarties įvykdymo užtikrinimo galiojimo terminas</w:t>
            </w:r>
          </w:p>
        </w:tc>
        <w:tc>
          <w:tcPr>
            <w:tcW w:w="7107" w:type="dxa"/>
            <w:gridSpan w:val="2"/>
          </w:tcPr>
          <w:p w14:paraId="4C8DC8B1" w14:textId="77777777" w:rsidR="002708C2" w:rsidRPr="00B73C85" w:rsidRDefault="002708C2" w:rsidP="002708C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7659054A" w14:textId="77777777" w:rsidR="002708C2" w:rsidRPr="00B73C85" w:rsidRDefault="002708C2" w:rsidP="002708C2">
            <w:pPr>
              <w:spacing w:after="0" w:line="240" w:lineRule="auto"/>
              <w:rPr>
                <w:rFonts w:ascii="Times New Roman" w:eastAsia="Times New Roman" w:hAnsi="Times New Roman" w:cs="Times New Roman"/>
                <w:kern w:val="2"/>
                <w:sz w:val="20"/>
                <w:szCs w:val="20"/>
                <w:lang w:eastAsia="en-US"/>
              </w:rPr>
            </w:pPr>
          </w:p>
          <w:p w14:paraId="502CE3AA" w14:textId="77777777" w:rsidR="002708C2" w:rsidRPr="00B73C85" w:rsidRDefault="002708C2" w:rsidP="002708C2">
            <w:pPr>
              <w:spacing w:after="0" w:line="240" w:lineRule="auto"/>
              <w:rPr>
                <w:rFonts w:ascii="Times New Roman" w:eastAsia="Times New Roman" w:hAnsi="Times New Roman" w:cs="Times New Roman"/>
                <w:kern w:val="2"/>
                <w:sz w:val="20"/>
                <w:szCs w:val="20"/>
                <w:lang w:eastAsia="en-US"/>
              </w:rPr>
            </w:pPr>
          </w:p>
        </w:tc>
      </w:tr>
      <w:tr w:rsidR="002708C2" w:rsidRPr="00B73C85" w14:paraId="3A6D4948" w14:textId="77777777" w:rsidTr="003D3612">
        <w:trPr>
          <w:trHeight w:val="300"/>
        </w:trPr>
        <w:tc>
          <w:tcPr>
            <w:tcW w:w="3094" w:type="dxa"/>
            <w:gridSpan w:val="2"/>
          </w:tcPr>
          <w:p w14:paraId="1C9E9C9A" w14:textId="77777777" w:rsidR="002708C2" w:rsidRPr="00B73C85" w:rsidRDefault="002708C2" w:rsidP="00F41788">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8.3. Sutarties įvykdymo užtikrinimo pateikimas</w:t>
            </w:r>
          </w:p>
        </w:tc>
        <w:tc>
          <w:tcPr>
            <w:tcW w:w="7107" w:type="dxa"/>
            <w:gridSpan w:val="2"/>
          </w:tcPr>
          <w:p w14:paraId="0BEA7812" w14:textId="77777777" w:rsidR="002708C2" w:rsidRPr="00B73C85" w:rsidRDefault="002708C2" w:rsidP="002708C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Netaikoma</w:t>
            </w:r>
          </w:p>
          <w:p w14:paraId="3D0CFFE3" w14:textId="77777777" w:rsidR="002708C2" w:rsidRPr="00B73C85" w:rsidRDefault="002708C2" w:rsidP="002708C2">
            <w:pPr>
              <w:spacing w:after="0" w:line="240" w:lineRule="auto"/>
              <w:rPr>
                <w:rFonts w:ascii="Times New Roman" w:eastAsia="Times New Roman" w:hAnsi="Times New Roman" w:cs="Times New Roman"/>
                <w:kern w:val="2"/>
                <w:sz w:val="20"/>
                <w:szCs w:val="20"/>
                <w:lang w:eastAsia="en-US"/>
              </w:rPr>
            </w:pPr>
          </w:p>
          <w:p w14:paraId="36C18DE5" w14:textId="77777777" w:rsidR="002708C2" w:rsidRPr="00B73C85" w:rsidRDefault="002708C2" w:rsidP="002708C2">
            <w:pPr>
              <w:spacing w:after="0" w:line="240" w:lineRule="auto"/>
              <w:rPr>
                <w:rFonts w:ascii="Times New Roman" w:eastAsia="Times New Roman" w:hAnsi="Times New Roman" w:cs="Times New Roman"/>
                <w:sz w:val="20"/>
                <w:szCs w:val="20"/>
                <w:lang w:eastAsia="en-US"/>
              </w:rPr>
            </w:pPr>
          </w:p>
        </w:tc>
      </w:tr>
      <w:tr w:rsidR="002708C2" w:rsidRPr="00B73C85" w14:paraId="7A58542F" w14:textId="77777777" w:rsidTr="003D3612">
        <w:trPr>
          <w:trHeight w:val="300"/>
        </w:trPr>
        <w:tc>
          <w:tcPr>
            <w:tcW w:w="10201" w:type="dxa"/>
            <w:gridSpan w:val="4"/>
          </w:tcPr>
          <w:p w14:paraId="0DA126C0" w14:textId="77777777" w:rsidR="002708C2" w:rsidRPr="00B73C85" w:rsidRDefault="002708C2" w:rsidP="002708C2">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9. ŠALIŲ ATSAKOMYBĖ</w:t>
            </w:r>
          </w:p>
        </w:tc>
      </w:tr>
      <w:tr w:rsidR="002708C2" w:rsidRPr="00B73C85" w14:paraId="6446BFC6" w14:textId="77777777" w:rsidTr="003D3612">
        <w:trPr>
          <w:trHeight w:val="300"/>
        </w:trPr>
        <w:tc>
          <w:tcPr>
            <w:tcW w:w="3094" w:type="dxa"/>
            <w:gridSpan w:val="2"/>
          </w:tcPr>
          <w:p w14:paraId="29A2975F" w14:textId="77777777" w:rsidR="002708C2" w:rsidRPr="00B73C85" w:rsidRDefault="002708C2" w:rsidP="00CB6B14">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9.1. Pirkėjui taikomos netesybos už mokėjimų pagal Sutartį vėlavimą</w:t>
            </w:r>
          </w:p>
        </w:tc>
        <w:tc>
          <w:tcPr>
            <w:tcW w:w="7107" w:type="dxa"/>
            <w:gridSpan w:val="2"/>
          </w:tcPr>
          <w:p w14:paraId="58EF02AE" w14:textId="2E1CFD09" w:rsidR="002708C2" w:rsidRPr="00B73C85" w:rsidRDefault="002708C2" w:rsidP="00CB6B14">
            <w:pPr>
              <w:spacing w:after="0" w:line="240" w:lineRule="auto"/>
              <w:jc w:val="both"/>
              <w:rPr>
                <w:rFonts w:ascii="Times New Roman" w:eastAsia="Times New Roman" w:hAnsi="Times New Roman" w:cs="Times New Roman"/>
                <w:color w:val="000000"/>
                <w:kern w:val="2"/>
                <w:sz w:val="20"/>
                <w:szCs w:val="20"/>
                <w:lang w:eastAsia="en-US"/>
              </w:rPr>
            </w:pPr>
            <w:r w:rsidRPr="00B73C85">
              <w:rPr>
                <w:rFonts w:ascii="Times New Roman" w:eastAsia="Times New Roman" w:hAnsi="Times New Roman" w:cs="Times New Roman"/>
                <w:bCs/>
                <w:kern w:val="2"/>
                <w:sz w:val="20"/>
                <w:szCs w:val="20"/>
                <w:lang w:eastAsia="en-US"/>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2708C2" w:rsidRPr="00B73C85" w14:paraId="411A672A" w14:textId="77777777" w:rsidTr="003D3612">
        <w:trPr>
          <w:trHeight w:val="300"/>
        </w:trPr>
        <w:tc>
          <w:tcPr>
            <w:tcW w:w="3094" w:type="dxa"/>
            <w:gridSpan w:val="2"/>
          </w:tcPr>
          <w:p w14:paraId="093804B8" w14:textId="77777777" w:rsidR="002708C2" w:rsidRPr="00B73C85" w:rsidRDefault="002708C2" w:rsidP="002708C2">
            <w:pPr>
              <w:spacing w:after="0" w:line="240" w:lineRule="auto"/>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sz w:val="20"/>
                <w:szCs w:val="20"/>
                <w:lang w:eastAsia="en-US"/>
              </w:rPr>
              <w:t>9.2. Tiekėjui taikomos netesybos</w:t>
            </w:r>
          </w:p>
        </w:tc>
        <w:tc>
          <w:tcPr>
            <w:tcW w:w="7107" w:type="dxa"/>
            <w:gridSpan w:val="2"/>
          </w:tcPr>
          <w:p w14:paraId="4519CF00" w14:textId="77777777" w:rsidR="002708C2" w:rsidRPr="00B73C85" w:rsidRDefault="002708C2" w:rsidP="002708C2">
            <w:pPr>
              <w:spacing w:after="0" w:line="240" w:lineRule="auto"/>
              <w:jc w:val="both"/>
              <w:rPr>
                <w:rFonts w:ascii="Times New Roman" w:eastAsia="Times New Roman" w:hAnsi="Times New Roman" w:cs="Times New Roman"/>
                <w:sz w:val="20"/>
                <w:szCs w:val="20"/>
                <w:lang w:eastAsia="en-US"/>
              </w:rPr>
            </w:pPr>
            <w:r w:rsidRPr="00B73C85">
              <w:rPr>
                <w:rFonts w:ascii="Times New Roman" w:eastAsia="Times New Roman" w:hAnsi="Times New Roman" w:cs="Times New Roman"/>
                <w:color w:val="000000"/>
                <w:sz w:val="20"/>
                <w:szCs w:val="20"/>
                <w:lang w:val="lt" w:eastAsia="en-US"/>
              </w:rPr>
              <w:t xml:space="preserve">9.2.1. </w:t>
            </w:r>
            <w:r w:rsidRPr="00B73C85">
              <w:rPr>
                <w:rFonts w:ascii="Times New Roman" w:eastAsia="Times New Roman" w:hAnsi="Times New Roman" w:cs="Times New Roman"/>
                <w:sz w:val="20"/>
                <w:szCs w:val="20"/>
                <w:lang w:val="lt" w:eastAsia="en-US"/>
              </w:rPr>
              <w:t>Jeigu Tiekėjas vėluoja suteikti Paslaugas arba nevykdo kitų sutartinių įsipareigojimų, Pirkėjas nuo kitos nei nustatytas terminas dienos Tiekėjui skaičiuoja 0,02 (dvi šimtosios) procento dydžio delspinigius už kiekvieną uždelstą nuo laiku nesuteiktų Paslaugų ar kitų sutartinių įsipareigojimų nevykdymo kainos be PVM.</w:t>
            </w:r>
          </w:p>
          <w:p w14:paraId="58CA64A8" w14:textId="77777777" w:rsidR="00CB6B14" w:rsidRPr="00B416C2" w:rsidRDefault="00CB6B14" w:rsidP="00CB6B14">
            <w:pPr>
              <w:spacing w:after="0" w:line="240" w:lineRule="auto"/>
              <w:jc w:val="both"/>
              <w:rPr>
                <w:rFonts w:ascii="Times New Roman" w:eastAsia="Times New Roman" w:hAnsi="Times New Roman" w:cs="Times New Roman"/>
                <w:sz w:val="20"/>
                <w:szCs w:val="20"/>
              </w:rPr>
            </w:pPr>
            <w:r w:rsidRPr="00B416C2">
              <w:rPr>
                <w:rFonts w:ascii="Times New Roman" w:eastAsia="Times New Roman" w:hAnsi="Times New Roman" w:cs="Times New Roman"/>
                <w:color w:val="000000"/>
                <w:sz w:val="20"/>
                <w:szCs w:val="20"/>
              </w:rPr>
              <w:t>9.2.2. Tiekėjas privalo sumokėti Pirkėjui netesybas per 5 darbo</w:t>
            </w:r>
            <w:r w:rsidRPr="00B416C2">
              <w:rPr>
                <w:rFonts w:ascii="Times New Roman" w:eastAsia="Times New Roman" w:hAnsi="Times New Roman" w:cs="Times New Roman"/>
                <w:sz w:val="20"/>
                <w:szCs w:val="20"/>
              </w:rPr>
              <w:t xml:space="preserve"> </w:t>
            </w:r>
            <w:r w:rsidRPr="00B416C2">
              <w:rPr>
                <w:rFonts w:ascii="Times New Roman" w:eastAsia="Times New Roman" w:hAnsi="Times New Roman" w:cs="Times New Roman"/>
                <w:color w:val="000000"/>
                <w:sz w:val="20"/>
                <w:szCs w:val="20"/>
              </w:rPr>
              <w:t xml:space="preserve">dienų terminą nuo Pirkėjo pareikalavimo, jeigu netesybų suma nėra </w:t>
            </w:r>
            <w:r w:rsidRPr="00B416C2">
              <w:rPr>
                <w:rFonts w:ascii="Times New Roman" w:eastAsia="Times New Roman" w:hAnsi="Times New Roman" w:cs="Times New Roman"/>
                <w:sz w:val="20"/>
                <w:szCs w:val="20"/>
              </w:rPr>
              <w:t>išskaitoma iš Tiekėjui mokėtinos sumos.</w:t>
            </w:r>
          </w:p>
          <w:p w14:paraId="16AE8B15" w14:textId="10D59DE4" w:rsidR="002708C2" w:rsidRPr="00B73C85" w:rsidRDefault="00CB6B14" w:rsidP="00CB6B14">
            <w:pPr>
              <w:spacing w:after="0" w:line="240" w:lineRule="auto"/>
              <w:jc w:val="both"/>
              <w:rPr>
                <w:rFonts w:ascii="Times New Roman" w:eastAsia="Times New Roman" w:hAnsi="Times New Roman" w:cs="Times New Roman"/>
                <w:b/>
                <w:kern w:val="2"/>
                <w:sz w:val="20"/>
                <w:szCs w:val="20"/>
                <w:lang w:eastAsia="en-US"/>
              </w:rPr>
            </w:pPr>
            <w:r w:rsidRPr="00B416C2">
              <w:rPr>
                <w:rFonts w:ascii="Times New Roman" w:eastAsia="Times New Roman" w:hAnsi="Times New Roman"/>
                <w:sz w:val="20"/>
                <w:szCs w:val="20"/>
              </w:rPr>
              <w:lastRenderedPageBreak/>
              <w:t xml:space="preserve">9.2.3. </w:t>
            </w:r>
            <w:r>
              <w:rPr>
                <w:rFonts w:ascii="Times New Roman" w:eastAsia="Times New Roman" w:hAnsi="Times New Roman"/>
                <w:sz w:val="20"/>
                <w:szCs w:val="20"/>
              </w:rPr>
              <w:t>Tie</w:t>
            </w:r>
            <w:r w:rsidRPr="00B416C2">
              <w:rPr>
                <w:rFonts w:ascii="Times New Roman" w:eastAsia="Times New Roman" w:hAnsi="Times New Roman"/>
                <w:sz w:val="20"/>
                <w:szCs w:val="20"/>
              </w:rPr>
              <w:t xml:space="preserve">kėjui pagal Sutartį priskaičiuotos baudos ir (ar) delspinigiai gali būti išskaičiuojami iš Pirkėjo </w:t>
            </w:r>
            <w:r>
              <w:rPr>
                <w:rFonts w:ascii="Times New Roman" w:eastAsia="Times New Roman" w:hAnsi="Times New Roman"/>
                <w:sz w:val="20"/>
                <w:szCs w:val="20"/>
              </w:rPr>
              <w:t>Tie</w:t>
            </w:r>
            <w:r w:rsidRPr="00B416C2">
              <w:rPr>
                <w:rFonts w:ascii="Times New Roman" w:eastAsia="Times New Roman" w:hAnsi="Times New Roman"/>
                <w:sz w:val="20"/>
                <w:szCs w:val="20"/>
              </w:rPr>
              <w:t>kėjui mokėtinų sumų,</w:t>
            </w:r>
            <w:r w:rsidRPr="00B416C2">
              <w:rPr>
                <w:rFonts w:ascii="Times New Roman" w:hAnsi="Times New Roman"/>
                <w:sz w:val="20"/>
                <w:szCs w:val="20"/>
              </w:rPr>
              <w:t xml:space="preserve"> jei nėra Šalių ginčo dėl priskaičiuotų baudų ir (ar) delspinigių.</w:t>
            </w:r>
          </w:p>
        </w:tc>
      </w:tr>
      <w:tr w:rsidR="002708C2" w:rsidRPr="00B73C85" w14:paraId="5C4D71ED" w14:textId="77777777" w:rsidTr="003D3612">
        <w:trPr>
          <w:trHeight w:val="300"/>
        </w:trPr>
        <w:tc>
          <w:tcPr>
            <w:tcW w:w="3094" w:type="dxa"/>
            <w:gridSpan w:val="2"/>
          </w:tcPr>
          <w:p w14:paraId="2CF49B7D" w14:textId="77777777" w:rsidR="002708C2" w:rsidRPr="00B73C85" w:rsidRDefault="002708C2" w:rsidP="00D56A61">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lastRenderedPageBreak/>
              <w:t>9.3. Tiekėjui / Pirkėjui taikoma bauda nutraukus Sutartį dėl esminio Sutarties pažeidimo ar nepagrįstai nutraukus Sutarties vykdymą ne Sutartyje nustatyta tvarka</w:t>
            </w:r>
          </w:p>
        </w:tc>
        <w:tc>
          <w:tcPr>
            <w:tcW w:w="7107" w:type="dxa"/>
            <w:gridSpan w:val="2"/>
          </w:tcPr>
          <w:p w14:paraId="2D7232E9" w14:textId="0F6E9293" w:rsidR="002708C2" w:rsidRPr="00B73C85" w:rsidRDefault="00D56A61" w:rsidP="002708C2">
            <w:pPr>
              <w:spacing w:after="0" w:line="240" w:lineRule="auto"/>
              <w:jc w:val="both"/>
              <w:rPr>
                <w:rFonts w:ascii="Times New Roman" w:eastAsia="Times New Roman" w:hAnsi="Times New Roman" w:cs="Times New Roman"/>
                <w:bCs/>
                <w:sz w:val="20"/>
                <w:szCs w:val="20"/>
                <w:lang w:eastAsia="en-US"/>
              </w:rPr>
            </w:pPr>
            <w:r>
              <w:rPr>
                <w:rFonts w:ascii="Times New Roman" w:eastAsia="Times New Roman" w:hAnsi="Times New Roman" w:cs="Times New Roman"/>
                <w:bCs/>
                <w:kern w:val="2"/>
                <w:sz w:val="20"/>
                <w:szCs w:val="20"/>
                <w:lang w:eastAsia="en-US"/>
              </w:rPr>
              <w:t>Netaikoma</w:t>
            </w:r>
          </w:p>
          <w:p w14:paraId="1117E233" w14:textId="77777777" w:rsidR="002708C2" w:rsidRPr="00B73C85" w:rsidRDefault="002708C2" w:rsidP="002708C2">
            <w:pPr>
              <w:spacing w:after="0" w:line="240" w:lineRule="auto"/>
              <w:rPr>
                <w:rFonts w:ascii="Times New Roman" w:eastAsia="Times New Roman" w:hAnsi="Times New Roman" w:cs="Times New Roman"/>
                <w:kern w:val="2"/>
                <w:sz w:val="20"/>
                <w:szCs w:val="20"/>
                <w:lang w:eastAsia="en-US"/>
              </w:rPr>
            </w:pPr>
          </w:p>
        </w:tc>
      </w:tr>
      <w:tr w:rsidR="002708C2" w:rsidRPr="00B73C85" w14:paraId="2447ED6B" w14:textId="77777777" w:rsidTr="003D3612">
        <w:trPr>
          <w:trHeight w:val="300"/>
        </w:trPr>
        <w:tc>
          <w:tcPr>
            <w:tcW w:w="3094" w:type="dxa"/>
            <w:gridSpan w:val="2"/>
          </w:tcPr>
          <w:p w14:paraId="2218822B" w14:textId="77777777" w:rsidR="002708C2" w:rsidRPr="00B73C85" w:rsidRDefault="002708C2" w:rsidP="00D56A61">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9.4. Tiekėjui taikoma bauda dėl esamų subtiekėjų ar specialistų pakeitimo / naujų subtiekėjų pasitelkimo nesilaikant Bendrosiose sąlygose nurodytos subtiekėjų ir (ar) specialistų keitimo tvarkos</w:t>
            </w:r>
          </w:p>
        </w:tc>
        <w:tc>
          <w:tcPr>
            <w:tcW w:w="7107" w:type="dxa"/>
            <w:gridSpan w:val="2"/>
          </w:tcPr>
          <w:p w14:paraId="214662C5" w14:textId="77777777" w:rsidR="002708C2" w:rsidRPr="00B73C85" w:rsidRDefault="002708C2" w:rsidP="002708C2">
            <w:pPr>
              <w:spacing w:after="0" w:line="240" w:lineRule="auto"/>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bCs/>
                <w:color w:val="000000"/>
                <w:kern w:val="2"/>
                <w:sz w:val="20"/>
                <w:szCs w:val="20"/>
                <w:lang w:eastAsia="en-US"/>
              </w:rPr>
              <w:t>300,00</w:t>
            </w:r>
            <w:r w:rsidRPr="00B73C85">
              <w:rPr>
                <w:rFonts w:ascii="Times New Roman" w:eastAsia="Times New Roman" w:hAnsi="Times New Roman" w:cs="Times New Roman"/>
                <w:bCs/>
                <w:kern w:val="2"/>
                <w:sz w:val="20"/>
                <w:szCs w:val="20"/>
                <w:lang w:eastAsia="en-US"/>
              </w:rPr>
              <w:t xml:space="preserve"> Eur </w:t>
            </w:r>
          </w:p>
        </w:tc>
      </w:tr>
      <w:tr w:rsidR="002708C2" w:rsidRPr="00B73C85" w14:paraId="6A32D325" w14:textId="77777777" w:rsidTr="003D3612">
        <w:trPr>
          <w:trHeight w:val="300"/>
        </w:trPr>
        <w:tc>
          <w:tcPr>
            <w:tcW w:w="3094" w:type="dxa"/>
            <w:gridSpan w:val="2"/>
          </w:tcPr>
          <w:p w14:paraId="766BF124" w14:textId="77777777" w:rsidR="002708C2" w:rsidRPr="00B73C85" w:rsidRDefault="002708C2" w:rsidP="00D56A61">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9.5. Tiekėjui taikomos baudos dėl aplinkosauginių ir (arba) socialinių kriterijų nesilaikymo</w:t>
            </w:r>
          </w:p>
        </w:tc>
        <w:tc>
          <w:tcPr>
            <w:tcW w:w="7107" w:type="dxa"/>
            <w:gridSpan w:val="2"/>
          </w:tcPr>
          <w:p w14:paraId="260EF907" w14:textId="77777777" w:rsidR="002708C2" w:rsidRPr="00B73C85" w:rsidRDefault="002708C2" w:rsidP="002708C2">
            <w:pPr>
              <w:spacing w:after="0" w:line="240" w:lineRule="auto"/>
              <w:rPr>
                <w:rFonts w:ascii="Times New Roman" w:eastAsia="Times New Roman" w:hAnsi="Times New Roman" w:cs="Times New Roman"/>
                <w:bCs/>
                <w:color w:val="000000"/>
                <w:kern w:val="2"/>
                <w:sz w:val="20"/>
                <w:szCs w:val="20"/>
                <w:lang w:eastAsia="en-US"/>
              </w:rPr>
            </w:pPr>
            <w:r w:rsidRPr="00B73C85">
              <w:rPr>
                <w:rFonts w:ascii="Times New Roman" w:eastAsia="Times New Roman" w:hAnsi="Times New Roman" w:cs="Times New Roman"/>
                <w:bCs/>
                <w:color w:val="000000"/>
                <w:kern w:val="2"/>
                <w:sz w:val="20"/>
                <w:szCs w:val="20"/>
                <w:lang w:eastAsia="en-US"/>
              </w:rPr>
              <w:t>Netaikoma</w:t>
            </w:r>
          </w:p>
          <w:p w14:paraId="27743A44" w14:textId="77777777" w:rsidR="002708C2" w:rsidRPr="00B73C85" w:rsidRDefault="002708C2" w:rsidP="002708C2">
            <w:pPr>
              <w:spacing w:after="0" w:line="240" w:lineRule="auto"/>
              <w:rPr>
                <w:rFonts w:ascii="Times New Roman" w:eastAsia="Times New Roman" w:hAnsi="Times New Roman" w:cs="Times New Roman"/>
                <w:bCs/>
                <w:kern w:val="2"/>
                <w:sz w:val="20"/>
                <w:szCs w:val="20"/>
                <w:lang w:eastAsia="en-US"/>
              </w:rPr>
            </w:pPr>
          </w:p>
          <w:p w14:paraId="30EC0970" w14:textId="77777777" w:rsidR="002708C2" w:rsidRPr="00B73C85" w:rsidRDefault="002708C2" w:rsidP="002708C2">
            <w:pPr>
              <w:spacing w:after="0" w:line="240" w:lineRule="auto"/>
              <w:rPr>
                <w:rFonts w:ascii="Times New Roman" w:eastAsia="Times New Roman" w:hAnsi="Times New Roman" w:cs="Times New Roman"/>
                <w:color w:val="4472C4"/>
                <w:kern w:val="2"/>
                <w:sz w:val="20"/>
                <w:szCs w:val="20"/>
                <w:lang w:eastAsia="en-US"/>
              </w:rPr>
            </w:pPr>
          </w:p>
        </w:tc>
      </w:tr>
      <w:tr w:rsidR="002708C2" w:rsidRPr="00B73C85" w14:paraId="553D0215" w14:textId="77777777" w:rsidTr="003D3612">
        <w:trPr>
          <w:trHeight w:val="300"/>
        </w:trPr>
        <w:tc>
          <w:tcPr>
            <w:tcW w:w="3094" w:type="dxa"/>
            <w:gridSpan w:val="2"/>
          </w:tcPr>
          <w:p w14:paraId="3ADB1AE4" w14:textId="77777777" w:rsidR="002708C2" w:rsidRPr="00B73C85" w:rsidRDefault="002708C2" w:rsidP="00D56A61">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9.6. Tiekėjui / Pirkėjui taikoma bauda dėl konfidencialumo reikalavimų nesilaikymo</w:t>
            </w:r>
          </w:p>
        </w:tc>
        <w:tc>
          <w:tcPr>
            <w:tcW w:w="7107" w:type="dxa"/>
            <w:gridSpan w:val="2"/>
          </w:tcPr>
          <w:p w14:paraId="49E534E6" w14:textId="1B4B015B" w:rsidR="00D56A61" w:rsidRPr="002966BC" w:rsidRDefault="00D56A61" w:rsidP="00D56A61">
            <w:pPr>
              <w:spacing w:after="0" w:line="240" w:lineRule="auto"/>
              <w:jc w:val="both"/>
              <w:rPr>
                <w:rFonts w:ascii="Times New Roman" w:eastAsia="Times New Roman" w:hAnsi="Times New Roman" w:cs="Times New Roman"/>
                <w:bCs/>
                <w:sz w:val="20"/>
                <w:szCs w:val="20"/>
              </w:rPr>
            </w:pPr>
            <w:r w:rsidRPr="002966BC">
              <w:rPr>
                <w:rFonts w:ascii="Times New Roman" w:eastAsia="Times New Roman" w:hAnsi="Times New Roman" w:cs="Times New Roman"/>
                <w:bCs/>
                <w:sz w:val="20"/>
                <w:szCs w:val="20"/>
              </w:rPr>
              <w:t xml:space="preserve">Už kiekvieną atvejį, kai </w:t>
            </w:r>
            <w:r>
              <w:rPr>
                <w:rFonts w:ascii="Times New Roman" w:eastAsia="Times New Roman" w:hAnsi="Times New Roman" w:cs="Times New Roman"/>
                <w:bCs/>
                <w:sz w:val="20"/>
                <w:szCs w:val="20"/>
              </w:rPr>
              <w:t>T</w:t>
            </w:r>
            <w:r w:rsidRPr="002966BC">
              <w:rPr>
                <w:rFonts w:ascii="Times New Roman" w:eastAsia="Times New Roman" w:hAnsi="Times New Roman" w:cs="Times New Roman"/>
                <w:bCs/>
                <w:sz w:val="20"/>
                <w:szCs w:val="20"/>
              </w:rPr>
              <w:t xml:space="preserve">iekėjas pažeidžia konfidencialumą ir atskleidžia asmens duomenis, gautus vykdant Sutarties įsipareigojimus, Pirkėjas turi teisę taikyti </w:t>
            </w:r>
            <w:r>
              <w:rPr>
                <w:rFonts w:ascii="Times New Roman" w:eastAsia="Times New Roman" w:hAnsi="Times New Roman" w:cs="Times New Roman"/>
                <w:bCs/>
                <w:sz w:val="20"/>
                <w:szCs w:val="20"/>
              </w:rPr>
              <w:t>T</w:t>
            </w:r>
            <w:r w:rsidRPr="002966BC">
              <w:rPr>
                <w:rFonts w:ascii="Times New Roman" w:eastAsia="Times New Roman" w:hAnsi="Times New Roman" w:cs="Times New Roman"/>
                <w:bCs/>
                <w:sz w:val="20"/>
                <w:szCs w:val="20"/>
              </w:rPr>
              <w:t>iekėjui b500 Eur (penki</w:t>
            </w:r>
            <w:r w:rsidR="009E5528">
              <w:rPr>
                <w:rFonts w:ascii="Times New Roman" w:eastAsia="Times New Roman" w:hAnsi="Times New Roman" w:cs="Times New Roman"/>
                <w:bCs/>
                <w:sz w:val="20"/>
                <w:szCs w:val="20"/>
              </w:rPr>
              <w:t>ų</w:t>
            </w:r>
            <w:r w:rsidRPr="002966BC">
              <w:rPr>
                <w:rFonts w:ascii="Times New Roman" w:eastAsia="Times New Roman" w:hAnsi="Times New Roman" w:cs="Times New Roman"/>
                <w:bCs/>
                <w:sz w:val="20"/>
                <w:szCs w:val="20"/>
              </w:rPr>
              <w:t xml:space="preserve"> šimt</w:t>
            </w:r>
            <w:r w:rsidR="009E5528">
              <w:rPr>
                <w:rFonts w:ascii="Times New Roman" w:eastAsia="Times New Roman" w:hAnsi="Times New Roman" w:cs="Times New Roman"/>
                <w:bCs/>
                <w:sz w:val="20"/>
                <w:szCs w:val="20"/>
              </w:rPr>
              <w:t>ų</w:t>
            </w:r>
            <w:r w:rsidRPr="002966BC">
              <w:rPr>
                <w:rFonts w:ascii="Times New Roman" w:eastAsia="Times New Roman" w:hAnsi="Times New Roman" w:cs="Times New Roman"/>
                <w:bCs/>
                <w:sz w:val="20"/>
                <w:szCs w:val="20"/>
              </w:rPr>
              <w:t xml:space="preserve"> eurų)</w:t>
            </w:r>
            <w:r w:rsidR="009E5528">
              <w:rPr>
                <w:rFonts w:ascii="Times New Roman" w:eastAsia="Times New Roman" w:hAnsi="Times New Roman" w:cs="Times New Roman"/>
                <w:bCs/>
                <w:sz w:val="20"/>
                <w:szCs w:val="20"/>
              </w:rPr>
              <w:t xml:space="preserve"> baudą</w:t>
            </w:r>
            <w:r w:rsidRPr="002966BC">
              <w:rPr>
                <w:rFonts w:ascii="Times New Roman" w:eastAsia="Times New Roman" w:hAnsi="Times New Roman" w:cs="Times New Roman"/>
                <w:bCs/>
                <w:sz w:val="20"/>
                <w:szCs w:val="20"/>
              </w:rPr>
              <w:t>.</w:t>
            </w:r>
          </w:p>
          <w:p w14:paraId="02A37E9D" w14:textId="792B4619" w:rsidR="002708C2" w:rsidRPr="00B73C85" w:rsidRDefault="00D56A61" w:rsidP="009E5528">
            <w:pPr>
              <w:spacing w:after="0" w:line="240" w:lineRule="auto"/>
              <w:jc w:val="both"/>
              <w:rPr>
                <w:rFonts w:ascii="Times New Roman" w:eastAsia="Times New Roman" w:hAnsi="Times New Roman" w:cs="Times New Roman"/>
                <w:color w:val="4472C4"/>
                <w:kern w:val="2"/>
                <w:sz w:val="20"/>
                <w:szCs w:val="20"/>
                <w:lang w:eastAsia="en-US"/>
              </w:rPr>
            </w:pPr>
            <w:r w:rsidRPr="002966BC">
              <w:rPr>
                <w:rFonts w:ascii="Times New Roman" w:eastAsia="Times New Roman" w:hAnsi="Times New Roman" w:cs="Times New Roman"/>
                <w:bCs/>
                <w:sz w:val="20"/>
                <w:szCs w:val="20"/>
              </w:rPr>
              <w:t>Bauda taikoma už kiekvieną tokį pažeidimo atvejį atskirai, nepriklausomai nuo padarytos žalos dydžio.</w:t>
            </w:r>
          </w:p>
        </w:tc>
      </w:tr>
      <w:tr w:rsidR="002708C2" w:rsidRPr="00B73C85" w14:paraId="643E4CF6" w14:textId="77777777" w:rsidTr="003D3612">
        <w:trPr>
          <w:trHeight w:val="300"/>
        </w:trPr>
        <w:tc>
          <w:tcPr>
            <w:tcW w:w="3094" w:type="dxa"/>
            <w:gridSpan w:val="2"/>
          </w:tcPr>
          <w:p w14:paraId="2085D08D" w14:textId="45E7367B" w:rsidR="002708C2" w:rsidRPr="00B73C85" w:rsidRDefault="002708C2" w:rsidP="00D56A61">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sz w:val="20"/>
                <w:szCs w:val="20"/>
                <w:lang w:eastAsia="en-US"/>
              </w:rPr>
              <w:t xml:space="preserve">9.7. Tiekėjui taikomos netesybos dėl pirkimo dokumentuose nustatytų Kokybinių kriterijų </w:t>
            </w:r>
            <w:r w:rsidR="00D56A61" w:rsidRPr="00B73C85">
              <w:rPr>
                <w:rFonts w:ascii="Times New Roman" w:eastAsia="Times New Roman" w:hAnsi="Times New Roman" w:cs="Times New Roman"/>
                <w:b/>
                <w:sz w:val="20"/>
                <w:szCs w:val="20"/>
                <w:lang w:eastAsia="en-US"/>
              </w:rPr>
              <w:t>neapsiekimo</w:t>
            </w:r>
            <w:r w:rsidRPr="00B73C85">
              <w:rPr>
                <w:rFonts w:ascii="Times New Roman" w:eastAsia="Times New Roman" w:hAnsi="Times New Roman" w:cs="Times New Roman"/>
                <w:b/>
                <w:sz w:val="20"/>
                <w:szCs w:val="20"/>
                <w:lang w:eastAsia="en-US"/>
              </w:rPr>
              <w:t xml:space="preserve"> Sutarties vykdymo metu</w:t>
            </w:r>
          </w:p>
        </w:tc>
        <w:tc>
          <w:tcPr>
            <w:tcW w:w="7107" w:type="dxa"/>
            <w:gridSpan w:val="2"/>
          </w:tcPr>
          <w:p w14:paraId="489E7170" w14:textId="65ABAAEE" w:rsidR="00D56A61" w:rsidRPr="00B73C85" w:rsidRDefault="002708C2" w:rsidP="00D56A61">
            <w:pPr>
              <w:spacing w:after="0" w:line="240" w:lineRule="auto"/>
              <w:jc w:val="both"/>
              <w:rPr>
                <w:rFonts w:ascii="Times New Roman" w:eastAsia="Times New Roman" w:hAnsi="Times New Roman" w:cs="Times New Roman"/>
                <w:color w:val="4472C4"/>
                <w:kern w:val="2"/>
                <w:sz w:val="20"/>
                <w:szCs w:val="20"/>
                <w:lang w:eastAsia="en-US"/>
              </w:rPr>
            </w:pPr>
            <w:r w:rsidRPr="00B73C85">
              <w:rPr>
                <w:rFonts w:ascii="Times New Roman" w:eastAsia="Times New Roman" w:hAnsi="Times New Roman" w:cs="Times New Roman"/>
                <w:bCs/>
                <w:sz w:val="20"/>
                <w:szCs w:val="20"/>
                <w:lang w:eastAsia="en-US"/>
              </w:rPr>
              <w:t xml:space="preserve">Netaikoma </w:t>
            </w:r>
          </w:p>
          <w:p w14:paraId="42D79A11" w14:textId="5221EE2A" w:rsidR="002708C2" w:rsidRPr="00B73C85" w:rsidRDefault="002708C2" w:rsidP="002708C2">
            <w:pPr>
              <w:spacing w:after="0" w:line="240" w:lineRule="auto"/>
              <w:rPr>
                <w:rFonts w:ascii="Times New Roman" w:eastAsia="Times New Roman" w:hAnsi="Times New Roman" w:cs="Times New Roman"/>
                <w:color w:val="4472C4"/>
                <w:kern w:val="2"/>
                <w:sz w:val="20"/>
                <w:szCs w:val="20"/>
                <w:lang w:eastAsia="en-US"/>
              </w:rPr>
            </w:pPr>
          </w:p>
        </w:tc>
      </w:tr>
      <w:tr w:rsidR="002708C2" w:rsidRPr="00B73C85" w14:paraId="10326854" w14:textId="77777777" w:rsidTr="003D3612">
        <w:trPr>
          <w:trHeight w:val="1164"/>
        </w:trPr>
        <w:tc>
          <w:tcPr>
            <w:tcW w:w="3094" w:type="dxa"/>
            <w:gridSpan w:val="2"/>
            <w:tcBorders>
              <w:top w:val="single" w:sz="4" w:space="0" w:color="auto"/>
              <w:left w:val="single" w:sz="4" w:space="0" w:color="auto"/>
              <w:bottom w:val="single" w:sz="4" w:space="0" w:color="auto"/>
              <w:right w:val="single" w:sz="4" w:space="0" w:color="auto"/>
            </w:tcBorders>
          </w:tcPr>
          <w:p w14:paraId="451B662A" w14:textId="77777777" w:rsidR="002708C2" w:rsidRPr="00B73C85" w:rsidRDefault="002708C2" w:rsidP="00D56A61">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9.8. Tiekėjui taikomos netesybos dėl Sutarties įvykdymo užtikrinimo </w:t>
            </w:r>
            <w:r w:rsidRPr="00B73C85">
              <w:rPr>
                <w:rFonts w:ascii="Times New Roman" w:eastAsia="Times New Roman" w:hAnsi="Times New Roman" w:cs="Times New Roman"/>
                <w:b/>
                <w:sz w:val="20"/>
                <w:szCs w:val="20"/>
                <w:lang w:eastAsia="en-US"/>
              </w:rPr>
              <w:t>nepratęsimo</w:t>
            </w:r>
          </w:p>
        </w:tc>
        <w:tc>
          <w:tcPr>
            <w:tcW w:w="7107" w:type="dxa"/>
            <w:gridSpan w:val="2"/>
            <w:tcBorders>
              <w:top w:val="single" w:sz="4" w:space="0" w:color="auto"/>
              <w:left w:val="single" w:sz="4" w:space="0" w:color="auto"/>
              <w:bottom w:val="single" w:sz="4" w:space="0" w:color="auto"/>
              <w:right w:val="single" w:sz="4" w:space="0" w:color="auto"/>
            </w:tcBorders>
          </w:tcPr>
          <w:p w14:paraId="472B2935" w14:textId="77777777" w:rsidR="002708C2" w:rsidRPr="00B73C85" w:rsidRDefault="002708C2" w:rsidP="002708C2">
            <w:pPr>
              <w:spacing w:after="0" w:line="240" w:lineRule="auto"/>
              <w:rPr>
                <w:rFonts w:ascii="Times New Roman" w:eastAsia="Times New Roman" w:hAnsi="Times New Roman" w:cs="Times New Roman"/>
                <w:bCs/>
                <w:kern w:val="2"/>
                <w:sz w:val="20"/>
                <w:szCs w:val="20"/>
                <w:lang w:eastAsia="en-US"/>
              </w:rPr>
            </w:pPr>
            <w:r w:rsidRPr="00B73C85">
              <w:rPr>
                <w:rFonts w:ascii="Times New Roman" w:eastAsia="Times New Roman" w:hAnsi="Times New Roman" w:cs="Times New Roman"/>
                <w:bCs/>
                <w:kern w:val="2"/>
                <w:sz w:val="20"/>
                <w:szCs w:val="20"/>
                <w:lang w:eastAsia="en-US"/>
              </w:rPr>
              <w:t>Netaikoma</w:t>
            </w:r>
          </w:p>
          <w:p w14:paraId="5DD8A8D3" w14:textId="77777777" w:rsidR="002708C2" w:rsidRPr="00B73C85" w:rsidRDefault="002708C2" w:rsidP="002708C2">
            <w:pPr>
              <w:spacing w:after="0" w:line="240" w:lineRule="auto"/>
              <w:rPr>
                <w:rFonts w:ascii="Times New Roman" w:eastAsia="Times New Roman" w:hAnsi="Times New Roman" w:cs="Times New Roman"/>
                <w:bCs/>
                <w:kern w:val="2"/>
                <w:sz w:val="20"/>
                <w:szCs w:val="20"/>
                <w:lang w:eastAsia="en-US"/>
              </w:rPr>
            </w:pPr>
          </w:p>
          <w:p w14:paraId="5BD186EF" w14:textId="77777777" w:rsidR="002708C2" w:rsidRPr="00B73C85" w:rsidRDefault="002708C2" w:rsidP="002708C2">
            <w:pPr>
              <w:spacing w:after="0" w:line="240" w:lineRule="auto"/>
              <w:rPr>
                <w:rFonts w:ascii="Times New Roman" w:eastAsia="Times New Roman" w:hAnsi="Times New Roman" w:cs="Times New Roman"/>
                <w:color w:val="4472C4"/>
                <w:kern w:val="2"/>
                <w:sz w:val="20"/>
                <w:szCs w:val="20"/>
                <w:lang w:eastAsia="en-US"/>
              </w:rPr>
            </w:pPr>
          </w:p>
        </w:tc>
      </w:tr>
      <w:tr w:rsidR="002708C2" w:rsidRPr="00B73C85" w14:paraId="3AAA559E" w14:textId="77777777" w:rsidTr="003D3612">
        <w:trPr>
          <w:trHeight w:val="300"/>
        </w:trPr>
        <w:tc>
          <w:tcPr>
            <w:tcW w:w="3094" w:type="dxa"/>
            <w:gridSpan w:val="2"/>
          </w:tcPr>
          <w:p w14:paraId="78D90866" w14:textId="77777777" w:rsidR="002708C2" w:rsidRPr="00B73C85" w:rsidRDefault="002708C2" w:rsidP="00D56A61">
            <w:pPr>
              <w:spacing w:after="0" w:line="240" w:lineRule="auto"/>
              <w:jc w:val="both"/>
              <w:rPr>
                <w:rFonts w:ascii="Times New Roman" w:eastAsia="Times New Roman" w:hAnsi="Times New Roman" w:cs="Times New Roman"/>
                <w:b/>
                <w:bCs/>
                <w:kern w:val="2"/>
                <w:sz w:val="20"/>
                <w:szCs w:val="20"/>
                <w:lang w:eastAsia="en-US"/>
              </w:rPr>
            </w:pPr>
            <w:r w:rsidRPr="00B73C85">
              <w:rPr>
                <w:rFonts w:ascii="Times New Roman" w:eastAsia="Times New Roman" w:hAnsi="Times New Roman" w:cs="Times New Roman"/>
                <w:b/>
                <w:sz w:val="20"/>
                <w:szCs w:val="20"/>
                <w:lang w:eastAsia="en-US"/>
              </w:rPr>
              <w:t>9.9. Tiekėjui taikoma bauda dėl Pirkėjo simbolių, pavadinimo ir ženklo reklamoje ar rinkodaroje naudojimo reikalavimų nesilaikymo bei draudimo naudotis Pirkėjo sukurtais</w:t>
            </w:r>
            <w:r w:rsidRPr="00B73C85">
              <w:rPr>
                <w:rFonts w:ascii="Times New Roman" w:eastAsia="Times New Roman" w:hAnsi="Times New Roman" w:cs="Times New Roman"/>
                <w:bCs/>
                <w:sz w:val="20"/>
                <w:szCs w:val="20"/>
                <w:lang w:eastAsia="en-US"/>
              </w:rPr>
              <w:t xml:space="preserve"> </w:t>
            </w:r>
            <w:r w:rsidRPr="00B73C85">
              <w:rPr>
                <w:rFonts w:ascii="Times New Roman" w:eastAsia="Times New Roman" w:hAnsi="Times New Roman" w:cs="Times New Roman"/>
                <w:b/>
                <w:sz w:val="20"/>
                <w:szCs w:val="20"/>
                <w:lang w:eastAsia="en-US"/>
              </w:rPr>
              <w:t>intelektiniais veiklos rezultatais nesilaikymo</w:t>
            </w:r>
          </w:p>
        </w:tc>
        <w:tc>
          <w:tcPr>
            <w:tcW w:w="7107" w:type="dxa"/>
            <w:gridSpan w:val="2"/>
          </w:tcPr>
          <w:p w14:paraId="39241F80" w14:textId="77777777" w:rsidR="002708C2" w:rsidRPr="00B73C85" w:rsidRDefault="002708C2" w:rsidP="002708C2">
            <w:pPr>
              <w:spacing w:after="0" w:line="240" w:lineRule="auto"/>
              <w:rPr>
                <w:rFonts w:ascii="Times New Roman" w:eastAsia="Times New Roman" w:hAnsi="Times New Roman" w:cs="Times New Roman"/>
                <w:bCs/>
                <w:color w:val="4472C4"/>
                <w:kern w:val="2"/>
                <w:sz w:val="20"/>
                <w:szCs w:val="20"/>
                <w:lang w:eastAsia="en-US"/>
              </w:rPr>
            </w:pPr>
            <w:r w:rsidRPr="00B73C85">
              <w:rPr>
                <w:rFonts w:ascii="Times New Roman" w:eastAsia="Times New Roman" w:hAnsi="Times New Roman" w:cs="Times New Roman"/>
                <w:bCs/>
                <w:kern w:val="2"/>
                <w:sz w:val="20"/>
                <w:szCs w:val="20"/>
                <w:lang w:eastAsia="en-US"/>
              </w:rPr>
              <w:t>100,00 Eur</w:t>
            </w:r>
          </w:p>
          <w:p w14:paraId="39D94173" w14:textId="77777777" w:rsidR="002708C2" w:rsidRPr="00B73C85" w:rsidRDefault="002708C2" w:rsidP="002708C2">
            <w:pPr>
              <w:spacing w:after="0" w:line="240" w:lineRule="auto"/>
              <w:rPr>
                <w:rFonts w:ascii="Times New Roman" w:eastAsia="Times New Roman" w:hAnsi="Times New Roman" w:cs="Times New Roman"/>
                <w:bCs/>
                <w:sz w:val="20"/>
                <w:szCs w:val="20"/>
                <w:lang w:eastAsia="en-US"/>
              </w:rPr>
            </w:pPr>
          </w:p>
          <w:p w14:paraId="5EB0AB59" w14:textId="77777777" w:rsidR="002708C2" w:rsidRPr="00B73C85" w:rsidRDefault="002708C2" w:rsidP="002708C2">
            <w:pPr>
              <w:spacing w:after="0" w:line="240" w:lineRule="auto"/>
              <w:rPr>
                <w:rFonts w:ascii="Times New Roman" w:eastAsia="Times New Roman" w:hAnsi="Times New Roman" w:cs="Times New Roman"/>
                <w:color w:val="4472C4"/>
                <w:kern w:val="2"/>
                <w:sz w:val="20"/>
                <w:szCs w:val="20"/>
                <w:lang w:eastAsia="en-US"/>
              </w:rPr>
            </w:pPr>
          </w:p>
        </w:tc>
      </w:tr>
      <w:tr w:rsidR="002708C2" w:rsidRPr="00B73C85" w14:paraId="764218E5" w14:textId="77777777" w:rsidTr="003D3612">
        <w:trPr>
          <w:trHeight w:val="300"/>
        </w:trPr>
        <w:tc>
          <w:tcPr>
            <w:tcW w:w="3094" w:type="dxa"/>
            <w:gridSpan w:val="2"/>
          </w:tcPr>
          <w:p w14:paraId="33A35189" w14:textId="77777777" w:rsidR="002708C2" w:rsidRPr="00B73C85" w:rsidRDefault="002708C2" w:rsidP="002708C2">
            <w:pPr>
              <w:spacing w:after="0" w:line="240" w:lineRule="auto"/>
              <w:rPr>
                <w:rFonts w:ascii="Times New Roman" w:eastAsia="Times New Roman" w:hAnsi="Times New Roman" w:cs="Times New Roman"/>
                <w:b/>
                <w:kern w:val="2"/>
                <w:sz w:val="20"/>
                <w:szCs w:val="20"/>
                <w:lang w:val="en-US" w:eastAsia="en-US"/>
              </w:rPr>
            </w:pPr>
            <w:r w:rsidRPr="00B73C85">
              <w:rPr>
                <w:rFonts w:ascii="Times New Roman" w:eastAsia="Times New Roman" w:hAnsi="Times New Roman" w:cs="Times New Roman"/>
                <w:b/>
                <w:kern w:val="2"/>
                <w:sz w:val="20"/>
                <w:szCs w:val="20"/>
                <w:lang w:val="en-US" w:eastAsia="en-US"/>
              </w:rPr>
              <w:t xml:space="preserve">9.10. </w:t>
            </w:r>
            <w:r w:rsidRPr="00B73C85">
              <w:rPr>
                <w:rFonts w:ascii="Times New Roman" w:eastAsia="Times New Roman" w:hAnsi="Times New Roman" w:cs="Times New Roman"/>
                <w:b/>
                <w:kern w:val="2"/>
                <w:sz w:val="20"/>
                <w:szCs w:val="20"/>
                <w:lang w:eastAsia="en-US"/>
              </w:rPr>
              <w:t>Kitos netesybos</w:t>
            </w:r>
          </w:p>
        </w:tc>
        <w:tc>
          <w:tcPr>
            <w:tcW w:w="7107" w:type="dxa"/>
            <w:gridSpan w:val="2"/>
          </w:tcPr>
          <w:p w14:paraId="1B7BC505" w14:textId="77777777" w:rsidR="002708C2" w:rsidRPr="00B73C85" w:rsidRDefault="002708C2" w:rsidP="002708C2">
            <w:pPr>
              <w:spacing w:after="0" w:line="240" w:lineRule="auto"/>
              <w:rPr>
                <w:rFonts w:ascii="Times New Roman" w:eastAsia="Times New Roman" w:hAnsi="Times New Roman" w:cs="Times New Roman"/>
                <w:color w:val="4472C4"/>
                <w:kern w:val="2"/>
                <w:sz w:val="20"/>
                <w:szCs w:val="20"/>
                <w:lang w:eastAsia="en-US"/>
              </w:rPr>
            </w:pPr>
            <w:r w:rsidRPr="00B73C85">
              <w:rPr>
                <w:rFonts w:ascii="Times New Roman" w:eastAsia="Times New Roman" w:hAnsi="Times New Roman" w:cs="Times New Roman"/>
                <w:bCs/>
                <w:kern w:val="2"/>
                <w:sz w:val="20"/>
                <w:szCs w:val="20"/>
                <w:lang w:eastAsia="en-US"/>
              </w:rPr>
              <w:t>Netaikoma</w:t>
            </w:r>
          </w:p>
        </w:tc>
      </w:tr>
      <w:tr w:rsidR="002708C2" w:rsidRPr="00B73C85" w14:paraId="0D6E0AC5" w14:textId="77777777" w:rsidTr="003D3612">
        <w:trPr>
          <w:trHeight w:val="300"/>
        </w:trPr>
        <w:tc>
          <w:tcPr>
            <w:tcW w:w="10201" w:type="dxa"/>
            <w:gridSpan w:val="4"/>
          </w:tcPr>
          <w:p w14:paraId="60C1FF5A" w14:textId="77777777" w:rsidR="002708C2" w:rsidRPr="00B73C85" w:rsidRDefault="002708C2" w:rsidP="002708C2">
            <w:pPr>
              <w:spacing w:after="0" w:line="240" w:lineRule="auto"/>
              <w:jc w:val="center"/>
              <w:rPr>
                <w:rFonts w:ascii="Times New Roman" w:eastAsia="Times New Roman" w:hAnsi="Times New Roman" w:cs="Times New Roman"/>
                <w:color w:val="4472C4"/>
                <w:kern w:val="2"/>
                <w:sz w:val="20"/>
                <w:szCs w:val="20"/>
                <w:lang w:eastAsia="en-US"/>
              </w:rPr>
            </w:pPr>
            <w:r w:rsidRPr="00B73C85">
              <w:rPr>
                <w:rFonts w:ascii="Times New Roman" w:eastAsia="Times New Roman" w:hAnsi="Times New Roman" w:cs="Times New Roman"/>
                <w:b/>
                <w:kern w:val="2"/>
                <w:sz w:val="20"/>
                <w:szCs w:val="20"/>
                <w:lang w:eastAsia="en-US"/>
              </w:rPr>
              <w:t>10. ESMINĖS SUTARTIES SĄLYGOS</w:t>
            </w:r>
          </w:p>
        </w:tc>
      </w:tr>
      <w:tr w:rsidR="002708C2" w:rsidRPr="00B73C85" w14:paraId="18A4A591" w14:textId="77777777" w:rsidTr="003D3612">
        <w:trPr>
          <w:trHeight w:val="300"/>
        </w:trPr>
        <w:tc>
          <w:tcPr>
            <w:tcW w:w="3094" w:type="dxa"/>
            <w:gridSpan w:val="2"/>
          </w:tcPr>
          <w:p w14:paraId="519FF0B2" w14:textId="77777777" w:rsidR="002708C2" w:rsidRPr="00B73C85" w:rsidRDefault="002708C2" w:rsidP="002708C2">
            <w:pPr>
              <w:spacing w:after="0" w:line="240" w:lineRule="auto"/>
              <w:rPr>
                <w:rFonts w:ascii="Times New Roman" w:eastAsia="Times New Roman" w:hAnsi="Times New Roman" w:cs="Times New Roman"/>
                <w:b/>
                <w:kern w:val="2"/>
                <w:sz w:val="20"/>
                <w:szCs w:val="20"/>
                <w:lang w:val="en-US" w:eastAsia="en-US"/>
              </w:rPr>
            </w:pPr>
            <w:r w:rsidRPr="00B73C85">
              <w:rPr>
                <w:rFonts w:ascii="Times New Roman" w:eastAsia="Times New Roman" w:hAnsi="Times New Roman" w:cs="Times New Roman"/>
                <w:b/>
                <w:kern w:val="2"/>
                <w:sz w:val="20"/>
                <w:szCs w:val="20"/>
                <w:lang w:val="en-US" w:eastAsia="en-US"/>
              </w:rPr>
              <w:t xml:space="preserve">10.1. </w:t>
            </w:r>
            <w:r w:rsidRPr="00B73C85">
              <w:rPr>
                <w:rFonts w:ascii="Times New Roman" w:eastAsia="Times New Roman" w:hAnsi="Times New Roman" w:cs="Times New Roman"/>
                <w:b/>
                <w:kern w:val="2"/>
                <w:sz w:val="20"/>
                <w:szCs w:val="20"/>
                <w:lang w:eastAsia="en-US"/>
              </w:rPr>
              <w:t>Esminės Sutarties sąlygos</w:t>
            </w:r>
          </w:p>
        </w:tc>
        <w:tc>
          <w:tcPr>
            <w:tcW w:w="7107" w:type="dxa"/>
            <w:gridSpan w:val="2"/>
          </w:tcPr>
          <w:p w14:paraId="7FE1C14A" w14:textId="77777777" w:rsidR="002708C2" w:rsidRPr="00B73C85" w:rsidRDefault="002708C2" w:rsidP="002708C2">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10.1.1. Tiekėjo prisiimtų įsipareigojimų vykdymas už Sutartyje nustatytus Paslaugų įkainius;</w:t>
            </w:r>
          </w:p>
          <w:p w14:paraId="12C131EA" w14:textId="277FC837" w:rsidR="002708C2" w:rsidRPr="00B73C85" w:rsidRDefault="002708C2" w:rsidP="002708C2">
            <w:pPr>
              <w:spacing w:after="0" w:line="240" w:lineRule="auto"/>
              <w:jc w:val="both"/>
              <w:rPr>
                <w:rFonts w:ascii="Times New Roman" w:eastAsia="Times New Roman" w:hAnsi="Times New Roman" w:cs="Times New Roman"/>
                <w:color w:val="4472C4"/>
                <w:kern w:val="2"/>
                <w:sz w:val="20"/>
                <w:szCs w:val="20"/>
                <w:lang w:eastAsia="en-US"/>
              </w:rPr>
            </w:pPr>
            <w:r w:rsidRPr="00B73C85">
              <w:rPr>
                <w:rFonts w:ascii="Times New Roman" w:eastAsia="Times New Roman" w:hAnsi="Times New Roman" w:cs="Times New Roman"/>
                <w:sz w:val="20"/>
                <w:szCs w:val="20"/>
                <w:lang w:eastAsia="en-US"/>
              </w:rPr>
              <w:t xml:space="preserve">10.1.2. </w:t>
            </w:r>
            <w:r w:rsidRPr="00B73C85">
              <w:rPr>
                <w:rFonts w:ascii="Times New Roman" w:eastAsia="Arial" w:hAnsi="Times New Roman" w:cs="Times New Roman"/>
                <w:kern w:val="2"/>
                <w:sz w:val="20"/>
                <w:szCs w:val="20"/>
                <w:lang w:val="lt" w:eastAsia="en-US"/>
              </w:rPr>
              <w:t>Tiekėj</w:t>
            </w:r>
            <w:r w:rsidR="009E5528">
              <w:rPr>
                <w:rFonts w:ascii="Times New Roman" w:eastAsia="Arial" w:hAnsi="Times New Roman" w:cs="Times New Roman"/>
                <w:kern w:val="2"/>
                <w:sz w:val="20"/>
                <w:szCs w:val="20"/>
                <w:lang w:val="lt" w:eastAsia="en-US"/>
              </w:rPr>
              <w:t>o</w:t>
            </w:r>
            <w:r w:rsidRPr="00B73C85">
              <w:rPr>
                <w:rFonts w:ascii="Times New Roman" w:eastAsia="Arial" w:hAnsi="Times New Roman" w:cs="Times New Roman"/>
                <w:kern w:val="2"/>
                <w:sz w:val="20"/>
                <w:szCs w:val="20"/>
                <w:lang w:val="lt" w:eastAsia="en-US"/>
              </w:rPr>
              <w:t xml:space="preserve"> įsipareigojimų vykdymas pagal Techninės specifikacijos </w:t>
            </w:r>
            <w:r w:rsidR="00D56A61">
              <w:rPr>
                <w:rFonts w:ascii="Times New Roman" w:eastAsia="Arial" w:hAnsi="Times New Roman" w:cs="Times New Roman"/>
                <w:kern w:val="2"/>
                <w:sz w:val="20"/>
                <w:szCs w:val="20"/>
                <w:lang w:val="lt" w:eastAsia="en-US"/>
              </w:rPr>
              <w:t xml:space="preserve">3.2.5–3.2.6, 3.2.8 p. </w:t>
            </w:r>
            <w:r w:rsidRPr="00B73C85">
              <w:rPr>
                <w:rFonts w:ascii="Times New Roman" w:eastAsia="Arial" w:hAnsi="Times New Roman" w:cs="Times New Roman"/>
                <w:kern w:val="2"/>
                <w:sz w:val="20"/>
                <w:szCs w:val="20"/>
                <w:lang w:val="lt" w:eastAsia="en-US"/>
              </w:rPr>
              <w:t>punktų nuostatas.</w:t>
            </w:r>
          </w:p>
        </w:tc>
      </w:tr>
      <w:tr w:rsidR="002708C2" w:rsidRPr="00B73C85" w14:paraId="1024E971" w14:textId="77777777" w:rsidTr="003D3612">
        <w:trPr>
          <w:trHeight w:val="300"/>
        </w:trPr>
        <w:tc>
          <w:tcPr>
            <w:tcW w:w="3094" w:type="dxa"/>
            <w:gridSpan w:val="2"/>
          </w:tcPr>
          <w:p w14:paraId="7F70710E" w14:textId="77777777" w:rsidR="002708C2" w:rsidRPr="00B73C85" w:rsidRDefault="002708C2" w:rsidP="00D56A61">
            <w:pPr>
              <w:spacing w:after="0" w:line="240" w:lineRule="auto"/>
              <w:jc w:val="both"/>
              <w:rPr>
                <w:rFonts w:ascii="Times New Roman" w:eastAsia="Times New Roman" w:hAnsi="Times New Roman" w:cs="Times New Roman"/>
                <w:b/>
                <w:kern w:val="2"/>
                <w:sz w:val="20"/>
                <w:szCs w:val="20"/>
                <w:lang w:val="en-US" w:eastAsia="en-US"/>
              </w:rPr>
            </w:pPr>
            <w:r w:rsidRPr="00B73C85">
              <w:rPr>
                <w:rFonts w:ascii="Times New Roman" w:eastAsia="Times New Roman" w:hAnsi="Times New Roman" w:cs="Times New Roman"/>
                <w:b/>
                <w:bCs/>
                <w:sz w:val="20"/>
                <w:szCs w:val="20"/>
                <w:lang w:eastAsia="en-US"/>
              </w:rPr>
              <w:t>10.2. Dideli arba nuolatiniai esminės Sutarties sąlygos vykdymo trūkumai</w:t>
            </w:r>
          </w:p>
        </w:tc>
        <w:tc>
          <w:tcPr>
            <w:tcW w:w="7107" w:type="dxa"/>
            <w:gridSpan w:val="2"/>
          </w:tcPr>
          <w:p w14:paraId="17AE2DEF" w14:textId="3F6F1247" w:rsidR="002708C2" w:rsidRPr="00B73C85" w:rsidRDefault="00D56A61" w:rsidP="002708C2">
            <w:pPr>
              <w:spacing w:after="0" w:line="240" w:lineRule="auto"/>
              <w:jc w:val="both"/>
              <w:rPr>
                <w:rFonts w:ascii="Times New Roman" w:eastAsia="Times New Roman" w:hAnsi="Times New Roman" w:cs="Times New Roman"/>
                <w:kern w:val="2"/>
                <w:sz w:val="20"/>
                <w:szCs w:val="20"/>
                <w:lang w:eastAsia="en-US"/>
              </w:rPr>
            </w:pPr>
            <w:r>
              <w:rPr>
                <w:rFonts w:ascii="Times New Roman" w:eastAsia="Times New Roman" w:hAnsi="Times New Roman" w:cs="Times New Roman"/>
                <w:sz w:val="20"/>
                <w:szCs w:val="20"/>
                <w:lang w:eastAsia="en-US"/>
              </w:rPr>
              <w:t>Netaikoma</w:t>
            </w:r>
          </w:p>
        </w:tc>
      </w:tr>
      <w:tr w:rsidR="002708C2" w:rsidRPr="00B73C85" w14:paraId="202A299F" w14:textId="77777777" w:rsidTr="003D3612">
        <w:trPr>
          <w:trHeight w:val="300"/>
        </w:trPr>
        <w:tc>
          <w:tcPr>
            <w:tcW w:w="10201" w:type="dxa"/>
            <w:gridSpan w:val="4"/>
          </w:tcPr>
          <w:p w14:paraId="731C4FB1" w14:textId="77777777" w:rsidR="002708C2" w:rsidRPr="00B73C85" w:rsidRDefault="002708C2" w:rsidP="002708C2">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11. SUTARTIES GALIOJIMAS IR KEITIMAS</w:t>
            </w:r>
          </w:p>
        </w:tc>
      </w:tr>
      <w:tr w:rsidR="002708C2" w:rsidRPr="00B73C85" w14:paraId="0F4D5CA3" w14:textId="77777777" w:rsidTr="003D3612">
        <w:trPr>
          <w:trHeight w:val="300"/>
        </w:trPr>
        <w:tc>
          <w:tcPr>
            <w:tcW w:w="3094" w:type="dxa"/>
            <w:gridSpan w:val="2"/>
          </w:tcPr>
          <w:p w14:paraId="0C8B7708" w14:textId="77777777" w:rsidR="002708C2" w:rsidRPr="00B73C85" w:rsidRDefault="002708C2" w:rsidP="00EF36DD">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sz w:val="20"/>
                <w:szCs w:val="20"/>
                <w:lang w:eastAsia="en-US"/>
              </w:rPr>
              <w:lastRenderedPageBreak/>
              <w:t>11.1. Sutarties sudarymas ir įsigaliojimas</w:t>
            </w:r>
          </w:p>
        </w:tc>
        <w:tc>
          <w:tcPr>
            <w:tcW w:w="7107" w:type="dxa"/>
            <w:gridSpan w:val="2"/>
          </w:tcPr>
          <w:p w14:paraId="5D621F35" w14:textId="68AFBD8D" w:rsidR="002708C2" w:rsidRPr="00B73C85" w:rsidRDefault="002708C2" w:rsidP="002708C2">
            <w:pPr>
              <w:spacing w:after="0" w:line="240" w:lineRule="auto"/>
              <w:jc w:val="both"/>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 xml:space="preserve">11.1.1. </w:t>
            </w:r>
            <w:r w:rsidRPr="00B73C85">
              <w:rPr>
                <w:rFonts w:ascii="Times New Roman" w:eastAsia="Times New Roman" w:hAnsi="Times New Roman" w:cs="Times New Roman"/>
                <w:kern w:val="2"/>
                <w:sz w:val="20"/>
                <w:szCs w:val="20"/>
                <w:lang w:eastAsia="en-US"/>
              </w:rPr>
              <w:t>Ši Sutartis laikoma sudaryta ir įsigalioja nuo Sutarties pasirašymo dienos (antrosios Šalies pasirašymo dieną).</w:t>
            </w:r>
          </w:p>
          <w:p w14:paraId="6EAA1DFD" w14:textId="7B79332F" w:rsidR="00EF36DD" w:rsidRPr="00F85613" w:rsidRDefault="00EF36DD" w:rsidP="00EF36DD">
            <w:pPr>
              <w:spacing w:after="0" w:line="240" w:lineRule="auto"/>
              <w:jc w:val="both"/>
              <w:rPr>
                <w:rFonts w:ascii="Times New Roman" w:eastAsia="Times New Roman" w:hAnsi="Times New Roman" w:cs="Times New Roman"/>
                <w:kern w:val="2"/>
                <w:sz w:val="20"/>
                <w:szCs w:val="20"/>
                <w:lang w:eastAsia="en-US"/>
              </w:rPr>
            </w:pPr>
            <w:r>
              <w:rPr>
                <w:rFonts w:ascii="Times New Roman" w:eastAsia="Times New Roman" w:hAnsi="Times New Roman" w:cs="Times New Roman"/>
                <w:kern w:val="2"/>
                <w:sz w:val="20"/>
                <w:szCs w:val="20"/>
                <w:lang w:eastAsia="en-US"/>
              </w:rPr>
              <w:t xml:space="preserve">11.1.2. </w:t>
            </w:r>
            <w:r w:rsidRPr="00EF36DD">
              <w:rPr>
                <w:rFonts w:ascii="Times New Roman" w:eastAsia="Times New Roman" w:hAnsi="Times New Roman" w:cs="Times New Roman"/>
                <w:kern w:val="2"/>
                <w:sz w:val="20"/>
                <w:szCs w:val="20"/>
                <w:lang w:eastAsia="en-US"/>
              </w:rPr>
              <w:t>Sutartis galioja iki visiško Šalių prievolių įvykdymo arba iki Sutarties Speciali</w:t>
            </w:r>
            <w:r w:rsidR="00F85613">
              <w:rPr>
                <w:rFonts w:ascii="Times New Roman" w:eastAsia="Times New Roman" w:hAnsi="Times New Roman" w:cs="Times New Roman"/>
                <w:kern w:val="2"/>
                <w:sz w:val="20"/>
                <w:szCs w:val="20"/>
                <w:lang w:eastAsia="en-US"/>
              </w:rPr>
              <w:t>ųjų</w:t>
            </w:r>
            <w:r w:rsidRPr="00EF36DD">
              <w:rPr>
                <w:rFonts w:ascii="Times New Roman" w:eastAsia="Times New Roman" w:hAnsi="Times New Roman" w:cs="Times New Roman"/>
                <w:kern w:val="2"/>
                <w:sz w:val="20"/>
                <w:szCs w:val="20"/>
                <w:lang w:eastAsia="en-US"/>
              </w:rPr>
              <w:t xml:space="preserve"> </w:t>
            </w:r>
            <w:r w:rsidR="00F85613">
              <w:rPr>
                <w:rFonts w:ascii="Times New Roman" w:eastAsia="Times New Roman" w:hAnsi="Times New Roman" w:cs="Times New Roman"/>
                <w:kern w:val="2"/>
                <w:sz w:val="20"/>
                <w:szCs w:val="20"/>
                <w:lang w:eastAsia="en-US"/>
              </w:rPr>
              <w:t>sąlygų</w:t>
            </w:r>
            <w:r w:rsidRPr="00EF36DD">
              <w:rPr>
                <w:rFonts w:ascii="Times New Roman" w:eastAsia="Times New Roman" w:hAnsi="Times New Roman" w:cs="Times New Roman"/>
                <w:kern w:val="2"/>
                <w:sz w:val="20"/>
                <w:szCs w:val="20"/>
                <w:lang w:eastAsia="en-US"/>
              </w:rPr>
              <w:t xml:space="preserve"> 5.2.1.1 punkte nurodytos </w:t>
            </w:r>
            <w:r w:rsidR="00F85613">
              <w:rPr>
                <w:rFonts w:ascii="Times New Roman" w:eastAsia="Times New Roman" w:hAnsi="Times New Roman" w:cs="Times New Roman"/>
                <w:kern w:val="2"/>
                <w:sz w:val="20"/>
                <w:szCs w:val="20"/>
                <w:lang w:eastAsia="en-US"/>
              </w:rPr>
              <w:t xml:space="preserve">Pradinės Sutarties </w:t>
            </w:r>
            <w:r w:rsidRPr="00EF36DD">
              <w:rPr>
                <w:rFonts w:ascii="Times New Roman" w:eastAsia="Times New Roman" w:hAnsi="Times New Roman" w:cs="Times New Roman"/>
                <w:kern w:val="2"/>
                <w:sz w:val="20"/>
                <w:szCs w:val="20"/>
                <w:lang w:eastAsia="en-US"/>
              </w:rPr>
              <w:t xml:space="preserve">vertės išnaudojimo, atsižvelgiant į tai, kuri aplinkybė įvyksta anksčiau, tačiau ne ilgiau kaip </w:t>
            </w:r>
            <w:r w:rsidR="00F85613">
              <w:rPr>
                <w:rFonts w:ascii="Times New Roman" w:eastAsia="Times New Roman" w:hAnsi="Times New Roman" w:cs="Times New Roman"/>
                <w:kern w:val="2"/>
                <w:sz w:val="20"/>
                <w:szCs w:val="20"/>
                <w:lang w:eastAsia="en-US"/>
              </w:rPr>
              <w:t xml:space="preserve"> iki 2028-04-30</w:t>
            </w:r>
            <w:r w:rsidR="009E5528">
              <w:rPr>
                <w:rFonts w:ascii="Times New Roman" w:eastAsia="Times New Roman" w:hAnsi="Times New Roman" w:cs="Times New Roman"/>
                <w:kern w:val="2"/>
                <w:sz w:val="20"/>
                <w:szCs w:val="20"/>
                <w:lang w:eastAsia="en-US"/>
              </w:rPr>
              <w:t>(</w:t>
            </w:r>
            <w:r w:rsidR="00F85613">
              <w:rPr>
                <w:rFonts w:ascii="Times New Roman" w:eastAsia="Times New Roman" w:hAnsi="Times New Roman" w:cs="Times New Roman"/>
                <w:kern w:val="2"/>
                <w:sz w:val="20"/>
                <w:szCs w:val="20"/>
                <w:lang w:eastAsia="en-US"/>
              </w:rPr>
              <w:t>paskutinės 30 dienų</w:t>
            </w:r>
            <w:r w:rsidRPr="00EF36DD">
              <w:rPr>
                <w:rFonts w:ascii="Times New Roman" w:eastAsia="Times New Roman" w:hAnsi="Times New Roman" w:cs="Times New Roman"/>
                <w:kern w:val="2"/>
                <w:sz w:val="20"/>
                <w:szCs w:val="20"/>
                <w:lang w:eastAsia="en-US"/>
              </w:rPr>
              <w:t xml:space="preserve"> skirt</w:t>
            </w:r>
            <w:r w:rsidR="00F85613">
              <w:rPr>
                <w:rFonts w:ascii="Times New Roman" w:eastAsia="Times New Roman" w:hAnsi="Times New Roman" w:cs="Times New Roman"/>
                <w:kern w:val="2"/>
                <w:sz w:val="20"/>
                <w:szCs w:val="20"/>
                <w:lang w:eastAsia="en-US"/>
              </w:rPr>
              <w:t>os</w:t>
            </w:r>
            <w:r w:rsidRPr="00EF36DD">
              <w:rPr>
                <w:rFonts w:ascii="Times New Roman" w:eastAsia="Times New Roman" w:hAnsi="Times New Roman" w:cs="Times New Roman"/>
                <w:kern w:val="2"/>
                <w:sz w:val="20"/>
                <w:szCs w:val="20"/>
                <w:lang w:eastAsia="en-US"/>
              </w:rPr>
              <w:t xml:space="preserve"> </w:t>
            </w:r>
            <w:proofErr w:type="spellStart"/>
            <w:r w:rsidRPr="00EF36DD">
              <w:rPr>
                <w:rFonts w:ascii="Times New Roman" w:eastAsia="Times New Roman" w:hAnsi="Times New Roman" w:cs="Times New Roman"/>
                <w:kern w:val="2"/>
                <w:sz w:val="20"/>
                <w:szCs w:val="20"/>
                <w:lang w:eastAsia="en-US"/>
              </w:rPr>
              <w:t>tatsiskaitymui</w:t>
            </w:r>
            <w:proofErr w:type="spellEnd"/>
            <w:r w:rsidRPr="00EF36DD">
              <w:rPr>
                <w:rFonts w:ascii="Times New Roman" w:eastAsia="Times New Roman" w:hAnsi="Times New Roman" w:cs="Times New Roman"/>
                <w:kern w:val="2"/>
                <w:sz w:val="20"/>
                <w:szCs w:val="20"/>
                <w:lang w:eastAsia="en-US"/>
              </w:rPr>
              <w:t xml:space="preserve"> už suteiktas Paslaugas</w:t>
            </w:r>
            <w:r w:rsidR="009E5528">
              <w:rPr>
                <w:rFonts w:ascii="Times New Roman" w:eastAsia="Times New Roman" w:hAnsi="Times New Roman" w:cs="Times New Roman"/>
                <w:kern w:val="2"/>
                <w:sz w:val="20"/>
                <w:szCs w:val="20"/>
                <w:lang w:eastAsia="en-US"/>
              </w:rPr>
              <w:t>, bet ne Paslaugų teikimui).</w:t>
            </w:r>
            <w:r w:rsidRPr="00EF36DD">
              <w:rPr>
                <w:rFonts w:ascii="Times New Roman" w:eastAsia="Times New Roman" w:hAnsi="Times New Roman" w:cs="Times New Roman"/>
                <w:kern w:val="2"/>
                <w:sz w:val="20"/>
                <w:szCs w:val="20"/>
                <w:lang w:eastAsia="en-US"/>
              </w:rPr>
              <w:t xml:space="preserve"> </w:t>
            </w:r>
          </w:p>
        </w:tc>
      </w:tr>
      <w:tr w:rsidR="002708C2" w:rsidRPr="00B73C85" w14:paraId="0E10EAA6" w14:textId="77777777" w:rsidTr="003D3612">
        <w:trPr>
          <w:trHeight w:val="300"/>
        </w:trPr>
        <w:tc>
          <w:tcPr>
            <w:tcW w:w="3094" w:type="dxa"/>
            <w:gridSpan w:val="2"/>
          </w:tcPr>
          <w:p w14:paraId="25E79815" w14:textId="77777777" w:rsidR="002708C2" w:rsidRPr="00B73C85" w:rsidRDefault="002708C2" w:rsidP="00EF36DD">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11.2. Sutarties galiojimo termino pratęsimas</w:t>
            </w:r>
          </w:p>
        </w:tc>
        <w:tc>
          <w:tcPr>
            <w:tcW w:w="7107" w:type="dxa"/>
            <w:gridSpan w:val="2"/>
          </w:tcPr>
          <w:p w14:paraId="40C22051" w14:textId="73AD9652" w:rsidR="002708C2" w:rsidRPr="00B73C85" w:rsidRDefault="002708C2" w:rsidP="002708C2">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 xml:space="preserve">Šalių abipusiu rašytiniu Susitarimu Sutartis tomis pačiomis sąlygomis gali būti pratęsta 1 (vieną) kartą </w:t>
            </w:r>
            <w:r w:rsidR="00F85613">
              <w:rPr>
                <w:rFonts w:ascii="Times New Roman" w:eastAsia="Times New Roman" w:hAnsi="Times New Roman" w:cs="Times New Roman"/>
                <w:kern w:val="2"/>
                <w:sz w:val="20"/>
                <w:szCs w:val="20"/>
                <w:lang w:eastAsia="en-US"/>
              </w:rPr>
              <w:t xml:space="preserve">laikotarpiui iki </w:t>
            </w:r>
            <w:r>
              <w:rPr>
                <w:rFonts w:ascii="Times New Roman" w:eastAsia="Times New Roman" w:hAnsi="Times New Roman" w:cs="Times New Roman"/>
                <w:kern w:val="2"/>
                <w:sz w:val="20"/>
                <w:szCs w:val="20"/>
                <w:lang w:eastAsia="en-US"/>
              </w:rPr>
              <w:t>12</w:t>
            </w:r>
            <w:r w:rsidRPr="00B73C85">
              <w:rPr>
                <w:rFonts w:ascii="Times New Roman" w:eastAsia="Times New Roman" w:hAnsi="Times New Roman" w:cs="Times New Roman"/>
                <w:kern w:val="2"/>
                <w:sz w:val="20"/>
                <w:szCs w:val="20"/>
                <w:lang w:eastAsia="en-US"/>
              </w:rPr>
              <w:t xml:space="preserve"> (</w:t>
            </w:r>
            <w:r>
              <w:rPr>
                <w:rFonts w:ascii="Times New Roman" w:eastAsia="Times New Roman" w:hAnsi="Times New Roman" w:cs="Times New Roman"/>
                <w:kern w:val="2"/>
                <w:sz w:val="20"/>
                <w:szCs w:val="20"/>
                <w:lang w:eastAsia="en-US"/>
              </w:rPr>
              <w:t>dvylikos</w:t>
            </w:r>
            <w:r w:rsidRPr="00B73C85">
              <w:rPr>
                <w:rFonts w:ascii="Times New Roman" w:eastAsia="Times New Roman" w:hAnsi="Times New Roman" w:cs="Times New Roman"/>
                <w:kern w:val="2"/>
                <w:sz w:val="20"/>
                <w:szCs w:val="20"/>
                <w:lang w:eastAsia="en-US"/>
              </w:rPr>
              <w:t xml:space="preserve">) mėnesių, jeigu </w:t>
            </w:r>
            <w:r>
              <w:rPr>
                <w:rFonts w:ascii="Times New Roman" w:eastAsia="Times New Roman" w:hAnsi="Times New Roman" w:cs="Times New Roman"/>
                <w:kern w:val="2"/>
                <w:sz w:val="20"/>
                <w:szCs w:val="20"/>
                <w:lang w:eastAsia="en-US"/>
              </w:rPr>
              <w:t xml:space="preserve">Pirkėjui </w:t>
            </w:r>
            <w:r w:rsidRPr="00B73C85">
              <w:rPr>
                <w:rFonts w:ascii="Times New Roman" w:eastAsia="Times New Roman" w:hAnsi="Times New Roman" w:cs="Times New Roman"/>
                <w:kern w:val="2"/>
                <w:sz w:val="20"/>
                <w:szCs w:val="20"/>
                <w:lang w:eastAsia="en-US"/>
              </w:rPr>
              <w:t>yra išlikęs poreikis ir esant šioms aplinkybėms:</w:t>
            </w:r>
          </w:p>
          <w:p w14:paraId="725E9039" w14:textId="77777777" w:rsidR="002708C2" w:rsidRPr="00B73C85" w:rsidRDefault="002708C2" w:rsidP="002708C2">
            <w:pPr>
              <w:spacing w:after="0" w:line="240" w:lineRule="auto"/>
              <w:rPr>
                <w:rFonts w:ascii="Times New Roman" w:eastAsia="Arial" w:hAnsi="Times New Roman" w:cs="Times New Roman"/>
                <w:sz w:val="20"/>
                <w:szCs w:val="20"/>
                <w:lang w:eastAsia="en-US"/>
              </w:rPr>
            </w:pPr>
            <w:r w:rsidRPr="00B73C85">
              <w:rPr>
                <w:rFonts w:ascii="Times New Roman" w:eastAsia="Calibri" w:hAnsi="Times New Roman" w:cs="Times New Roman"/>
                <w:sz w:val="20"/>
                <w:szCs w:val="20"/>
                <w:lang w:eastAsia="en-US"/>
              </w:rPr>
              <w:t>11.2.1.</w:t>
            </w:r>
            <w:r w:rsidRPr="00B73C85">
              <w:rPr>
                <w:rFonts w:ascii="Times New Roman" w:eastAsia="Arial" w:hAnsi="Times New Roman" w:cs="Times New Roman"/>
                <w:sz w:val="20"/>
                <w:szCs w:val="20"/>
                <w:lang w:eastAsia="en-US"/>
              </w:rPr>
              <w:t xml:space="preserve"> Pirkėjas neišpirko Paslaugų pagal Sutartį ir nėra išnaudota Sutarties kaina;</w:t>
            </w:r>
          </w:p>
          <w:p w14:paraId="3219424A" w14:textId="130066A1" w:rsidR="002708C2" w:rsidRPr="004C104B" w:rsidRDefault="002708C2" w:rsidP="002708C2">
            <w:pPr>
              <w:spacing w:after="0" w:line="240" w:lineRule="auto"/>
              <w:rPr>
                <w:rFonts w:ascii="Times New Roman" w:eastAsia="Calibri" w:hAnsi="Times New Roman" w:cs="Times New Roman"/>
                <w:sz w:val="20"/>
                <w:szCs w:val="20"/>
                <w:lang w:eastAsia="en-US"/>
              </w:rPr>
            </w:pPr>
            <w:r w:rsidRPr="00B73C85">
              <w:rPr>
                <w:rFonts w:ascii="Times New Roman" w:eastAsia="Arial" w:hAnsi="Times New Roman" w:cs="Times New Roman"/>
                <w:sz w:val="20"/>
                <w:szCs w:val="20"/>
                <w:lang w:eastAsia="en-US"/>
              </w:rPr>
              <w:t xml:space="preserve">11.2.2. </w:t>
            </w:r>
            <w:r w:rsidRPr="00B73C85">
              <w:rPr>
                <w:rFonts w:ascii="Times New Roman" w:eastAsia="Calibri" w:hAnsi="Times New Roman" w:cs="Times New Roman"/>
                <w:sz w:val="20"/>
                <w:szCs w:val="20"/>
                <w:lang w:eastAsia="en-US"/>
              </w:rPr>
              <w:t>Paslaugos suteiktos be trūkumų.</w:t>
            </w:r>
          </w:p>
        </w:tc>
      </w:tr>
      <w:tr w:rsidR="002708C2" w:rsidRPr="00B73C85" w14:paraId="2D28033D" w14:textId="77777777" w:rsidTr="003D3612">
        <w:trPr>
          <w:trHeight w:val="300"/>
        </w:trPr>
        <w:tc>
          <w:tcPr>
            <w:tcW w:w="10201" w:type="dxa"/>
            <w:gridSpan w:val="4"/>
          </w:tcPr>
          <w:p w14:paraId="3A06AD02" w14:textId="77777777" w:rsidR="002708C2" w:rsidRPr="00B73C85" w:rsidRDefault="002708C2" w:rsidP="002708C2">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12. SUTARTIES NUTRAUKIMAS</w:t>
            </w:r>
          </w:p>
        </w:tc>
      </w:tr>
      <w:tr w:rsidR="002708C2" w:rsidRPr="00B73C85" w14:paraId="2D3E43FA" w14:textId="77777777" w:rsidTr="003D3612">
        <w:trPr>
          <w:trHeight w:val="300"/>
        </w:trPr>
        <w:tc>
          <w:tcPr>
            <w:tcW w:w="3058" w:type="dxa"/>
            <w:tcBorders>
              <w:top w:val="single" w:sz="4" w:space="0" w:color="auto"/>
              <w:left w:val="single" w:sz="4" w:space="0" w:color="auto"/>
              <w:bottom w:val="single" w:sz="4" w:space="0" w:color="auto"/>
              <w:right w:val="single" w:sz="4" w:space="0" w:color="auto"/>
            </w:tcBorders>
          </w:tcPr>
          <w:p w14:paraId="73110902" w14:textId="77777777" w:rsidR="002708C2" w:rsidRPr="00B73C85" w:rsidRDefault="002708C2" w:rsidP="00EF36DD">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12.1. Sutarties nutraukimo pagrindai</w:t>
            </w:r>
          </w:p>
        </w:tc>
        <w:tc>
          <w:tcPr>
            <w:tcW w:w="7143" w:type="dxa"/>
            <w:gridSpan w:val="3"/>
            <w:tcBorders>
              <w:top w:val="single" w:sz="4" w:space="0" w:color="auto"/>
              <w:left w:val="single" w:sz="4" w:space="0" w:color="auto"/>
              <w:bottom w:val="single" w:sz="4" w:space="0" w:color="auto"/>
              <w:right w:val="single" w:sz="4" w:space="0" w:color="auto"/>
            </w:tcBorders>
          </w:tcPr>
          <w:p w14:paraId="09BCDB85" w14:textId="1E0BC52B" w:rsidR="002708C2" w:rsidRPr="00B73C85" w:rsidRDefault="002708C2" w:rsidP="00EF36DD">
            <w:pPr>
              <w:spacing w:after="0" w:line="240" w:lineRule="auto"/>
              <w:jc w:val="both"/>
              <w:rPr>
                <w:rFonts w:ascii="Times New Roman" w:eastAsia="Times New Roman" w:hAnsi="Times New Roman" w:cs="Times New Roman"/>
                <w:color w:val="4472C4"/>
                <w:kern w:val="2"/>
                <w:sz w:val="20"/>
                <w:szCs w:val="20"/>
                <w:lang w:eastAsia="en-US"/>
              </w:rPr>
            </w:pPr>
            <w:r w:rsidRPr="00B73C85">
              <w:rPr>
                <w:rFonts w:ascii="Times New Roman" w:eastAsia="Times New Roman" w:hAnsi="Times New Roman" w:cs="Times New Roman"/>
                <w:kern w:val="2"/>
                <w:sz w:val="20"/>
                <w:szCs w:val="20"/>
                <w:lang w:eastAsia="en-US"/>
              </w:rPr>
              <w:t>Sutartis gali būti nutraukiama rašytiniu Šalių susitarimu arba vienašališkai, Bendrosiose sąlygose nustatyta tvarka.</w:t>
            </w:r>
          </w:p>
        </w:tc>
      </w:tr>
      <w:tr w:rsidR="002708C2" w:rsidRPr="00B73C85" w14:paraId="50C1E39C" w14:textId="77777777" w:rsidTr="003D3612">
        <w:trPr>
          <w:trHeight w:val="300"/>
        </w:trPr>
        <w:tc>
          <w:tcPr>
            <w:tcW w:w="3058" w:type="dxa"/>
            <w:tcBorders>
              <w:top w:val="single" w:sz="4" w:space="0" w:color="auto"/>
              <w:left w:val="single" w:sz="4" w:space="0" w:color="auto"/>
              <w:bottom w:val="single" w:sz="4" w:space="0" w:color="auto"/>
              <w:right w:val="single" w:sz="4" w:space="0" w:color="auto"/>
            </w:tcBorders>
          </w:tcPr>
          <w:p w14:paraId="48C28C4F" w14:textId="77777777" w:rsidR="002708C2" w:rsidRPr="00B73C85" w:rsidRDefault="002708C2" w:rsidP="00EF36DD">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12.2. Esminiai Sutarties </w:t>
            </w:r>
            <w:r w:rsidRPr="00B73C85">
              <w:rPr>
                <w:rFonts w:ascii="Times New Roman" w:eastAsia="Times New Roman" w:hAnsi="Times New Roman" w:cs="Times New Roman"/>
                <w:b/>
                <w:sz w:val="20"/>
                <w:szCs w:val="20"/>
                <w:lang w:eastAsia="en-US"/>
              </w:rPr>
              <w:t>pažeidimai</w:t>
            </w:r>
          </w:p>
        </w:tc>
        <w:tc>
          <w:tcPr>
            <w:tcW w:w="7143" w:type="dxa"/>
            <w:gridSpan w:val="3"/>
            <w:tcBorders>
              <w:top w:val="single" w:sz="4" w:space="0" w:color="auto"/>
              <w:left w:val="single" w:sz="4" w:space="0" w:color="auto"/>
              <w:bottom w:val="single" w:sz="4" w:space="0" w:color="auto"/>
              <w:right w:val="single" w:sz="4" w:space="0" w:color="auto"/>
            </w:tcBorders>
          </w:tcPr>
          <w:p w14:paraId="6A8D9F45" w14:textId="77777777" w:rsidR="002708C2" w:rsidRPr="00B73C85" w:rsidRDefault="002708C2" w:rsidP="002708C2">
            <w:pPr>
              <w:spacing w:after="0" w:line="240" w:lineRule="auto"/>
              <w:jc w:val="both"/>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12.2.1. jeigu Tiekėjas nevykdo prisiimtų įsipareigojimų už Sutartyje nustatytus Paslaugų įkainius;</w:t>
            </w:r>
          </w:p>
          <w:p w14:paraId="07011CFE" w14:textId="3B914454" w:rsidR="002708C2" w:rsidRPr="00B73C85" w:rsidRDefault="002708C2" w:rsidP="00EF36DD">
            <w:pPr>
              <w:spacing w:after="0" w:line="240" w:lineRule="auto"/>
              <w:jc w:val="both"/>
              <w:rPr>
                <w:rFonts w:ascii="Times New Roman" w:eastAsia="Arial" w:hAnsi="Times New Roman" w:cs="Times New Roman"/>
                <w:color w:val="FF0000"/>
                <w:kern w:val="2"/>
                <w:sz w:val="20"/>
                <w:szCs w:val="20"/>
                <w:lang w:eastAsia="en-US"/>
              </w:rPr>
            </w:pPr>
            <w:r w:rsidRPr="00B73C85">
              <w:rPr>
                <w:rFonts w:ascii="Times New Roman" w:eastAsia="Times New Roman" w:hAnsi="Times New Roman" w:cs="Times New Roman"/>
                <w:sz w:val="20"/>
                <w:szCs w:val="20"/>
                <w:lang w:eastAsia="en-US"/>
              </w:rPr>
              <w:t xml:space="preserve">12.2.2. </w:t>
            </w:r>
            <w:r w:rsidRPr="00B73C85">
              <w:rPr>
                <w:rFonts w:ascii="Times New Roman" w:eastAsia="Arial" w:hAnsi="Times New Roman" w:cs="Times New Roman"/>
                <w:kern w:val="2"/>
                <w:sz w:val="20"/>
                <w:szCs w:val="20"/>
                <w:lang w:val="lt" w:eastAsia="en-US"/>
              </w:rPr>
              <w:t>jeigu Tiekėjas pažeidžia Paslaugų suteikimo terminus ir dėl Paslaugų suteikimo vėlavimo Paslaugos tampa nebereikalingos.</w:t>
            </w:r>
          </w:p>
        </w:tc>
      </w:tr>
      <w:tr w:rsidR="002708C2" w:rsidRPr="00B73C85" w14:paraId="723A2980" w14:textId="77777777" w:rsidTr="003D3612">
        <w:trPr>
          <w:trHeight w:val="300"/>
        </w:trPr>
        <w:tc>
          <w:tcPr>
            <w:tcW w:w="10201" w:type="dxa"/>
            <w:gridSpan w:val="4"/>
          </w:tcPr>
          <w:p w14:paraId="3945BF60" w14:textId="77777777" w:rsidR="002708C2" w:rsidRPr="00B73C85" w:rsidRDefault="002708C2" w:rsidP="002708C2">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13. APLINKOS APSAUGOS IR SOCIALINIAI KRITERIJAI </w:t>
            </w:r>
          </w:p>
          <w:p w14:paraId="43CB8856" w14:textId="77777777" w:rsidR="002708C2" w:rsidRPr="00B73C85" w:rsidRDefault="002708C2" w:rsidP="002708C2">
            <w:pPr>
              <w:spacing w:after="0" w:line="240" w:lineRule="auto"/>
              <w:jc w:val="center"/>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(taikoma, jeigu aplinkosauginiai ir (arba) socialiniai kriterijai nustatomi kaip Sutarties vykdymo sąlygos)</w:t>
            </w:r>
          </w:p>
        </w:tc>
      </w:tr>
      <w:tr w:rsidR="00EF36DD" w:rsidRPr="00B73C85" w14:paraId="0C8F7122" w14:textId="77777777" w:rsidTr="003D3612">
        <w:trPr>
          <w:trHeight w:val="300"/>
        </w:trPr>
        <w:tc>
          <w:tcPr>
            <w:tcW w:w="3058" w:type="dxa"/>
          </w:tcPr>
          <w:p w14:paraId="3C5700AC" w14:textId="77777777" w:rsidR="00EF36DD" w:rsidRPr="00B73C85" w:rsidRDefault="00EF36DD" w:rsidP="00EF36DD">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13.1. Su perkamomis paslaugomis susiję  aplinkos apsaugos kriterijai </w:t>
            </w:r>
          </w:p>
        </w:tc>
        <w:tc>
          <w:tcPr>
            <w:tcW w:w="7143" w:type="dxa"/>
            <w:gridSpan w:val="3"/>
          </w:tcPr>
          <w:p w14:paraId="61301481" w14:textId="247F1315" w:rsidR="00EF36DD" w:rsidRPr="00B73C85" w:rsidRDefault="00EF36DD" w:rsidP="00EF36DD">
            <w:pPr>
              <w:spacing w:after="0" w:line="240" w:lineRule="auto"/>
              <w:jc w:val="both"/>
              <w:rPr>
                <w:rFonts w:ascii="Times New Roman" w:eastAsia="Times New Roman" w:hAnsi="Times New Roman" w:cs="Times New Roman"/>
                <w:kern w:val="2"/>
                <w:sz w:val="20"/>
                <w:szCs w:val="20"/>
                <w:lang w:eastAsia="en-US"/>
              </w:rPr>
            </w:pPr>
            <w:r w:rsidRPr="007315B7">
              <w:rPr>
                <w:rFonts w:ascii="Times New Roman" w:eastAsia="Times New Roman" w:hAnsi="Times New Roman" w:cs="Times New Roman"/>
                <w:sz w:val="20"/>
                <w:szCs w:val="20"/>
                <w:shd w:val="clear" w:color="auto" w:fill="FFFFFF"/>
              </w:rPr>
              <w:t>Aplinkos apsaugos kriterijai Paslaugoms nustatomi vadovaujantis aplinkos apsaugos kriterijų taikymo, vykdant žaliuosius pirkimus, tvarkos apraš</w:t>
            </w:r>
            <w:r w:rsidR="00F85613">
              <w:rPr>
                <w:rFonts w:ascii="Times New Roman" w:eastAsia="Times New Roman" w:hAnsi="Times New Roman" w:cs="Times New Roman"/>
                <w:sz w:val="20"/>
                <w:szCs w:val="20"/>
                <w:shd w:val="clear" w:color="auto" w:fill="FFFFFF"/>
              </w:rPr>
              <w:t>o</w:t>
            </w:r>
            <w:r w:rsidRPr="007315B7">
              <w:rPr>
                <w:rFonts w:ascii="Times New Roman" w:eastAsia="Times New Roman" w:hAnsi="Times New Roman" w:cs="Times New Roman"/>
                <w:sz w:val="20"/>
                <w:szCs w:val="20"/>
                <w:shd w:val="clear" w:color="auto" w:fill="FFFFFF"/>
              </w:rPr>
              <w:t>, patvirtint</w:t>
            </w:r>
            <w:r w:rsidR="00F85613">
              <w:rPr>
                <w:rFonts w:ascii="Times New Roman" w:eastAsia="Times New Roman" w:hAnsi="Times New Roman" w:cs="Times New Roman"/>
                <w:sz w:val="20"/>
                <w:szCs w:val="20"/>
                <w:shd w:val="clear" w:color="auto" w:fill="FFFFFF"/>
              </w:rPr>
              <w:t>o</w:t>
            </w:r>
            <w:r w:rsidRPr="007315B7">
              <w:rPr>
                <w:rFonts w:ascii="Times New Roman" w:eastAsia="Times New Roman" w:hAnsi="Times New Roman" w:cs="Times New Roman"/>
                <w:sz w:val="20"/>
                <w:szCs w:val="20"/>
                <w:shd w:val="clear" w:color="auto" w:fill="FFFFFF"/>
              </w:rPr>
              <w:t xml:space="preserve"> 2011 m. birželio 28 d. Lietuvos Respublikos aplinkos ministro įsakymu Nr. D1-508 „Dėl Aplinkos apsaugos kriterijų taikymo, vykdant žaliuosius pirkimus, tvarkos aprašo patvirtinimo“ (toliau – Tvarkos aprašas) 4</w:t>
            </w:r>
            <w:r>
              <w:rPr>
                <w:rFonts w:ascii="Times New Roman" w:eastAsia="Times New Roman" w:hAnsi="Times New Roman" w:cs="Times New Roman"/>
                <w:sz w:val="20"/>
                <w:szCs w:val="20"/>
                <w:shd w:val="clear" w:color="auto" w:fill="FFFFFF"/>
              </w:rPr>
              <w:t> </w:t>
            </w:r>
            <w:r w:rsidRPr="007315B7">
              <w:rPr>
                <w:rFonts w:ascii="Times New Roman" w:eastAsia="Times New Roman" w:hAnsi="Times New Roman" w:cs="Times New Roman"/>
                <w:sz w:val="20"/>
                <w:szCs w:val="20"/>
                <w:shd w:val="clear" w:color="auto" w:fill="FFFFFF"/>
              </w:rPr>
              <w:t>punkt</w:t>
            </w:r>
            <w:r>
              <w:rPr>
                <w:rFonts w:ascii="Times New Roman" w:eastAsia="Times New Roman" w:hAnsi="Times New Roman" w:cs="Times New Roman"/>
                <w:sz w:val="20"/>
                <w:szCs w:val="20"/>
                <w:shd w:val="clear" w:color="auto" w:fill="FFFFFF"/>
              </w:rPr>
              <w:t>o</w:t>
            </w:r>
            <w:r w:rsidRPr="007315B7">
              <w:rPr>
                <w:rFonts w:ascii="Times New Roman" w:eastAsia="Times New Roman" w:hAnsi="Times New Roman" w:cs="Times New Roman"/>
                <w:sz w:val="20"/>
                <w:szCs w:val="20"/>
                <w:shd w:val="clear" w:color="auto" w:fill="FFFFFF"/>
              </w:rPr>
              <w:t xml:space="preserve"> bei 4.</w:t>
            </w:r>
            <w:r w:rsidR="00F971EC">
              <w:rPr>
                <w:rFonts w:ascii="Times New Roman" w:eastAsia="Times New Roman" w:hAnsi="Times New Roman" w:cs="Times New Roman"/>
                <w:sz w:val="20"/>
                <w:szCs w:val="20"/>
                <w:shd w:val="clear" w:color="auto" w:fill="FFFFFF"/>
              </w:rPr>
              <w:t>4.</w:t>
            </w:r>
            <w:r w:rsidRPr="007315B7">
              <w:rPr>
                <w:rFonts w:ascii="Times New Roman" w:eastAsia="Times New Roman" w:hAnsi="Times New Roman" w:cs="Times New Roman"/>
                <w:sz w:val="20"/>
                <w:szCs w:val="20"/>
                <w:shd w:val="clear" w:color="auto" w:fill="FFFFFF"/>
              </w:rPr>
              <w:t>3 papunkčio nuostatomis.</w:t>
            </w:r>
          </w:p>
        </w:tc>
      </w:tr>
      <w:tr w:rsidR="00EF36DD" w:rsidRPr="00B73C85" w14:paraId="1DE5B4E8" w14:textId="77777777" w:rsidTr="003D3612">
        <w:trPr>
          <w:trHeight w:val="300"/>
        </w:trPr>
        <w:tc>
          <w:tcPr>
            <w:tcW w:w="3058" w:type="dxa"/>
          </w:tcPr>
          <w:p w14:paraId="75F3D7C6" w14:textId="77777777" w:rsidR="00EF36DD" w:rsidRPr="00B73C85" w:rsidRDefault="00EF36DD" w:rsidP="00EF36DD">
            <w:pPr>
              <w:spacing w:after="0" w:line="240" w:lineRule="auto"/>
              <w:jc w:val="both"/>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13.2. Su perkamomis Paslaugomis susiję socialiniai kriterijai</w:t>
            </w:r>
          </w:p>
        </w:tc>
        <w:tc>
          <w:tcPr>
            <w:tcW w:w="7143" w:type="dxa"/>
            <w:gridSpan w:val="3"/>
          </w:tcPr>
          <w:p w14:paraId="26A9D080" w14:textId="77777777" w:rsidR="00EF36DD" w:rsidRPr="00B73C85" w:rsidRDefault="00EF36DD" w:rsidP="00EF36DD">
            <w:pPr>
              <w:spacing w:after="0" w:line="240" w:lineRule="auto"/>
              <w:rPr>
                <w:rFonts w:ascii="Times New Roman" w:eastAsia="Times New Roman" w:hAnsi="Times New Roman" w:cs="Times New Roman"/>
                <w:color w:val="000000"/>
                <w:kern w:val="2"/>
                <w:sz w:val="20"/>
                <w:szCs w:val="20"/>
                <w:shd w:val="clear" w:color="auto" w:fill="FFFFFF"/>
                <w:lang w:eastAsia="en-US"/>
              </w:rPr>
            </w:pPr>
            <w:r w:rsidRPr="00B73C85">
              <w:rPr>
                <w:rFonts w:ascii="Times New Roman" w:eastAsia="Times New Roman" w:hAnsi="Times New Roman" w:cs="Times New Roman"/>
                <w:color w:val="000000"/>
                <w:kern w:val="2"/>
                <w:sz w:val="20"/>
                <w:szCs w:val="20"/>
                <w:shd w:val="clear" w:color="auto" w:fill="FFFFFF"/>
                <w:lang w:eastAsia="en-US"/>
              </w:rPr>
              <w:t>Netaikoma</w:t>
            </w:r>
          </w:p>
          <w:p w14:paraId="5BB084DB" w14:textId="77777777" w:rsidR="00EF36DD" w:rsidRPr="00B73C85" w:rsidRDefault="00EF36DD" w:rsidP="00EF36DD">
            <w:pPr>
              <w:spacing w:after="0" w:line="240" w:lineRule="auto"/>
              <w:rPr>
                <w:rFonts w:ascii="Times New Roman" w:eastAsia="Times New Roman" w:hAnsi="Times New Roman" w:cs="Times New Roman"/>
                <w:color w:val="0070C0"/>
                <w:kern w:val="2"/>
                <w:sz w:val="20"/>
                <w:szCs w:val="20"/>
                <w:lang w:eastAsia="en-US"/>
              </w:rPr>
            </w:pPr>
          </w:p>
        </w:tc>
      </w:tr>
      <w:tr w:rsidR="00EF36DD" w:rsidRPr="00B73C85" w14:paraId="2BD0F2CA" w14:textId="77777777" w:rsidTr="003D3612">
        <w:trPr>
          <w:trHeight w:val="300"/>
        </w:trPr>
        <w:tc>
          <w:tcPr>
            <w:tcW w:w="10201" w:type="dxa"/>
            <w:gridSpan w:val="4"/>
          </w:tcPr>
          <w:p w14:paraId="1059D89D" w14:textId="77777777" w:rsidR="00EF36DD" w:rsidRPr="00B73C85" w:rsidRDefault="00EF36DD" w:rsidP="00EF36DD">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 xml:space="preserve">14. BENDRŲJŲ SĄLYGŲ PAKEITIMAI IR PAPILDYMAI </w:t>
            </w:r>
          </w:p>
          <w:p w14:paraId="61D7B894" w14:textId="77777777" w:rsidR="00EF36DD" w:rsidRPr="00B73C85" w:rsidRDefault="00EF36DD" w:rsidP="00EF36DD">
            <w:pPr>
              <w:spacing w:after="0" w:line="240" w:lineRule="auto"/>
              <w:jc w:val="center"/>
              <w:rPr>
                <w:rFonts w:ascii="Times New Roman" w:eastAsia="Times New Roman" w:hAnsi="Times New Roman" w:cs="Times New Roman"/>
                <w:kern w:val="2"/>
                <w:sz w:val="20"/>
                <w:szCs w:val="20"/>
                <w:lang w:eastAsia="en-US"/>
              </w:rPr>
            </w:pPr>
            <w:r w:rsidRPr="00B73C85">
              <w:rPr>
                <w:rFonts w:ascii="Times New Roman" w:eastAsia="Times New Roman" w:hAnsi="Times New Roman" w:cs="Times New Roman"/>
                <w:kern w:val="2"/>
                <w:sz w:val="20"/>
                <w:szCs w:val="20"/>
                <w:lang w:eastAsia="en-US"/>
              </w:rPr>
              <w:t xml:space="preserve">Netaikoma </w:t>
            </w:r>
          </w:p>
        </w:tc>
      </w:tr>
      <w:tr w:rsidR="00EF36DD" w:rsidRPr="00B73C85" w14:paraId="0E8DB38E" w14:textId="77777777" w:rsidTr="003D3612">
        <w:trPr>
          <w:trHeight w:val="300"/>
        </w:trPr>
        <w:tc>
          <w:tcPr>
            <w:tcW w:w="10201" w:type="dxa"/>
            <w:gridSpan w:val="4"/>
          </w:tcPr>
          <w:p w14:paraId="598997B4" w14:textId="77777777" w:rsidR="00EF36DD" w:rsidRPr="00B73C85" w:rsidRDefault="00EF36DD" w:rsidP="00EF36DD">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15. SUTARTIES PRIEDAI</w:t>
            </w:r>
          </w:p>
        </w:tc>
      </w:tr>
      <w:tr w:rsidR="00EF36DD" w:rsidRPr="00B73C85" w14:paraId="17DAF927" w14:textId="77777777" w:rsidTr="003D3612">
        <w:trPr>
          <w:trHeight w:val="300"/>
        </w:trPr>
        <w:tc>
          <w:tcPr>
            <w:tcW w:w="3058" w:type="dxa"/>
          </w:tcPr>
          <w:p w14:paraId="6D2DF5EC" w14:textId="77777777" w:rsidR="00EF36DD" w:rsidRPr="00B73C85" w:rsidRDefault="00EF36DD" w:rsidP="00EF36DD">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15.1. Priedas Nr. 1</w:t>
            </w:r>
          </w:p>
        </w:tc>
        <w:tc>
          <w:tcPr>
            <w:tcW w:w="7143" w:type="dxa"/>
            <w:gridSpan w:val="3"/>
          </w:tcPr>
          <w:p w14:paraId="17404670" w14:textId="77777777" w:rsidR="00EF36DD" w:rsidRPr="00B73C85" w:rsidRDefault="00EF36DD" w:rsidP="00EF36DD">
            <w:pPr>
              <w:spacing w:after="0" w:line="240" w:lineRule="auto"/>
              <w:jc w:val="center"/>
              <w:rPr>
                <w:rFonts w:ascii="Times New Roman" w:eastAsia="Times New Roman" w:hAnsi="Times New Roman" w:cs="Times New Roman"/>
                <w:b/>
                <w:kern w:val="2"/>
                <w:sz w:val="20"/>
                <w:szCs w:val="20"/>
                <w:lang w:eastAsia="en-US"/>
              </w:rPr>
            </w:pPr>
          </w:p>
        </w:tc>
      </w:tr>
      <w:tr w:rsidR="00EF36DD" w:rsidRPr="00B73C85" w14:paraId="60A146F9" w14:textId="77777777" w:rsidTr="003D3612">
        <w:trPr>
          <w:trHeight w:val="300"/>
        </w:trPr>
        <w:tc>
          <w:tcPr>
            <w:tcW w:w="3058" w:type="dxa"/>
          </w:tcPr>
          <w:p w14:paraId="46950510" w14:textId="77777777" w:rsidR="00EF36DD" w:rsidRPr="00B73C85" w:rsidRDefault="00EF36DD" w:rsidP="00EF36DD">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15.2. Priedas Nr. 2</w:t>
            </w:r>
          </w:p>
        </w:tc>
        <w:tc>
          <w:tcPr>
            <w:tcW w:w="7143" w:type="dxa"/>
            <w:gridSpan w:val="3"/>
          </w:tcPr>
          <w:p w14:paraId="5DF023FB" w14:textId="77777777" w:rsidR="00EF36DD" w:rsidRPr="00B73C85" w:rsidRDefault="00EF36DD" w:rsidP="00EF36DD">
            <w:pPr>
              <w:spacing w:after="0" w:line="240" w:lineRule="auto"/>
              <w:jc w:val="center"/>
              <w:rPr>
                <w:rFonts w:ascii="Times New Roman" w:eastAsia="Times New Roman" w:hAnsi="Times New Roman" w:cs="Times New Roman"/>
                <w:b/>
                <w:kern w:val="2"/>
                <w:sz w:val="20"/>
                <w:szCs w:val="20"/>
                <w:lang w:eastAsia="en-US"/>
              </w:rPr>
            </w:pPr>
          </w:p>
        </w:tc>
      </w:tr>
      <w:tr w:rsidR="00EF36DD" w:rsidRPr="00B73C85" w14:paraId="267E253E" w14:textId="77777777" w:rsidTr="003D3612">
        <w:trPr>
          <w:trHeight w:val="300"/>
        </w:trPr>
        <w:tc>
          <w:tcPr>
            <w:tcW w:w="3058" w:type="dxa"/>
          </w:tcPr>
          <w:p w14:paraId="262CA2CA" w14:textId="77777777" w:rsidR="00EF36DD" w:rsidRPr="00B73C85" w:rsidRDefault="00EF36DD" w:rsidP="00EF36DD">
            <w:pPr>
              <w:spacing w:after="0" w:line="240" w:lineRule="auto"/>
              <w:jc w:val="center"/>
              <w:rPr>
                <w:rFonts w:ascii="Times New Roman" w:eastAsia="Times New Roman" w:hAnsi="Times New Roman" w:cs="Times New Roman"/>
                <w:b/>
                <w:kern w:val="2"/>
                <w:sz w:val="20"/>
                <w:szCs w:val="20"/>
                <w:lang w:eastAsia="en-US"/>
              </w:rPr>
            </w:pPr>
            <w:r>
              <w:rPr>
                <w:rFonts w:ascii="Times New Roman" w:eastAsia="Times New Roman" w:hAnsi="Times New Roman" w:cs="Times New Roman"/>
                <w:b/>
                <w:kern w:val="2"/>
                <w:sz w:val="20"/>
                <w:szCs w:val="20"/>
                <w:lang w:eastAsia="en-US"/>
              </w:rPr>
              <w:t>...</w:t>
            </w:r>
          </w:p>
        </w:tc>
        <w:tc>
          <w:tcPr>
            <w:tcW w:w="7143" w:type="dxa"/>
            <w:gridSpan w:val="3"/>
          </w:tcPr>
          <w:p w14:paraId="196DDB2E" w14:textId="77777777" w:rsidR="00EF36DD" w:rsidRPr="00B73C85" w:rsidRDefault="00EF36DD" w:rsidP="00EF36DD">
            <w:pPr>
              <w:spacing w:after="0" w:line="240" w:lineRule="auto"/>
              <w:jc w:val="center"/>
              <w:rPr>
                <w:rFonts w:ascii="Times New Roman" w:eastAsia="Times New Roman" w:hAnsi="Times New Roman" w:cs="Times New Roman"/>
                <w:b/>
                <w:kern w:val="2"/>
                <w:sz w:val="20"/>
                <w:szCs w:val="20"/>
                <w:lang w:eastAsia="en-US"/>
              </w:rPr>
            </w:pPr>
          </w:p>
        </w:tc>
      </w:tr>
      <w:tr w:rsidR="00EF36DD" w:rsidRPr="00B73C85" w14:paraId="2B790068" w14:textId="77777777" w:rsidTr="003D3612">
        <w:tc>
          <w:tcPr>
            <w:tcW w:w="10201" w:type="dxa"/>
            <w:gridSpan w:val="4"/>
          </w:tcPr>
          <w:p w14:paraId="50677179" w14:textId="77777777" w:rsidR="00EF36DD" w:rsidRPr="00B73C85" w:rsidRDefault="00EF36DD" w:rsidP="00EF36DD">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16. ŠALIŲ ATSTOVŲ PARAŠAI</w:t>
            </w:r>
          </w:p>
        </w:tc>
      </w:tr>
      <w:tr w:rsidR="00EF36DD" w:rsidRPr="00B73C85" w14:paraId="1D2AB0E1" w14:textId="77777777" w:rsidTr="003D3612">
        <w:tc>
          <w:tcPr>
            <w:tcW w:w="5224" w:type="dxa"/>
            <w:gridSpan w:val="3"/>
          </w:tcPr>
          <w:p w14:paraId="5C115A44" w14:textId="77777777" w:rsidR="00EF36DD" w:rsidRPr="00B73C85" w:rsidRDefault="00EF36DD" w:rsidP="00EF36DD">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PIRKĖJAS</w:t>
            </w:r>
          </w:p>
        </w:tc>
        <w:tc>
          <w:tcPr>
            <w:tcW w:w="4977" w:type="dxa"/>
          </w:tcPr>
          <w:p w14:paraId="20C0BD4B" w14:textId="77777777" w:rsidR="00EF36DD" w:rsidRPr="00B73C85" w:rsidRDefault="00EF36DD" w:rsidP="00EF36DD">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b/>
                <w:kern w:val="2"/>
                <w:sz w:val="20"/>
                <w:szCs w:val="20"/>
                <w:lang w:eastAsia="en-US"/>
              </w:rPr>
              <w:t>TIEKĖJAS</w:t>
            </w:r>
          </w:p>
        </w:tc>
      </w:tr>
      <w:tr w:rsidR="00EF36DD" w:rsidRPr="00B73C85" w14:paraId="0AB292DF" w14:textId="77777777" w:rsidTr="003D3612">
        <w:tc>
          <w:tcPr>
            <w:tcW w:w="5224" w:type="dxa"/>
            <w:gridSpan w:val="3"/>
          </w:tcPr>
          <w:p w14:paraId="09D057EC" w14:textId="77777777" w:rsidR="00EF36DD" w:rsidRPr="00B73C85" w:rsidRDefault="00EF36DD" w:rsidP="00EF36DD">
            <w:pPr>
              <w:spacing w:after="0" w:line="240" w:lineRule="auto"/>
              <w:jc w:val="center"/>
              <w:rPr>
                <w:rFonts w:ascii="Times New Roman" w:eastAsia="Times New Roman" w:hAnsi="Times New Roman" w:cs="Times New Roman"/>
                <w:color w:val="4472C4"/>
                <w:kern w:val="2"/>
                <w:sz w:val="20"/>
                <w:szCs w:val="20"/>
                <w:lang w:eastAsia="en-US"/>
              </w:rPr>
            </w:pPr>
            <w:r w:rsidRPr="00B73C85">
              <w:rPr>
                <w:rFonts w:ascii="Times New Roman" w:eastAsia="Times New Roman" w:hAnsi="Times New Roman" w:cs="Times New Roman"/>
                <w:color w:val="4472C4"/>
                <w:kern w:val="2"/>
                <w:sz w:val="20"/>
                <w:szCs w:val="20"/>
                <w:lang w:eastAsia="en-US"/>
              </w:rPr>
              <w:t>(nurodomos atstovo pareigos, vardas, pavardė)</w:t>
            </w:r>
          </w:p>
        </w:tc>
        <w:tc>
          <w:tcPr>
            <w:tcW w:w="4977" w:type="dxa"/>
          </w:tcPr>
          <w:p w14:paraId="18C9A458" w14:textId="77777777" w:rsidR="00EF36DD" w:rsidRPr="00B73C85" w:rsidRDefault="00EF36DD" w:rsidP="00EF36DD">
            <w:pPr>
              <w:spacing w:after="0" w:line="240" w:lineRule="auto"/>
              <w:jc w:val="center"/>
              <w:rPr>
                <w:rFonts w:ascii="Times New Roman" w:eastAsia="Times New Roman" w:hAnsi="Times New Roman" w:cs="Times New Roman"/>
                <w:b/>
                <w:kern w:val="2"/>
                <w:sz w:val="20"/>
                <w:szCs w:val="20"/>
                <w:lang w:eastAsia="en-US"/>
              </w:rPr>
            </w:pPr>
            <w:r w:rsidRPr="00B73C85">
              <w:rPr>
                <w:rFonts w:ascii="Times New Roman" w:eastAsia="Times New Roman" w:hAnsi="Times New Roman" w:cs="Times New Roman"/>
                <w:color w:val="4472C4"/>
                <w:kern w:val="2"/>
                <w:sz w:val="20"/>
                <w:szCs w:val="20"/>
                <w:lang w:eastAsia="en-US"/>
              </w:rPr>
              <w:t>(nurodomos atstovo pareigos, vardas, pavardė)</w:t>
            </w:r>
          </w:p>
        </w:tc>
      </w:tr>
      <w:tr w:rsidR="00EF36DD" w:rsidRPr="00B73C85" w14:paraId="110FD2F3" w14:textId="77777777" w:rsidTr="003D3612">
        <w:tc>
          <w:tcPr>
            <w:tcW w:w="5224" w:type="dxa"/>
            <w:gridSpan w:val="3"/>
          </w:tcPr>
          <w:p w14:paraId="7FB932C0" w14:textId="77777777" w:rsidR="00EF36DD" w:rsidRPr="00B73C85" w:rsidRDefault="00EF36DD" w:rsidP="00EF36DD">
            <w:pPr>
              <w:spacing w:after="0" w:line="240" w:lineRule="auto"/>
              <w:jc w:val="center"/>
              <w:rPr>
                <w:rFonts w:ascii="Times New Roman" w:eastAsia="Times New Roman" w:hAnsi="Times New Roman" w:cs="Times New Roman"/>
                <w:b/>
                <w:color w:val="4472C4"/>
                <w:kern w:val="2"/>
                <w:sz w:val="20"/>
                <w:szCs w:val="20"/>
                <w:lang w:eastAsia="en-US"/>
              </w:rPr>
            </w:pPr>
          </w:p>
          <w:p w14:paraId="7EDCE35C" w14:textId="77777777" w:rsidR="00EF36DD" w:rsidRPr="00B73C85" w:rsidRDefault="00EF36DD" w:rsidP="00EF36DD">
            <w:pPr>
              <w:spacing w:after="0" w:line="240" w:lineRule="auto"/>
              <w:jc w:val="center"/>
              <w:rPr>
                <w:rFonts w:ascii="Times New Roman" w:eastAsia="Times New Roman" w:hAnsi="Times New Roman" w:cs="Times New Roman"/>
                <w:b/>
                <w:color w:val="4472C4"/>
                <w:kern w:val="2"/>
                <w:sz w:val="20"/>
                <w:szCs w:val="20"/>
                <w:lang w:eastAsia="en-US"/>
              </w:rPr>
            </w:pPr>
            <w:r w:rsidRPr="00B73C85">
              <w:rPr>
                <w:rFonts w:ascii="Times New Roman" w:eastAsia="Times New Roman" w:hAnsi="Times New Roman" w:cs="Times New Roman"/>
                <w:b/>
                <w:color w:val="4472C4"/>
                <w:kern w:val="2"/>
                <w:sz w:val="20"/>
                <w:szCs w:val="20"/>
                <w:lang w:eastAsia="en-US"/>
              </w:rPr>
              <w:t>(parašas)</w:t>
            </w:r>
          </w:p>
          <w:p w14:paraId="7B0B4B1C" w14:textId="77777777" w:rsidR="00EF36DD" w:rsidRPr="00B73C85" w:rsidRDefault="00EF36DD" w:rsidP="00EF36DD">
            <w:pPr>
              <w:spacing w:after="0" w:line="240" w:lineRule="auto"/>
              <w:jc w:val="center"/>
              <w:rPr>
                <w:rFonts w:ascii="Times New Roman" w:eastAsia="Times New Roman" w:hAnsi="Times New Roman" w:cs="Times New Roman"/>
                <w:b/>
                <w:color w:val="4472C4"/>
                <w:kern w:val="2"/>
                <w:sz w:val="20"/>
                <w:szCs w:val="20"/>
                <w:lang w:eastAsia="en-US"/>
              </w:rPr>
            </w:pPr>
          </w:p>
          <w:p w14:paraId="7B4D79C3" w14:textId="77777777" w:rsidR="00EF36DD" w:rsidRPr="00B73C85" w:rsidRDefault="00EF36DD" w:rsidP="00EF36DD">
            <w:pPr>
              <w:spacing w:after="0" w:line="240" w:lineRule="auto"/>
              <w:jc w:val="center"/>
              <w:rPr>
                <w:rFonts w:ascii="Times New Roman" w:eastAsia="Times New Roman" w:hAnsi="Times New Roman" w:cs="Times New Roman"/>
                <w:b/>
                <w:color w:val="4472C4"/>
                <w:kern w:val="2"/>
                <w:sz w:val="20"/>
                <w:szCs w:val="20"/>
                <w:lang w:eastAsia="en-US"/>
              </w:rPr>
            </w:pPr>
          </w:p>
        </w:tc>
        <w:tc>
          <w:tcPr>
            <w:tcW w:w="4977" w:type="dxa"/>
          </w:tcPr>
          <w:p w14:paraId="66453323" w14:textId="77777777" w:rsidR="00EF36DD" w:rsidRPr="00B73C85" w:rsidRDefault="00EF36DD" w:rsidP="00EF36DD">
            <w:pPr>
              <w:spacing w:after="0" w:line="240" w:lineRule="auto"/>
              <w:jc w:val="center"/>
              <w:rPr>
                <w:rFonts w:ascii="Times New Roman" w:eastAsia="Times New Roman" w:hAnsi="Times New Roman" w:cs="Times New Roman"/>
                <w:b/>
                <w:color w:val="4472C4"/>
                <w:kern w:val="2"/>
                <w:sz w:val="20"/>
                <w:szCs w:val="20"/>
                <w:lang w:eastAsia="en-US"/>
              </w:rPr>
            </w:pPr>
          </w:p>
          <w:p w14:paraId="07C7A4F4" w14:textId="77777777" w:rsidR="00EF36DD" w:rsidRPr="00B73C85" w:rsidRDefault="00EF36DD" w:rsidP="00EF36DD">
            <w:pPr>
              <w:spacing w:after="0" w:line="240" w:lineRule="auto"/>
              <w:jc w:val="center"/>
              <w:rPr>
                <w:rFonts w:ascii="Times New Roman" w:eastAsia="Times New Roman" w:hAnsi="Times New Roman" w:cs="Times New Roman"/>
                <w:b/>
                <w:color w:val="4472C4"/>
                <w:kern w:val="2"/>
                <w:sz w:val="20"/>
                <w:szCs w:val="20"/>
                <w:lang w:eastAsia="en-US"/>
              </w:rPr>
            </w:pPr>
            <w:r w:rsidRPr="00B73C85">
              <w:rPr>
                <w:rFonts w:ascii="Times New Roman" w:eastAsia="Times New Roman" w:hAnsi="Times New Roman" w:cs="Times New Roman"/>
                <w:b/>
                <w:color w:val="4472C4"/>
                <w:kern w:val="2"/>
                <w:sz w:val="20"/>
                <w:szCs w:val="20"/>
                <w:lang w:eastAsia="en-US"/>
              </w:rPr>
              <w:t>(parašas)</w:t>
            </w:r>
          </w:p>
        </w:tc>
      </w:tr>
    </w:tbl>
    <w:p w14:paraId="271C717F" w14:textId="77777777" w:rsidR="008925AC" w:rsidRPr="00B73C85" w:rsidRDefault="008925AC" w:rsidP="008925AC">
      <w:pPr>
        <w:spacing w:after="0" w:line="240" w:lineRule="auto"/>
        <w:rPr>
          <w:rFonts w:ascii="Times New Roman" w:eastAsia="Times New Roman" w:hAnsi="Times New Roman" w:cs="Times New Roman"/>
          <w:sz w:val="24"/>
          <w:szCs w:val="24"/>
          <w:lang w:eastAsia="en-US"/>
        </w:rPr>
      </w:pPr>
    </w:p>
    <w:p w14:paraId="093AD7FA" w14:textId="77777777" w:rsidR="008925AC" w:rsidRPr="00B73C85" w:rsidRDefault="008925AC" w:rsidP="008925AC">
      <w:pPr>
        <w:spacing w:after="0" w:line="240" w:lineRule="auto"/>
        <w:rPr>
          <w:rFonts w:ascii="Times New Roman" w:eastAsia="Times New Roman" w:hAnsi="Times New Roman" w:cs="Times New Roman"/>
          <w:sz w:val="24"/>
          <w:szCs w:val="24"/>
          <w:lang w:eastAsia="en-US"/>
        </w:rPr>
      </w:pPr>
    </w:p>
    <w:p w14:paraId="317C4632" w14:textId="77777777" w:rsidR="008925AC" w:rsidRDefault="008925AC" w:rsidP="005043CF">
      <w:pPr>
        <w:tabs>
          <w:tab w:val="left" w:pos="5400"/>
        </w:tabs>
        <w:jc w:val="center"/>
        <w:textAlignment w:val="center"/>
        <w:rPr>
          <w:szCs w:val="24"/>
        </w:rPr>
      </w:pPr>
      <w:r w:rsidRPr="00B73C85">
        <w:rPr>
          <w:rFonts w:ascii="Times New Roman" w:eastAsia="Times New Roman" w:hAnsi="Times New Roman" w:cs="Times New Roman"/>
          <w:b/>
          <w:bCs/>
          <w:sz w:val="24"/>
          <w:szCs w:val="20"/>
          <w:lang w:eastAsia="en-US"/>
        </w:rPr>
        <w:t>______________</w:t>
      </w:r>
    </w:p>
    <w:p w14:paraId="079DC4BC" w14:textId="77777777" w:rsidR="008925AC" w:rsidRDefault="008925AC" w:rsidP="008925AC">
      <w:pPr>
        <w:widowControl w:val="0"/>
        <w:pBdr>
          <w:top w:val="nil"/>
          <w:left w:val="nil"/>
          <w:bottom w:val="nil"/>
          <w:right w:val="nil"/>
          <w:between w:val="nil"/>
        </w:pBdr>
        <w:tabs>
          <w:tab w:val="left" w:pos="567"/>
          <w:tab w:val="left" w:pos="851"/>
        </w:tabs>
        <w:rPr>
          <w:rFonts w:ascii="Times New Roman" w:hAnsi="Times New Roman" w:cs="Times New Roman"/>
          <w:b/>
          <w:bCs/>
          <w:caps/>
          <w:sz w:val="20"/>
          <w:szCs w:val="20"/>
        </w:rPr>
      </w:pPr>
    </w:p>
    <w:p w14:paraId="38F5B885" w14:textId="77777777" w:rsidR="008925AC" w:rsidRDefault="008925AC" w:rsidP="008925AC">
      <w:pPr>
        <w:rPr>
          <w:szCs w:val="24"/>
        </w:rPr>
      </w:pPr>
    </w:p>
    <w:p w14:paraId="48459F8A" w14:textId="77777777" w:rsidR="005043CF" w:rsidRDefault="005043CF" w:rsidP="008925AC">
      <w:pPr>
        <w:rPr>
          <w:szCs w:val="24"/>
        </w:rPr>
      </w:pPr>
    </w:p>
    <w:sectPr w:rsidR="005043CF" w:rsidSect="008925AC">
      <w:footerReference w:type="first" r:id="rId25"/>
      <w:pgSz w:w="12240" w:h="15840"/>
      <w:pgMar w:top="993" w:right="567" w:bottom="993" w:left="1418"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01FD4" w14:textId="77777777" w:rsidR="00874132" w:rsidRDefault="00874132" w:rsidP="008925AC">
      <w:pPr>
        <w:spacing w:after="0" w:line="240" w:lineRule="auto"/>
      </w:pPr>
      <w:r>
        <w:separator/>
      </w:r>
    </w:p>
  </w:endnote>
  <w:endnote w:type="continuationSeparator" w:id="0">
    <w:p w14:paraId="38E6CBF1" w14:textId="77777777" w:rsidR="00874132" w:rsidRDefault="00874132" w:rsidP="008925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Helvetica Neue UltraLight">
    <w:altName w:val="Arial"/>
    <w:charset w:val="00"/>
    <w:family w:val="auto"/>
    <w:pitch w:val="variable"/>
    <w:sig w:usb0="A00002FF" w:usb1="5000205B" w:usb2="00000002" w:usb3="00000000" w:csb0="00000001"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60A15" w14:textId="77777777" w:rsidR="008925AC" w:rsidRDefault="008925AC">
    <w:pPr>
      <w:pStyle w:val="Porat"/>
      <w:jc w:val="right"/>
    </w:pPr>
  </w:p>
  <w:p w14:paraId="3F4D9E9F" w14:textId="77777777" w:rsidR="008925AC" w:rsidRDefault="008925A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2343F" w14:textId="77777777" w:rsidR="008925AC" w:rsidRDefault="008925AC">
    <w:pPr>
      <w:pStyle w:val="Porat"/>
      <w:jc w:val="right"/>
    </w:pPr>
  </w:p>
  <w:p w14:paraId="716B3B3C" w14:textId="77777777" w:rsidR="008925AC" w:rsidRDefault="008925A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0A2BA" w14:textId="77777777" w:rsidR="008925AC" w:rsidRDefault="008925AC">
    <w:pPr>
      <w:pStyle w:val="Porat"/>
      <w:jc w:val="right"/>
    </w:pPr>
  </w:p>
  <w:p w14:paraId="2BDFA6F8" w14:textId="77777777" w:rsidR="008925AC" w:rsidRDefault="008925A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06D17" w14:textId="77777777" w:rsidR="00874132" w:rsidRDefault="00874132" w:rsidP="008925AC">
      <w:pPr>
        <w:spacing w:after="0" w:line="240" w:lineRule="auto"/>
      </w:pPr>
      <w:r>
        <w:separator/>
      </w:r>
    </w:p>
  </w:footnote>
  <w:footnote w:type="continuationSeparator" w:id="0">
    <w:p w14:paraId="188F45CF" w14:textId="77777777" w:rsidR="00874132" w:rsidRDefault="00874132" w:rsidP="008925AC">
      <w:pPr>
        <w:spacing w:after="0" w:line="240" w:lineRule="auto"/>
      </w:pPr>
      <w:r>
        <w:continuationSeparator/>
      </w:r>
    </w:p>
  </w:footnote>
  <w:footnote w:id="1">
    <w:p w14:paraId="250DE993" w14:textId="77777777" w:rsidR="008925AC" w:rsidRPr="001776CB" w:rsidRDefault="008925AC" w:rsidP="008925AC">
      <w:pPr>
        <w:pStyle w:val="Puslapioinaostekstas"/>
        <w:jc w:val="both"/>
        <w:rPr>
          <w:i/>
          <w:iCs/>
          <w:sz w:val="16"/>
          <w:szCs w:val="16"/>
        </w:rPr>
      </w:pPr>
      <w:r w:rsidRPr="001776CB">
        <w:rPr>
          <w:rStyle w:val="Puslapioinaosnuoroda"/>
          <w:rFonts w:ascii="Calibri" w:eastAsia="Yu Mincho" w:hAnsi="Calibri" w:cs="Arial"/>
          <w:i/>
          <w:iCs/>
          <w:sz w:val="16"/>
          <w:szCs w:val="16"/>
        </w:rPr>
        <w:footnoteRef/>
      </w:r>
      <w:r w:rsidRPr="001776CB">
        <w:rPr>
          <w:rFonts w:ascii="Calibri" w:eastAsia="Yu Mincho" w:hAnsi="Calibri"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C679BB" w14:textId="77777777" w:rsidR="008925AC" w:rsidRPr="001776CB" w:rsidRDefault="008925AC">
      <w:pPr>
        <w:pStyle w:val="Puslapioinaostekstas"/>
        <w:numPr>
          <w:ilvl w:val="0"/>
          <w:numId w:val="14"/>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5638BFCB" w14:textId="77777777" w:rsidR="008925AC" w:rsidRPr="001776CB" w:rsidRDefault="008925AC">
      <w:pPr>
        <w:pStyle w:val="Puslapioinaostekstas"/>
        <w:numPr>
          <w:ilvl w:val="0"/>
          <w:numId w:val="14"/>
        </w:numPr>
        <w:spacing w:after="0" w:line="240" w:lineRule="auto"/>
        <w:jc w:val="both"/>
        <w:rPr>
          <w:rFonts w:ascii="Calibri" w:eastAsia="Yu Mincho" w:hAnsi="Calibri" w:cs="Arial"/>
          <w:sz w:val="16"/>
          <w:szCs w:val="16"/>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A22A5D0" w14:textId="77777777" w:rsidR="008925AC" w:rsidRPr="001776CB" w:rsidRDefault="008925AC" w:rsidP="008925AC">
      <w:pPr>
        <w:pStyle w:val="Puslapioinaostekstas"/>
        <w:jc w:val="both"/>
        <w:rPr>
          <w:i/>
          <w:iCs/>
          <w:sz w:val="16"/>
          <w:szCs w:val="16"/>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776CB">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3FF8F2" w14:textId="77777777" w:rsidR="008925AC" w:rsidRPr="001776CB" w:rsidRDefault="008925AC">
      <w:pPr>
        <w:pStyle w:val="Puslapioinaostekstas"/>
        <w:numPr>
          <w:ilvl w:val="0"/>
          <w:numId w:val="15"/>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773E5AB1" w14:textId="77777777" w:rsidR="008925AC" w:rsidRPr="001776CB" w:rsidRDefault="008925AC">
      <w:pPr>
        <w:pStyle w:val="Puslapioinaostekstas"/>
        <w:numPr>
          <w:ilvl w:val="0"/>
          <w:numId w:val="15"/>
        </w:numPr>
        <w:spacing w:after="0" w:line="240" w:lineRule="auto"/>
        <w:jc w:val="both"/>
        <w:rPr>
          <w:rFonts w:ascii="Calibri" w:eastAsia="Yu Mincho" w:hAnsi="Calibri" w:cs="Arial"/>
          <w:sz w:val="16"/>
          <w:szCs w:val="16"/>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E2A1F07" w14:textId="77777777" w:rsidR="008925AC" w:rsidRPr="001776CB" w:rsidRDefault="008925AC" w:rsidP="008925AC">
      <w:pPr>
        <w:pStyle w:val="Puslapioinaostekstas"/>
        <w:jc w:val="both"/>
        <w:rPr>
          <w:i/>
          <w:iCs/>
          <w:sz w:val="16"/>
          <w:szCs w:val="16"/>
        </w:rPr>
      </w:pPr>
      <w:r w:rsidRPr="001776CB">
        <w:rPr>
          <w:rStyle w:val="Puslapioinaosnuoroda"/>
          <w:rFonts w:ascii="Calibri" w:eastAsia="Yu Mincho" w:hAnsi="Calibri" w:cs="Arial"/>
          <w:sz w:val="16"/>
          <w:szCs w:val="16"/>
        </w:rPr>
        <w:footnoteRef/>
      </w:r>
      <w:r w:rsidRPr="001776CB">
        <w:rPr>
          <w:rFonts w:ascii="Calibri" w:eastAsia="Yu Mincho" w:hAnsi="Calibri" w:cs="Arial"/>
          <w:sz w:val="16"/>
          <w:szCs w:val="16"/>
        </w:rPr>
        <w:t xml:space="preserve"> </w:t>
      </w:r>
      <w:r w:rsidRPr="001776CB">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F52A95" w14:textId="77777777" w:rsidR="008925AC" w:rsidRPr="001776CB" w:rsidRDefault="008925AC">
      <w:pPr>
        <w:pStyle w:val="Puslapioinaostekstas"/>
        <w:numPr>
          <w:ilvl w:val="0"/>
          <w:numId w:val="16"/>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786F6433" w14:textId="77777777" w:rsidR="008925AC" w:rsidRDefault="008925AC">
      <w:pPr>
        <w:pStyle w:val="Puslapioinaostekstas"/>
        <w:numPr>
          <w:ilvl w:val="0"/>
          <w:numId w:val="16"/>
        </w:numPr>
        <w:spacing w:after="0" w:line="240" w:lineRule="auto"/>
        <w:jc w:val="both"/>
        <w:rPr>
          <w:rFonts w:ascii="Calibri" w:eastAsia="Yu Mincho" w:hAnsi="Calibri" w:cs="Arial"/>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1620D3">
        <w:rPr>
          <w:rFonts w:ascii="Calibri" w:eastAsia="Yu Mincho" w:hAnsi="Calibri" w:cs="Arial"/>
          <w:i/>
          <w:iCs/>
        </w:rPr>
        <w:t>.</w:t>
      </w:r>
    </w:p>
  </w:footnote>
  <w:footnote w:id="4">
    <w:p w14:paraId="64640311" w14:textId="77777777" w:rsidR="008925AC" w:rsidRPr="00246FC8" w:rsidRDefault="008925AC" w:rsidP="008925AC">
      <w:pPr>
        <w:pStyle w:val="Puslapioinaostekstas"/>
        <w:rPr>
          <w:color w:val="FF0000"/>
          <w:sz w:val="16"/>
          <w:szCs w:val="16"/>
        </w:rPr>
      </w:pPr>
      <w:r w:rsidRPr="00246FC8">
        <w:rPr>
          <w:rStyle w:val="Puslapioinaosnuoroda"/>
          <w:color w:val="FF0000"/>
          <w:sz w:val="16"/>
          <w:szCs w:val="16"/>
        </w:rPr>
        <w:footnoteRef/>
      </w:r>
      <w:r w:rsidRPr="00246FC8">
        <w:rPr>
          <w:color w:val="FF0000"/>
          <w:sz w:val="16"/>
          <w:szCs w:val="16"/>
        </w:rPr>
        <w:t xml:space="preserve"> </w:t>
      </w:r>
      <w:hyperlink r:id="rId1" w:history="1">
        <w:r w:rsidRPr="00246FC8">
          <w:rPr>
            <w:rStyle w:val="Hipersaitas"/>
            <w:sz w:val="16"/>
            <w:szCs w:val="16"/>
          </w:rPr>
          <w:t>https://vpt.lrv.lt/uploads/vpt/documents/files/mp/konfidenciali_informacija.pdf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BD837" w14:textId="77777777" w:rsidR="008925AC" w:rsidRDefault="008925AC">
    <w:pPr>
      <w:pStyle w:val="Antrats"/>
      <w:jc w:val="right"/>
    </w:pPr>
  </w:p>
  <w:p w14:paraId="6002B116" w14:textId="77777777" w:rsidR="008925AC" w:rsidRDefault="008925A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280207"/>
    <w:multiLevelType w:val="hybridMultilevel"/>
    <w:tmpl w:val="BC129976"/>
    <w:lvl w:ilvl="0" w:tplc="AD9827D0">
      <w:start w:val="1"/>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8BE2214"/>
    <w:multiLevelType w:val="hybridMultilevel"/>
    <w:tmpl w:val="36FE0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5D52FC"/>
    <w:multiLevelType w:val="multilevel"/>
    <w:tmpl w:val="97BC9C9C"/>
    <w:lvl w:ilvl="0">
      <w:start w:val="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227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E8078A"/>
    <w:multiLevelType w:val="multilevel"/>
    <w:tmpl w:val="F176013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6972376"/>
    <w:multiLevelType w:val="multilevel"/>
    <w:tmpl w:val="2BC44448"/>
    <w:lvl w:ilvl="0">
      <w:start w:val="7"/>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2A85B88"/>
    <w:multiLevelType w:val="multilevel"/>
    <w:tmpl w:val="70D049BE"/>
    <w:lvl w:ilvl="0">
      <w:start w:val="2"/>
      <w:numFmt w:val="decimal"/>
      <w:lvlText w:val="%1."/>
      <w:lvlJc w:val="left"/>
      <w:pPr>
        <w:ind w:left="360" w:hanging="360"/>
      </w:pPr>
      <w:rPr>
        <w:rFonts w:eastAsia="Times New Roman" w:hint="default"/>
        <w:b/>
      </w:rPr>
    </w:lvl>
    <w:lvl w:ilvl="1">
      <w:start w:val="3"/>
      <w:numFmt w:val="decimal"/>
      <w:lvlText w:val="%1.%2."/>
      <w:lvlJc w:val="left"/>
      <w:pPr>
        <w:ind w:left="927" w:hanging="360"/>
      </w:pPr>
      <w:rPr>
        <w:rFonts w:eastAsia="Times New Roman" w:hint="default"/>
        <w:b/>
      </w:rPr>
    </w:lvl>
    <w:lvl w:ilvl="2">
      <w:start w:val="1"/>
      <w:numFmt w:val="decimal"/>
      <w:lvlText w:val="%1.%2.%3."/>
      <w:lvlJc w:val="left"/>
      <w:pPr>
        <w:ind w:left="1854" w:hanging="720"/>
      </w:pPr>
      <w:rPr>
        <w:rFonts w:eastAsia="Times New Roman" w:hint="default"/>
        <w:b/>
      </w:rPr>
    </w:lvl>
    <w:lvl w:ilvl="3">
      <w:start w:val="1"/>
      <w:numFmt w:val="decimal"/>
      <w:lvlText w:val="%1.%2.%3.%4."/>
      <w:lvlJc w:val="left"/>
      <w:pPr>
        <w:ind w:left="2421" w:hanging="720"/>
      </w:pPr>
      <w:rPr>
        <w:rFonts w:eastAsia="Times New Roman" w:hint="default"/>
        <w:b/>
      </w:rPr>
    </w:lvl>
    <w:lvl w:ilvl="4">
      <w:start w:val="1"/>
      <w:numFmt w:val="decimal"/>
      <w:lvlText w:val="%1.%2.%3.%4.%5."/>
      <w:lvlJc w:val="left"/>
      <w:pPr>
        <w:ind w:left="3348" w:hanging="1080"/>
      </w:pPr>
      <w:rPr>
        <w:rFonts w:eastAsia="Times New Roman" w:hint="default"/>
        <w:b/>
      </w:rPr>
    </w:lvl>
    <w:lvl w:ilvl="5">
      <w:start w:val="1"/>
      <w:numFmt w:val="decimal"/>
      <w:lvlText w:val="%1.%2.%3.%4.%5.%6."/>
      <w:lvlJc w:val="left"/>
      <w:pPr>
        <w:ind w:left="3915" w:hanging="1080"/>
      </w:pPr>
      <w:rPr>
        <w:rFonts w:eastAsia="Times New Roman" w:hint="default"/>
        <w:b/>
      </w:rPr>
    </w:lvl>
    <w:lvl w:ilvl="6">
      <w:start w:val="1"/>
      <w:numFmt w:val="decimal"/>
      <w:lvlText w:val="%1.%2.%3.%4.%5.%6.%7."/>
      <w:lvlJc w:val="left"/>
      <w:pPr>
        <w:ind w:left="4842" w:hanging="1440"/>
      </w:pPr>
      <w:rPr>
        <w:rFonts w:eastAsia="Times New Roman" w:hint="default"/>
        <w:b/>
      </w:rPr>
    </w:lvl>
    <w:lvl w:ilvl="7">
      <w:start w:val="1"/>
      <w:numFmt w:val="decimal"/>
      <w:lvlText w:val="%1.%2.%3.%4.%5.%6.%7.%8."/>
      <w:lvlJc w:val="left"/>
      <w:pPr>
        <w:ind w:left="5409" w:hanging="1440"/>
      </w:pPr>
      <w:rPr>
        <w:rFonts w:eastAsia="Times New Roman" w:hint="default"/>
        <w:b/>
      </w:rPr>
    </w:lvl>
    <w:lvl w:ilvl="8">
      <w:start w:val="1"/>
      <w:numFmt w:val="decimal"/>
      <w:lvlText w:val="%1.%2.%3.%4.%5.%6.%7.%8.%9."/>
      <w:lvlJc w:val="left"/>
      <w:pPr>
        <w:ind w:left="6336" w:hanging="1800"/>
      </w:pPr>
      <w:rPr>
        <w:rFonts w:eastAsia="Times New Roman" w:hint="default"/>
        <w:b/>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DB15200"/>
    <w:multiLevelType w:val="hybridMultilevel"/>
    <w:tmpl w:val="0A4EAFE2"/>
    <w:lvl w:ilvl="0" w:tplc="19F87D4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DED99E">
      <w:start w:val="1"/>
      <w:numFmt w:val="bullet"/>
      <w:lvlText w:val="o"/>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FE1654">
      <w:start w:val="1"/>
      <w:numFmt w:val="bullet"/>
      <w:lvlText w:val="▪"/>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B8CED82">
      <w:start w:val="1"/>
      <w:numFmt w:val="bullet"/>
      <w:lvlText w:val="•"/>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B2526A">
      <w:start w:val="1"/>
      <w:numFmt w:val="bullet"/>
      <w:lvlText w:val="o"/>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5E1F7C">
      <w:start w:val="1"/>
      <w:numFmt w:val="bullet"/>
      <w:lvlText w:val="▪"/>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74608C4">
      <w:start w:val="1"/>
      <w:numFmt w:val="bullet"/>
      <w:lvlText w:val="•"/>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5D2EAF4">
      <w:start w:val="1"/>
      <w:numFmt w:val="bullet"/>
      <w:lvlText w:val="o"/>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41A2F20">
      <w:start w:val="1"/>
      <w:numFmt w:val="bullet"/>
      <w:lvlText w:val="▪"/>
      <w:lvlJc w:val="left"/>
      <w:pPr>
        <w:ind w:left="6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F2B6A39"/>
    <w:multiLevelType w:val="multilevel"/>
    <w:tmpl w:val="C0C4D5AC"/>
    <w:lvl w:ilvl="0">
      <w:start w:val="6"/>
      <w:numFmt w:val="decimal"/>
      <w:suff w:val="space"/>
      <w:lvlText w:val="%1."/>
      <w:lvlJc w:val="left"/>
      <w:pPr>
        <w:ind w:left="2691"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3.%2."/>
      <w:lvlJc w:val="left"/>
      <w:pPr>
        <w:ind w:left="305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2.%3."/>
      <w:lvlJc w:val="left"/>
      <w:pPr>
        <w:ind w:left="377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1.%2.%3.%4."/>
      <w:lvlJc w:val="left"/>
      <w:pPr>
        <w:ind w:left="5392"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5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2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0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7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4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00809CB"/>
    <w:multiLevelType w:val="multilevel"/>
    <w:tmpl w:val="E5AA612A"/>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i w:val="0"/>
        <w:i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564125F"/>
    <w:multiLevelType w:val="multilevel"/>
    <w:tmpl w:val="84927546"/>
    <w:lvl w:ilvl="0">
      <w:start w:val="6"/>
      <w:numFmt w:val="decimal"/>
      <w:suff w:val="space"/>
      <w:lvlText w:val="%1."/>
      <w:lvlJc w:val="left"/>
      <w:pPr>
        <w:ind w:left="2691" w:firstLine="0"/>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4.%2."/>
      <w:lvlJc w:val="left"/>
      <w:pPr>
        <w:ind w:left="305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4.%2.%3."/>
      <w:lvlJc w:val="left"/>
      <w:pPr>
        <w:ind w:left="3771"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1.%2.%3.%4."/>
      <w:lvlJc w:val="left"/>
      <w:pPr>
        <w:ind w:left="5392"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5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2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0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7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4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A183221"/>
    <w:multiLevelType w:val="multilevel"/>
    <w:tmpl w:val="6D5834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1927765243">
    <w:abstractNumId w:val="10"/>
  </w:num>
  <w:num w:numId="2" w16cid:durableId="207184103">
    <w:abstractNumId w:val="6"/>
  </w:num>
  <w:num w:numId="3" w16cid:durableId="1484615006">
    <w:abstractNumId w:val="23"/>
  </w:num>
  <w:num w:numId="4" w16cid:durableId="607934237">
    <w:abstractNumId w:val="17"/>
  </w:num>
  <w:num w:numId="5" w16cid:durableId="408162091">
    <w:abstractNumId w:val="27"/>
  </w:num>
  <w:num w:numId="6" w16cid:durableId="749809940">
    <w:abstractNumId w:val="3"/>
  </w:num>
  <w:num w:numId="7" w16cid:durableId="1318921492">
    <w:abstractNumId w:val="16"/>
  </w:num>
  <w:num w:numId="8" w16cid:durableId="1864435576">
    <w:abstractNumId w:val="25"/>
  </w:num>
  <w:num w:numId="9" w16cid:durableId="1941065713">
    <w:abstractNumId w:val="7"/>
  </w:num>
  <w:num w:numId="10" w16cid:durableId="1516917841">
    <w:abstractNumId w:val="11"/>
  </w:num>
  <w:num w:numId="11" w16cid:durableId="2105684055">
    <w:abstractNumId w:val="22"/>
  </w:num>
  <w:num w:numId="12" w16cid:durableId="371005059">
    <w:abstractNumId w:val="20"/>
  </w:num>
  <w:num w:numId="13" w16cid:durableId="1789858266">
    <w:abstractNumId w:val="26"/>
  </w:num>
  <w:num w:numId="14" w16cid:durableId="494614562">
    <w:abstractNumId w:val="21"/>
  </w:num>
  <w:num w:numId="15" w16cid:durableId="1473055655">
    <w:abstractNumId w:val="24"/>
  </w:num>
  <w:num w:numId="16" w16cid:durableId="510532351">
    <w:abstractNumId w:val="1"/>
  </w:num>
  <w:num w:numId="17" w16cid:durableId="17017824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09123374">
    <w:abstractNumId w:val="9"/>
  </w:num>
  <w:num w:numId="19" w16cid:durableId="1678776585">
    <w:abstractNumId w:val="4"/>
  </w:num>
  <w:num w:numId="20" w16cid:durableId="60103677">
    <w:abstractNumId w:val="28"/>
  </w:num>
  <w:num w:numId="21" w16cid:durableId="2138135672">
    <w:abstractNumId w:val="19"/>
  </w:num>
  <w:num w:numId="22" w16cid:durableId="2057777849">
    <w:abstractNumId w:val="0"/>
  </w:num>
  <w:num w:numId="23" w16cid:durableId="1701784914">
    <w:abstractNumId w:val="5"/>
  </w:num>
  <w:num w:numId="24" w16cid:durableId="1743062082">
    <w:abstractNumId w:val="14"/>
  </w:num>
  <w:num w:numId="25" w16cid:durableId="2130512154">
    <w:abstractNumId w:val="15"/>
  </w:num>
  <w:num w:numId="26" w16cid:durableId="60636108">
    <w:abstractNumId w:val="12"/>
  </w:num>
  <w:num w:numId="27" w16cid:durableId="2000962539">
    <w:abstractNumId w:val="2"/>
  </w:num>
  <w:num w:numId="28" w16cid:durableId="99684710">
    <w:abstractNumId w:val="18"/>
  </w:num>
  <w:num w:numId="29" w16cid:durableId="131141403">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5AC"/>
    <w:rsid w:val="00007B99"/>
    <w:rsid w:val="00025CCF"/>
    <w:rsid w:val="0008256A"/>
    <w:rsid w:val="000F7052"/>
    <w:rsid w:val="00173073"/>
    <w:rsid w:val="00185770"/>
    <w:rsid w:val="00195EAF"/>
    <w:rsid w:val="001C735A"/>
    <w:rsid w:val="00221449"/>
    <w:rsid w:val="002708C2"/>
    <w:rsid w:val="002D1DB9"/>
    <w:rsid w:val="00393172"/>
    <w:rsid w:val="003D179B"/>
    <w:rsid w:val="003F299F"/>
    <w:rsid w:val="00412CE5"/>
    <w:rsid w:val="004272F9"/>
    <w:rsid w:val="00436453"/>
    <w:rsid w:val="00454E95"/>
    <w:rsid w:val="004A4FA5"/>
    <w:rsid w:val="004C104B"/>
    <w:rsid w:val="005043CF"/>
    <w:rsid w:val="00530440"/>
    <w:rsid w:val="00572C29"/>
    <w:rsid w:val="005C53D9"/>
    <w:rsid w:val="005D0B8E"/>
    <w:rsid w:val="005D406F"/>
    <w:rsid w:val="0062708D"/>
    <w:rsid w:val="00640E08"/>
    <w:rsid w:val="00684BDC"/>
    <w:rsid w:val="006E0B71"/>
    <w:rsid w:val="006F1CF8"/>
    <w:rsid w:val="00740318"/>
    <w:rsid w:val="007476A1"/>
    <w:rsid w:val="0084381B"/>
    <w:rsid w:val="00874132"/>
    <w:rsid w:val="00874E99"/>
    <w:rsid w:val="00885B0D"/>
    <w:rsid w:val="008925AC"/>
    <w:rsid w:val="008B47FA"/>
    <w:rsid w:val="00994839"/>
    <w:rsid w:val="009C5D98"/>
    <w:rsid w:val="009D497F"/>
    <w:rsid w:val="009E5528"/>
    <w:rsid w:val="009F3CC6"/>
    <w:rsid w:val="00A1547B"/>
    <w:rsid w:val="00A45885"/>
    <w:rsid w:val="00AC2093"/>
    <w:rsid w:val="00B3131E"/>
    <w:rsid w:val="00B54A51"/>
    <w:rsid w:val="00B55811"/>
    <w:rsid w:val="00C82FC6"/>
    <w:rsid w:val="00CB2A91"/>
    <w:rsid w:val="00CB6B14"/>
    <w:rsid w:val="00D17DDD"/>
    <w:rsid w:val="00D25003"/>
    <w:rsid w:val="00D56A61"/>
    <w:rsid w:val="00D637E0"/>
    <w:rsid w:val="00D71C16"/>
    <w:rsid w:val="00DD4304"/>
    <w:rsid w:val="00E05CB9"/>
    <w:rsid w:val="00E2695D"/>
    <w:rsid w:val="00E4330E"/>
    <w:rsid w:val="00E909E2"/>
    <w:rsid w:val="00EA275F"/>
    <w:rsid w:val="00EE643E"/>
    <w:rsid w:val="00EF36DD"/>
    <w:rsid w:val="00F00E6B"/>
    <w:rsid w:val="00F41788"/>
    <w:rsid w:val="00F62E94"/>
    <w:rsid w:val="00F85613"/>
    <w:rsid w:val="00F971EC"/>
    <w:rsid w:val="00FC4ADE"/>
    <w:rsid w:val="00FE65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CEB9D"/>
  <w15:chartTrackingRefBased/>
  <w15:docId w15:val="{813F90C0-2433-4325-A9C6-74A763F61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25AC"/>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8925A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925A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925A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925A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925A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925A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925A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925A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925A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925A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925A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925A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925A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925A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925A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925A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925A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925A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925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925A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925A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925A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925A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925A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8925AC"/>
    <w:pPr>
      <w:ind w:left="720"/>
      <w:contextualSpacing/>
    </w:pPr>
  </w:style>
  <w:style w:type="character" w:styleId="Rykuspabraukimas">
    <w:name w:val="Intense Emphasis"/>
    <w:basedOn w:val="Numatytasispastraiposriftas"/>
    <w:uiPriority w:val="21"/>
    <w:qFormat/>
    <w:rsid w:val="008925AC"/>
    <w:rPr>
      <w:i/>
      <w:iCs/>
      <w:color w:val="2F5496" w:themeColor="accent1" w:themeShade="BF"/>
    </w:rPr>
  </w:style>
  <w:style w:type="paragraph" w:styleId="Iskirtacitata">
    <w:name w:val="Intense Quote"/>
    <w:basedOn w:val="prastasis"/>
    <w:next w:val="prastasis"/>
    <w:link w:val="IskirtacitataDiagrama"/>
    <w:uiPriority w:val="30"/>
    <w:qFormat/>
    <w:rsid w:val="008925A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925AC"/>
    <w:rPr>
      <w:i/>
      <w:iCs/>
      <w:color w:val="2F5496" w:themeColor="accent1" w:themeShade="BF"/>
    </w:rPr>
  </w:style>
  <w:style w:type="character" w:styleId="Rykinuoroda">
    <w:name w:val="Intense Reference"/>
    <w:basedOn w:val="Numatytasispastraiposriftas"/>
    <w:uiPriority w:val="32"/>
    <w:qFormat/>
    <w:rsid w:val="008925AC"/>
    <w:rPr>
      <w:b/>
      <w:bCs/>
      <w:smallCaps/>
      <w:color w:val="2F5496" w:themeColor="accent1" w:themeShade="BF"/>
      <w:spacing w:val="5"/>
    </w:rPr>
  </w:style>
  <w:style w:type="character" w:styleId="Hipersaitas">
    <w:name w:val="Hyperlink"/>
    <w:basedOn w:val="Numatytasispastraiposriftas"/>
    <w:uiPriority w:val="99"/>
    <w:unhideWhenUsed/>
    <w:rsid w:val="008925AC"/>
    <w:rPr>
      <w:strike w:val="0"/>
      <w:dstrike w:val="0"/>
      <w:color w:val="auto"/>
      <w:u w:val="none"/>
      <w:effect w:val="none"/>
    </w:rPr>
  </w:style>
  <w:style w:type="paragraph" w:styleId="Puslapioinaostekstas">
    <w:name w:val="footnote text"/>
    <w:basedOn w:val="prastasis"/>
    <w:link w:val="PuslapioinaostekstasDiagrama"/>
    <w:uiPriority w:val="99"/>
    <w:unhideWhenUsed/>
    <w:rsid w:val="008925AC"/>
    <w:rPr>
      <w:sz w:val="20"/>
      <w:szCs w:val="20"/>
    </w:rPr>
  </w:style>
  <w:style w:type="character" w:customStyle="1" w:styleId="PuslapioinaostekstasDiagrama">
    <w:name w:val="Puslapio išnašos tekstas Diagrama"/>
    <w:basedOn w:val="Numatytasispastraiposriftas"/>
    <w:link w:val="Puslapioinaostekstas"/>
    <w:uiPriority w:val="99"/>
    <w:rsid w:val="008925AC"/>
    <w:rPr>
      <w:rFonts w:eastAsiaTheme="minorEastAsia"/>
      <w:kern w:val="0"/>
      <w:sz w:val="20"/>
      <w:szCs w:val="20"/>
      <w:lang w:val="lt-LT" w:eastAsia="lt-LT"/>
      <w14:ligatures w14:val="none"/>
    </w:rPr>
  </w:style>
  <w:style w:type="paragraph" w:styleId="Komentarotekstas">
    <w:name w:val="annotation text"/>
    <w:basedOn w:val="prastasis"/>
    <w:link w:val="KomentarotekstasDiagrama"/>
    <w:uiPriority w:val="99"/>
    <w:unhideWhenUsed/>
    <w:rsid w:val="008925AC"/>
    <w:rPr>
      <w:sz w:val="20"/>
      <w:szCs w:val="20"/>
    </w:rPr>
  </w:style>
  <w:style w:type="character" w:customStyle="1" w:styleId="KomentarotekstasDiagrama">
    <w:name w:val="Komentaro tekstas Diagrama"/>
    <w:basedOn w:val="Numatytasispastraiposriftas"/>
    <w:link w:val="Komentarotekstas"/>
    <w:uiPriority w:val="99"/>
    <w:rsid w:val="008925AC"/>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925AC"/>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925AC"/>
    <w:rPr>
      <w:vertAlign w:val="superscript"/>
    </w:rPr>
  </w:style>
  <w:style w:type="character" w:styleId="Komentaronuoroda">
    <w:name w:val="annotation reference"/>
    <w:basedOn w:val="Numatytasispastraiposriftas"/>
    <w:uiPriority w:val="99"/>
    <w:unhideWhenUsed/>
    <w:rsid w:val="008925AC"/>
    <w:rPr>
      <w:sz w:val="16"/>
      <w:szCs w:val="16"/>
    </w:rPr>
  </w:style>
  <w:style w:type="table" w:styleId="Lentelstinklelis">
    <w:name w:val="Table Grid"/>
    <w:basedOn w:val="prastojilentel"/>
    <w:uiPriority w:val="39"/>
    <w:rsid w:val="008925AC"/>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8925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925AC"/>
    <w:rPr>
      <w:rFonts w:ascii="Segoe UI" w:eastAsiaTheme="minorEastAsia" w:hAnsi="Segoe UI" w:cs="Segoe UI"/>
      <w:kern w:val="0"/>
      <w:sz w:val="18"/>
      <w:szCs w:val="18"/>
      <w:lang w:val="lt-LT" w:eastAsia="lt-LT"/>
      <w14:ligatures w14:val="none"/>
    </w:rPr>
  </w:style>
  <w:style w:type="character" w:styleId="Neapdorotaspaminjimas">
    <w:name w:val="Unresolved Mention"/>
    <w:basedOn w:val="Numatytasispastraiposriftas"/>
    <w:uiPriority w:val="99"/>
    <w:semiHidden/>
    <w:unhideWhenUsed/>
    <w:rsid w:val="008925A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8925AC"/>
    <w:rPr>
      <w:b/>
      <w:bCs/>
    </w:rPr>
  </w:style>
  <w:style w:type="character" w:customStyle="1" w:styleId="KomentarotemaDiagrama">
    <w:name w:val="Komentaro tema Diagrama"/>
    <w:basedOn w:val="KomentarotekstasDiagrama"/>
    <w:link w:val="Komentarotema"/>
    <w:uiPriority w:val="99"/>
    <w:semiHidden/>
    <w:rsid w:val="008925AC"/>
    <w:rPr>
      <w:rFonts w:eastAsiaTheme="minorEastAsia"/>
      <w:b/>
      <w:bCs/>
      <w:kern w:val="0"/>
      <w:sz w:val="20"/>
      <w:szCs w:val="20"/>
      <w:lang w:val="lt-LT" w:eastAsia="lt-LT"/>
      <w14:ligatures w14:val="none"/>
    </w:rPr>
  </w:style>
  <w:style w:type="paragraph" w:styleId="prastasiniatinklio">
    <w:name w:val="Normal (Web)"/>
    <w:basedOn w:val="prastasis"/>
    <w:uiPriority w:val="99"/>
    <w:semiHidden/>
    <w:unhideWhenUsed/>
    <w:rsid w:val="008925AC"/>
    <w:pPr>
      <w:spacing w:before="100" w:beforeAutospacing="1" w:after="100" w:afterAutospacing="1"/>
    </w:pPr>
  </w:style>
  <w:style w:type="character" w:customStyle="1" w:styleId="pildymui">
    <w:name w:val="pildymui"/>
    <w:basedOn w:val="Numatytasispastraiposriftas"/>
    <w:rsid w:val="008925A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8925A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8925AC"/>
    <w:rPr>
      <w:rFonts w:eastAsiaTheme="minorEastAsia"/>
      <w:kern w:val="0"/>
      <w:sz w:val="21"/>
      <w:szCs w:val="20"/>
      <w:lang w:val="lt-LT" w:eastAsia="lt-LT"/>
      <w14:ligatures w14:val="none"/>
    </w:rPr>
  </w:style>
  <w:style w:type="character" w:customStyle="1" w:styleId="Internetlink">
    <w:name w:val="Internet link"/>
    <w:rsid w:val="008925AC"/>
    <w:rPr>
      <w:color w:val="000080"/>
      <w:u w:val="single"/>
    </w:rPr>
  </w:style>
  <w:style w:type="paragraph" w:styleId="Antrats">
    <w:name w:val="header"/>
    <w:basedOn w:val="prastasis"/>
    <w:link w:val="AntratsDiagrama"/>
    <w:uiPriority w:val="99"/>
    <w:unhideWhenUsed/>
    <w:rsid w:val="008925AC"/>
    <w:pPr>
      <w:tabs>
        <w:tab w:val="center" w:pos="4513"/>
        <w:tab w:val="right" w:pos="9026"/>
      </w:tabs>
    </w:pPr>
  </w:style>
  <w:style w:type="character" w:customStyle="1" w:styleId="AntratsDiagrama">
    <w:name w:val="Antraštės Diagrama"/>
    <w:basedOn w:val="Numatytasispastraiposriftas"/>
    <w:link w:val="Antrats"/>
    <w:uiPriority w:val="99"/>
    <w:rsid w:val="008925AC"/>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8925AC"/>
    <w:pPr>
      <w:tabs>
        <w:tab w:val="center" w:pos="4513"/>
        <w:tab w:val="right" w:pos="9026"/>
      </w:tabs>
    </w:pPr>
  </w:style>
  <w:style w:type="character" w:customStyle="1" w:styleId="PoratDiagrama">
    <w:name w:val="Poraštė Diagrama"/>
    <w:basedOn w:val="Numatytasispastraiposriftas"/>
    <w:link w:val="Porat"/>
    <w:uiPriority w:val="99"/>
    <w:rsid w:val="008925AC"/>
    <w:rPr>
      <w:rFonts w:eastAsiaTheme="minorEastAsia"/>
      <w:kern w:val="0"/>
      <w:sz w:val="21"/>
      <w:szCs w:val="21"/>
      <w:lang w:val="lt-LT" w:eastAsia="lt-LT"/>
      <w14:ligatures w14:val="none"/>
    </w:rPr>
  </w:style>
  <w:style w:type="paragraph" w:styleId="Pataisymai">
    <w:name w:val="Revision"/>
    <w:hidden/>
    <w:uiPriority w:val="99"/>
    <w:semiHidden/>
    <w:rsid w:val="008925AC"/>
    <w:pPr>
      <w:spacing w:after="0" w:line="240" w:lineRule="auto"/>
    </w:pPr>
    <w:rPr>
      <w:rFonts w:ascii="Times New Roman" w:eastAsiaTheme="minorEastAsia"/>
      <w:kern w:val="0"/>
      <w:lang w:val="lt-LT"/>
      <w14:ligatures w14:val="none"/>
    </w:rPr>
  </w:style>
  <w:style w:type="character" w:styleId="Nerykuspabraukimas">
    <w:name w:val="Subtle Emphasis"/>
    <w:basedOn w:val="Numatytasispastraiposriftas"/>
    <w:uiPriority w:val="19"/>
    <w:qFormat/>
    <w:rsid w:val="008925AC"/>
    <w:rPr>
      <w:i/>
      <w:iCs/>
      <w:color w:val="595959" w:themeColor="text1" w:themeTint="A6"/>
    </w:rPr>
  </w:style>
  <w:style w:type="paragraph" w:styleId="Antrat">
    <w:name w:val="caption"/>
    <w:basedOn w:val="prastasis"/>
    <w:next w:val="prastasis"/>
    <w:uiPriority w:val="35"/>
    <w:semiHidden/>
    <w:unhideWhenUsed/>
    <w:qFormat/>
    <w:rsid w:val="008925AC"/>
    <w:pPr>
      <w:spacing w:line="240" w:lineRule="auto"/>
    </w:pPr>
    <w:rPr>
      <w:b/>
      <w:bCs/>
      <w:color w:val="404040" w:themeColor="text1" w:themeTint="BF"/>
      <w:sz w:val="16"/>
      <w:szCs w:val="16"/>
    </w:rPr>
  </w:style>
  <w:style w:type="character" w:styleId="Grietas">
    <w:name w:val="Strong"/>
    <w:basedOn w:val="Numatytasispastraiposriftas"/>
    <w:uiPriority w:val="22"/>
    <w:qFormat/>
    <w:rsid w:val="008925AC"/>
    <w:rPr>
      <w:b/>
      <w:bCs/>
    </w:rPr>
  </w:style>
  <w:style w:type="character" w:styleId="Emfaz">
    <w:name w:val="Emphasis"/>
    <w:basedOn w:val="Numatytasispastraiposriftas"/>
    <w:uiPriority w:val="20"/>
    <w:qFormat/>
    <w:rsid w:val="008925AC"/>
    <w:rPr>
      <w:i/>
      <w:iCs/>
      <w:color w:val="000000" w:themeColor="text1"/>
    </w:rPr>
  </w:style>
  <w:style w:type="paragraph" w:styleId="Betarp">
    <w:name w:val="No Spacing"/>
    <w:link w:val="BetarpDiagrama"/>
    <w:uiPriority w:val="1"/>
    <w:qFormat/>
    <w:rsid w:val="008925AC"/>
    <w:pPr>
      <w:spacing w:after="0" w:line="240" w:lineRule="auto"/>
    </w:pPr>
    <w:rPr>
      <w:rFonts w:eastAsiaTheme="minorEastAsia"/>
      <w:kern w:val="0"/>
      <w:sz w:val="21"/>
      <w:szCs w:val="21"/>
      <w:lang w:val="lt-LT" w:eastAsia="lt-LT"/>
      <w14:ligatures w14:val="none"/>
    </w:rPr>
  </w:style>
  <w:style w:type="character" w:styleId="Nerykinuoroda">
    <w:name w:val="Subtle Reference"/>
    <w:basedOn w:val="Numatytasispastraiposriftas"/>
    <w:uiPriority w:val="31"/>
    <w:qFormat/>
    <w:rsid w:val="008925AC"/>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8925AC"/>
    <w:rPr>
      <w:b/>
      <w:bCs/>
      <w:caps w:val="0"/>
      <w:smallCaps/>
      <w:spacing w:val="0"/>
    </w:rPr>
  </w:style>
  <w:style w:type="paragraph" w:styleId="Turinioantrat">
    <w:name w:val="TOC Heading"/>
    <w:basedOn w:val="Antrat1"/>
    <w:next w:val="prastasis"/>
    <w:uiPriority w:val="39"/>
    <w:unhideWhenUsed/>
    <w:qFormat/>
    <w:rsid w:val="008925AC"/>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8925AC"/>
    <w:rPr>
      <w:rFonts w:eastAsiaTheme="minorEastAsia"/>
      <w:kern w:val="0"/>
      <w:sz w:val="21"/>
      <w:szCs w:val="21"/>
      <w:lang w:val="lt-LT" w:eastAsia="lt-LT"/>
      <w14:ligatures w14:val="none"/>
    </w:rPr>
  </w:style>
  <w:style w:type="character" w:styleId="Vietosrezervavimoenklotekstas">
    <w:name w:val="Placeholder Text"/>
    <w:basedOn w:val="Numatytasispastraiposriftas"/>
    <w:uiPriority w:val="99"/>
    <w:semiHidden/>
    <w:rsid w:val="008925AC"/>
    <w:rPr>
      <w:color w:val="808080"/>
    </w:rPr>
  </w:style>
  <w:style w:type="paragraph" w:styleId="Turinys1">
    <w:name w:val="toc 1"/>
    <w:basedOn w:val="prastasis"/>
    <w:next w:val="prastasis"/>
    <w:autoRedefine/>
    <w:uiPriority w:val="39"/>
    <w:unhideWhenUsed/>
    <w:rsid w:val="008925AC"/>
    <w:pPr>
      <w:tabs>
        <w:tab w:val="left" w:pos="142"/>
        <w:tab w:val="right" w:leader="dot" w:pos="9962"/>
      </w:tabs>
      <w:spacing w:after="0"/>
      <w:ind w:left="426" w:hanging="284"/>
    </w:pPr>
  </w:style>
  <w:style w:type="paragraph" w:customStyle="1" w:styleId="tajtip">
    <w:name w:val="tajtip"/>
    <w:basedOn w:val="prastasis"/>
    <w:rsid w:val="008925A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8925AC"/>
    <w:rPr>
      <w:color w:val="954F72" w:themeColor="followedHyperlink"/>
      <w:u w:val="single"/>
    </w:rPr>
  </w:style>
  <w:style w:type="paragraph" w:customStyle="1" w:styleId="Body2">
    <w:name w:val="Body 2"/>
    <w:rsid w:val="008925AC"/>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numbering" w:customStyle="1" w:styleId="List51">
    <w:name w:val="List 51"/>
    <w:basedOn w:val="Sraonra"/>
    <w:rsid w:val="008925AC"/>
    <w:pPr>
      <w:numPr>
        <w:numId w:val="2"/>
      </w:numPr>
    </w:pPr>
  </w:style>
  <w:style w:type="paragraph" w:styleId="Turinys2">
    <w:name w:val="toc 2"/>
    <w:basedOn w:val="prastasis"/>
    <w:next w:val="prastasis"/>
    <w:autoRedefine/>
    <w:uiPriority w:val="39"/>
    <w:unhideWhenUsed/>
    <w:rsid w:val="008925AC"/>
    <w:pPr>
      <w:tabs>
        <w:tab w:val="right" w:leader="dot" w:pos="9962"/>
      </w:tabs>
      <w:spacing w:after="0"/>
      <w:ind w:left="220"/>
    </w:pPr>
  </w:style>
  <w:style w:type="table" w:customStyle="1" w:styleId="TableGrid2">
    <w:name w:val="Table Grid2"/>
    <w:basedOn w:val="prastojilentel"/>
    <w:next w:val="Lentelstinklelis"/>
    <w:uiPriority w:val="39"/>
    <w:rsid w:val="008925AC"/>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925AC"/>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925AC"/>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8925AC"/>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8925AC"/>
    <w:pPr>
      <w:numPr>
        <w:ilvl w:val="2"/>
      </w:numPr>
    </w:pPr>
  </w:style>
  <w:style w:type="paragraph" w:customStyle="1" w:styleId="Heading">
    <w:name w:val="Heading"/>
    <w:next w:val="Body2"/>
    <w:rsid w:val="008925A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eastAsia="lt-LT"/>
      <w14:ligatures w14:val="none"/>
    </w:rPr>
  </w:style>
  <w:style w:type="paragraph" w:styleId="Dokumentoinaostekstas">
    <w:name w:val="endnote text"/>
    <w:basedOn w:val="prastasis"/>
    <w:link w:val="DokumentoinaostekstasDiagrama"/>
    <w:uiPriority w:val="99"/>
    <w:semiHidden/>
    <w:unhideWhenUsed/>
    <w:rsid w:val="008925A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925AC"/>
    <w:rPr>
      <w:rFonts w:eastAsiaTheme="minorEastAsia"/>
      <w:kern w:val="0"/>
      <w:sz w:val="20"/>
      <w:szCs w:val="20"/>
      <w:lang w:val="lt-LT" w:eastAsia="lt-LT"/>
      <w14:ligatures w14:val="none"/>
    </w:rPr>
  </w:style>
  <w:style w:type="character" w:styleId="Dokumentoinaosnumeris">
    <w:name w:val="endnote reference"/>
    <w:basedOn w:val="Numatytasispastraiposriftas"/>
    <w:uiPriority w:val="99"/>
    <w:semiHidden/>
    <w:unhideWhenUsed/>
    <w:rsid w:val="008925AC"/>
    <w:rPr>
      <w:vertAlign w:val="superscript"/>
    </w:rPr>
  </w:style>
  <w:style w:type="character" w:customStyle="1" w:styleId="Normal12ptChar">
    <w:name w:val="Normal + 12 pt Char"/>
    <w:basedOn w:val="Numatytasispastraiposriftas"/>
    <w:link w:val="Normal12pt"/>
    <w:locked/>
    <w:rsid w:val="008925AC"/>
  </w:style>
  <w:style w:type="paragraph" w:customStyle="1" w:styleId="Normal12pt">
    <w:name w:val="Normal + 12 pt"/>
    <w:basedOn w:val="prastasis"/>
    <w:link w:val="Normal12ptChar"/>
    <w:rsid w:val="008925AC"/>
    <w:pPr>
      <w:spacing w:after="0" w:line="240" w:lineRule="auto"/>
      <w:ind w:right="-283"/>
      <w:jc w:val="both"/>
    </w:pPr>
    <w:rPr>
      <w:rFonts w:eastAsiaTheme="minorHAnsi"/>
      <w:kern w:val="2"/>
      <w:sz w:val="24"/>
      <w:szCs w:val="24"/>
      <w:lang w:val="en-US" w:eastAsia="en-US"/>
      <w14:ligatures w14:val="standardContextual"/>
    </w:rPr>
  </w:style>
  <w:style w:type="paragraph" w:customStyle="1" w:styleId="pf0">
    <w:name w:val="pf0"/>
    <w:basedOn w:val="prastasis"/>
    <w:rsid w:val="008925A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8925AC"/>
    <w:rPr>
      <w:rFonts w:ascii="Segoe UI" w:hAnsi="Segoe UI" w:cs="Segoe UI" w:hint="default"/>
      <w:sz w:val="18"/>
      <w:szCs w:val="18"/>
    </w:rPr>
  </w:style>
  <w:style w:type="character" w:styleId="Paminjimas">
    <w:name w:val="Mention"/>
    <w:basedOn w:val="Numatytasispastraiposriftas"/>
    <w:uiPriority w:val="99"/>
    <w:unhideWhenUsed/>
    <w:rsid w:val="008925AC"/>
    <w:rPr>
      <w:color w:val="2B579A"/>
      <w:shd w:val="clear" w:color="auto" w:fill="E6E6E6"/>
    </w:rPr>
  </w:style>
  <w:style w:type="table" w:customStyle="1" w:styleId="3">
    <w:name w:val="3"/>
    <w:basedOn w:val="prastojilentel"/>
    <w:rsid w:val="008925AC"/>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8925A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8925AC"/>
    <w:rPr>
      <w:rFonts w:ascii="Times New Roman" w:eastAsia="Times New Roman" w:hAnsi="Times New Roman" w:cs="Times New Roman"/>
      <w:kern w:val="0"/>
      <w:sz w:val="22"/>
      <w:szCs w:val="22"/>
      <w:lang w:val="lt-LT"/>
      <w14:ligatures w14:val="none"/>
    </w:rPr>
  </w:style>
  <w:style w:type="paragraph" w:styleId="Pagrindiniotekstotrauka2">
    <w:name w:val="Body Text Indent 2"/>
    <w:basedOn w:val="prastasis"/>
    <w:link w:val="Pagrindiniotekstotrauka2Diagrama"/>
    <w:uiPriority w:val="99"/>
    <w:semiHidden/>
    <w:unhideWhenUsed/>
    <w:rsid w:val="008925A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8925AC"/>
    <w:rPr>
      <w:rFonts w:eastAsiaTheme="minorEastAsia"/>
      <w:kern w:val="0"/>
      <w:sz w:val="21"/>
      <w:szCs w:val="21"/>
      <w:lang w:val="lt-LT" w:eastAsia="lt-LT"/>
      <w14:ligatures w14:val="none"/>
    </w:rPr>
  </w:style>
  <w:style w:type="character" w:customStyle="1" w:styleId="cf11">
    <w:name w:val="cf11"/>
    <w:basedOn w:val="Numatytasispastraiposriftas"/>
    <w:rsid w:val="008925AC"/>
    <w:rPr>
      <w:rFonts w:ascii="Segoe UI" w:hAnsi="Segoe UI" w:cs="Segoe UI" w:hint="default"/>
      <w:color w:val="0000FF"/>
      <w:sz w:val="18"/>
      <w:szCs w:val="18"/>
    </w:rPr>
  </w:style>
  <w:style w:type="character" w:customStyle="1" w:styleId="cf21">
    <w:name w:val="cf21"/>
    <w:basedOn w:val="Numatytasispastraiposriftas"/>
    <w:rsid w:val="008925AC"/>
    <w:rPr>
      <w:rFonts w:ascii="Segoe UI" w:hAnsi="Segoe UI" w:cs="Segoe UI" w:hint="default"/>
      <w:color w:val="538135"/>
      <w:sz w:val="18"/>
      <w:szCs w:val="18"/>
    </w:rPr>
  </w:style>
  <w:style w:type="table" w:customStyle="1" w:styleId="TableGrid1">
    <w:name w:val="Table Grid1"/>
    <w:basedOn w:val="prastojilentel"/>
    <w:uiPriority w:val="99"/>
    <w:rsid w:val="008925AC"/>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8925AC"/>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8925A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8925AC"/>
  </w:style>
  <w:style w:type="character" w:customStyle="1" w:styleId="eop">
    <w:name w:val="eop"/>
    <w:basedOn w:val="Numatytasispastraiposriftas"/>
    <w:rsid w:val="008925AC"/>
  </w:style>
  <w:style w:type="paragraph" w:styleId="Pagrindiniotekstotrauka">
    <w:name w:val="Body Text Indent"/>
    <w:basedOn w:val="prastasis"/>
    <w:link w:val="PagrindiniotekstotraukaDiagrama"/>
    <w:uiPriority w:val="99"/>
    <w:semiHidden/>
    <w:unhideWhenUsed/>
    <w:rsid w:val="008925AC"/>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925AC"/>
    <w:rPr>
      <w:rFonts w:eastAsiaTheme="minorEastAsia"/>
      <w:kern w:val="0"/>
      <w:sz w:val="21"/>
      <w:szCs w:val="21"/>
      <w:lang w:val="lt-LT" w:eastAsia="lt-LT"/>
      <w14:ligatures w14:val="none"/>
    </w:rPr>
  </w:style>
  <w:style w:type="table" w:customStyle="1" w:styleId="Lentelstinklelis1">
    <w:name w:val="Lentelės tinklelis1"/>
    <w:basedOn w:val="prastojilentel"/>
    <w:next w:val="Lentelstinklelis"/>
    <w:uiPriority w:val="39"/>
    <w:rsid w:val="008925A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2708C2"/>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atc@kratc.lt" TargetMode="External"/><Relationship Id="rId13" Type="http://schemas.openxmlformats.org/officeDocument/2006/relationships/footer" Target="footer2.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vmi.lt/evmi/mokesciu-moketoju-informacija" TargetMode="Externa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hyperlink" Target="mailto:kratc@kratc.lt" TargetMode="External"/><Relationship Id="rId5" Type="http://schemas.openxmlformats.org/officeDocument/2006/relationships/footnotes" Target="footnotes.xml"/><Relationship Id="rId15" Type="http://schemas.openxmlformats.org/officeDocument/2006/relationships/hyperlink" Target="http://draudejai.sodra.lt/draudeju_viesi_duomenys/" TargetMode="External"/><Relationship Id="rId23" Type="http://schemas.openxmlformats.org/officeDocument/2006/relationships/hyperlink" Target="https://www.google.com/search?q=kratc&amp;rlz=1C1GCEU_enLT1010LT1010&amp;oq=kratc&amp;aqs=chrome..69i57j46i131i175i199i433i512j69i59j46i175i199i512j0i512l4j46i175i199i512j0i512.1180j0j15&amp;sourceid=chrome&amp;ie=UTF-8" TargetMode="External"/><Relationship Id="rId10" Type="http://schemas.openxmlformats.org/officeDocument/2006/relationships/hyperlink" Target="https://www.e-tar.lt/portal/lt/legalAct/TAR.4B60A8C9678B/asr" TargetMode="External"/><Relationship Id="rId19"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www.kratc.lt" TargetMode="Externa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28</Pages>
  <Words>9784</Words>
  <Characters>55771</Characters>
  <Application>Microsoft Office Word</Application>
  <DocSecurity>0</DocSecurity>
  <Lines>464</Lines>
  <Paragraphs>130</Paragraphs>
  <ScaleCrop>false</ScaleCrop>
  <Company/>
  <LinksUpToDate>false</LinksUpToDate>
  <CharactersWithSpaces>65425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Jasevičienė</dc:creator>
  <cp:keywords/>
  <dc:description/>
  <cp:lastModifiedBy>Rasa Jasevičienė</cp:lastModifiedBy>
  <cp:revision>3</cp:revision>
  <dcterms:created xsi:type="dcterms:W3CDTF">2026-02-27T09:27:00Z</dcterms:created>
  <dcterms:modified xsi:type="dcterms:W3CDTF">2026-02-27T09:34:00Z</dcterms:modified>
</cp:coreProperties>
</file>